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1A3FE" w14:textId="77777777" w:rsidR="00035DEC" w:rsidRPr="00000F46" w:rsidRDefault="000A66AB" w:rsidP="00035DEC">
      <w:pPr>
        <w:spacing w:after="480"/>
        <w:jc w:val="right"/>
        <w:rPr>
          <w:rFonts w:asciiTheme="minorHAnsi" w:hAnsiTheme="minorHAnsi" w:cstheme="minorHAnsi"/>
        </w:rPr>
      </w:pPr>
      <w:r w:rsidRPr="00000F46">
        <w:rPr>
          <w:rFonts w:asciiTheme="minorHAnsi" w:hAnsiTheme="minorHAnsi" w:cstheme="minorHAnsi"/>
        </w:rPr>
        <w:t>Niepołomice</w:t>
      </w:r>
      <w:r w:rsidR="00035DEC" w:rsidRPr="00000F46">
        <w:rPr>
          <w:rFonts w:asciiTheme="minorHAnsi" w:hAnsiTheme="minorHAnsi" w:cstheme="minorHAnsi"/>
        </w:rPr>
        <w:t xml:space="preserve"> dnia: </w:t>
      </w:r>
      <w:r w:rsidRPr="00000F46">
        <w:rPr>
          <w:rFonts w:asciiTheme="minorHAnsi" w:hAnsiTheme="minorHAnsi" w:cstheme="minorHAnsi"/>
        </w:rPr>
        <w:t>2026-05-15</w:t>
      </w:r>
    </w:p>
    <w:p w14:paraId="61AD21C9" w14:textId="77777777" w:rsidR="00035DEC" w:rsidRPr="00000F46" w:rsidRDefault="000A66AB" w:rsidP="00035DEC">
      <w:pPr>
        <w:spacing w:line="360" w:lineRule="auto"/>
        <w:rPr>
          <w:rFonts w:asciiTheme="minorHAnsi" w:hAnsiTheme="minorHAnsi" w:cstheme="minorHAnsi"/>
          <w:b/>
          <w:bCs/>
        </w:rPr>
      </w:pPr>
      <w:r w:rsidRPr="00000F46">
        <w:rPr>
          <w:rFonts w:asciiTheme="minorHAnsi" w:hAnsiTheme="minorHAnsi" w:cstheme="minorHAnsi"/>
          <w:b/>
          <w:bCs/>
        </w:rPr>
        <w:t>GMINA NIEPOŁOMICE</w:t>
      </w:r>
    </w:p>
    <w:p w14:paraId="49F6060B" w14:textId="77777777" w:rsidR="00035DEC" w:rsidRPr="00000F46" w:rsidRDefault="000A66AB" w:rsidP="00035DEC">
      <w:pPr>
        <w:spacing w:line="360" w:lineRule="auto"/>
        <w:rPr>
          <w:rFonts w:asciiTheme="minorHAnsi" w:hAnsiTheme="minorHAnsi" w:cstheme="minorHAnsi"/>
        </w:rPr>
      </w:pPr>
      <w:r w:rsidRPr="00000F46">
        <w:rPr>
          <w:rFonts w:asciiTheme="minorHAnsi" w:hAnsiTheme="minorHAnsi" w:cstheme="minorHAnsi"/>
        </w:rPr>
        <w:t>Pl. Zwycięstwa</w:t>
      </w:r>
      <w:r w:rsidR="00035DEC" w:rsidRPr="00000F46">
        <w:rPr>
          <w:rFonts w:asciiTheme="minorHAnsi" w:hAnsiTheme="minorHAnsi" w:cstheme="minorHAnsi"/>
        </w:rPr>
        <w:t xml:space="preserve"> </w:t>
      </w:r>
      <w:r w:rsidRPr="00000F46">
        <w:rPr>
          <w:rFonts w:asciiTheme="minorHAnsi" w:hAnsiTheme="minorHAnsi" w:cstheme="minorHAnsi"/>
        </w:rPr>
        <w:t>13</w:t>
      </w:r>
    </w:p>
    <w:p w14:paraId="7E52AEA8" w14:textId="77777777" w:rsidR="00035DEC" w:rsidRPr="00000F46" w:rsidRDefault="000A66AB" w:rsidP="00035DEC">
      <w:pPr>
        <w:rPr>
          <w:rFonts w:asciiTheme="minorHAnsi" w:hAnsiTheme="minorHAnsi" w:cstheme="minorHAnsi"/>
        </w:rPr>
      </w:pPr>
      <w:r w:rsidRPr="00000F46">
        <w:rPr>
          <w:rFonts w:asciiTheme="minorHAnsi" w:hAnsiTheme="minorHAnsi" w:cstheme="minorHAnsi"/>
        </w:rPr>
        <w:t>32-005</w:t>
      </w:r>
      <w:r w:rsidR="00035DEC" w:rsidRPr="00000F46">
        <w:rPr>
          <w:rFonts w:asciiTheme="minorHAnsi" w:hAnsiTheme="minorHAnsi" w:cstheme="minorHAnsi"/>
        </w:rPr>
        <w:t xml:space="preserve"> </w:t>
      </w:r>
      <w:r w:rsidRPr="00000F46">
        <w:rPr>
          <w:rFonts w:asciiTheme="minorHAnsi" w:hAnsiTheme="minorHAnsi" w:cstheme="minorHAnsi"/>
        </w:rPr>
        <w:t>Niepołomice</w:t>
      </w:r>
    </w:p>
    <w:p w14:paraId="2CC694C5" w14:textId="51711AD4" w:rsidR="00035DEC" w:rsidRPr="00000F46" w:rsidRDefault="00000F46" w:rsidP="00035DEC">
      <w:pPr>
        <w:spacing w:after="480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Pismo: </w:t>
      </w:r>
      <w:r w:rsidRPr="00000F46">
        <w:rPr>
          <w:rFonts w:ascii="Calibri" w:hAnsi="Calibri" w:cs="Calibri"/>
          <w:bCs/>
        </w:rPr>
        <w:t>ZP.271.16.2026</w:t>
      </w:r>
      <w:r>
        <w:rPr>
          <w:rFonts w:ascii="Calibri" w:hAnsi="Calibri" w:cs="Calibri"/>
          <w:bCs/>
        </w:rPr>
        <w:t>.1</w:t>
      </w:r>
    </w:p>
    <w:p w14:paraId="594622E1" w14:textId="77777777" w:rsidR="00035DEC" w:rsidRPr="00000F46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Theme="minorHAnsi" w:hAnsiTheme="minorHAnsi" w:cstheme="minorHAnsi"/>
          <w:b/>
        </w:rPr>
      </w:pPr>
      <w:r w:rsidRPr="00000F46">
        <w:rPr>
          <w:rFonts w:asciiTheme="minorHAnsi" w:hAnsiTheme="minorHAnsi" w:cstheme="minorHAnsi"/>
          <w:b/>
        </w:rPr>
        <w:t>WYKONAWCY</w:t>
      </w:r>
    </w:p>
    <w:p w14:paraId="72B4FF5B" w14:textId="77777777" w:rsidR="00035DEC" w:rsidRPr="00000F46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Theme="minorHAnsi" w:hAnsiTheme="minorHAnsi" w:cstheme="minorHAnsi"/>
        </w:rPr>
      </w:pPr>
      <w:r w:rsidRPr="00000F46">
        <w:rPr>
          <w:rFonts w:asciiTheme="minorHAnsi" w:hAnsiTheme="minorHAnsi" w:cstheme="minorHAnsi"/>
        </w:rPr>
        <w:t>ubiegający się o zamówienie</w:t>
      </w:r>
    </w:p>
    <w:p w14:paraId="24B53C4C" w14:textId="77777777" w:rsidR="00035DEC" w:rsidRPr="00000F46" w:rsidRDefault="00035DEC" w:rsidP="00035DEC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00F46">
        <w:rPr>
          <w:rFonts w:asciiTheme="minorHAnsi" w:eastAsia="Calibri" w:hAnsiTheme="minorHAnsi" w:cstheme="minorHAnsi"/>
          <w:lang w:eastAsia="en-US"/>
        </w:rPr>
        <w:t xml:space="preserve">Dotyczy: </w:t>
      </w:r>
      <w:r w:rsidRPr="00000F46">
        <w:rPr>
          <w:rFonts w:asciiTheme="minorHAnsi" w:hAnsiTheme="minorHAnsi" w:cstheme="minorHAnsi"/>
        </w:rPr>
        <w:t>postępowania o udzielenie zamówienia publicznego</w:t>
      </w:r>
      <w:r w:rsidRPr="00000F46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000F46" w14:paraId="5FBC1BB8" w14:textId="77777777" w:rsidTr="00B32FF9">
        <w:tc>
          <w:tcPr>
            <w:tcW w:w="2269" w:type="dxa"/>
          </w:tcPr>
          <w:p w14:paraId="57D6FB5C" w14:textId="77777777" w:rsidR="00035DEC" w:rsidRPr="00000F46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000F46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6D75EAC3" w14:textId="77777777" w:rsidR="00035DEC" w:rsidRPr="00000F46" w:rsidRDefault="000A66AB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000F46">
              <w:rPr>
                <w:rFonts w:asciiTheme="minorHAnsi" w:hAnsiTheme="minorHAnsi" w:cstheme="minorHAnsi"/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035DEC" w:rsidRPr="00000F46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0A66AB" w:rsidRPr="00000F46" w14:paraId="7CB76FF2" w14:textId="77777777" w:rsidTr="005411FD">
        <w:tc>
          <w:tcPr>
            <w:tcW w:w="2269" w:type="dxa"/>
          </w:tcPr>
          <w:p w14:paraId="4E805CCD" w14:textId="77777777" w:rsidR="000A66AB" w:rsidRPr="00000F46" w:rsidRDefault="000A66AB" w:rsidP="005411F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000F46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2D750116" w14:textId="77777777" w:rsidR="000A66AB" w:rsidRPr="00000F46" w:rsidRDefault="000A66AB" w:rsidP="005411F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000F46">
              <w:rPr>
                <w:rFonts w:asciiTheme="minorHAnsi" w:hAnsiTheme="minorHAnsi" w:cstheme="minorHAnsi"/>
                <w:bCs/>
              </w:rPr>
              <w:t>ZP.271.16.2026</w:t>
            </w:r>
          </w:p>
        </w:tc>
      </w:tr>
    </w:tbl>
    <w:p w14:paraId="244E97A5" w14:textId="77777777" w:rsidR="00035DEC" w:rsidRPr="00000F46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000F46" w14:paraId="366EFE68" w14:textId="77777777" w:rsidTr="00B32FF9">
        <w:tc>
          <w:tcPr>
            <w:tcW w:w="9330" w:type="dxa"/>
            <w:shd w:val="clear" w:color="auto" w:fill="F2F2F2"/>
            <w:hideMark/>
          </w:tcPr>
          <w:p w14:paraId="761C4AD0" w14:textId="77777777" w:rsidR="00035DEC" w:rsidRPr="00000F46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Theme="minorHAnsi" w:hAnsiTheme="minorHAnsi" w:cstheme="minorHAnsi"/>
                <w:b/>
                <w:spacing w:val="50"/>
                <w:kern w:val="28"/>
              </w:rPr>
            </w:pPr>
            <w:r w:rsidRPr="00000F46">
              <w:rPr>
                <w:rFonts w:asciiTheme="minorHAnsi" w:hAnsiTheme="minorHAnsi" w:cstheme="minorHAnsi"/>
                <w:b/>
                <w:spacing w:val="50"/>
                <w:kern w:val="28"/>
              </w:rPr>
              <w:t>WYJAŚNIENIA TREŚCI SWZ</w:t>
            </w:r>
          </w:p>
        </w:tc>
      </w:tr>
    </w:tbl>
    <w:p w14:paraId="5B22A489" w14:textId="77777777" w:rsidR="0012774F" w:rsidRPr="00000F46" w:rsidRDefault="00520165" w:rsidP="00035DEC">
      <w:pPr>
        <w:spacing w:before="600" w:after="240" w:line="360" w:lineRule="auto"/>
        <w:jc w:val="both"/>
        <w:rPr>
          <w:rFonts w:asciiTheme="minorHAnsi" w:hAnsiTheme="minorHAnsi" w:cstheme="minorHAnsi"/>
        </w:rPr>
      </w:pPr>
      <w:r w:rsidRPr="00000F46">
        <w:rPr>
          <w:rFonts w:asciiTheme="minorHAnsi" w:hAnsiTheme="minorHAnsi" w:cstheme="minorHAnsi"/>
        </w:rPr>
        <w:t xml:space="preserve">Zamawiający, </w:t>
      </w:r>
      <w:r w:rsidR="000A66AB" w:rsidRPr="00000F46">
        <w:rPr>
          <w:rFonts w:asciiTheme="minorHAnsi" w:hAnsiTheme="minorHAnsi" w:cstheme="minorHAnsi"/>
          <w:b/>
        </w:rPr>
        <w:t>GMINA NIEPOŁOMICE</w:t>
      </w:r>
      <w:r w:rsidRPr="00000F46">
        <w:rPr>
          <w:rFonts w:asciiTheme="minorHAnsi" w:hAnsiTheme="minorHAnsi" w:cstheme="minorHAnsi"/>
        </w:rPr>
        <w:t xml:space="preserve">, działając na podstawie art. </w:t>
      </w:r>
      <w:r w:rsidR="0029606A" w:rsidRPr="00000F46">
        <w:rPr>
          <w:rFonts w:asciiTheme="minorHAnsi" w:hAnsiTheme="minorHAnsi" w:cstheme="minorHAnsi"/>
        </w:rPr>
        <w:t>1</w:t>
      </w:r>
      <w:r w:rsidRPr="00000F46">
        <w:rPr>
          <w:rFonts w:asciiTheme="minorHAnsi" w:hAnsiTheme="minorHAnsi" w:cstheme="minorHAnsi"/>
        </w:rPr>
        <w:t>3</w:t>
      </w:r>
      <w:r w:rsidR="0029606A" w:rsidRPr="00000F46">
        <w:rPr>
          <w:rFonts w:asciiTheme="minorHAnsi" w:hAnsiTheme="minorHAnsi" w:cstheme="minorHAnsi"/>
        </w:rPr>
        <w:t>5</w:t>
      </w:r>
      <w:r w:rsidRPr="00000F46">
        <w:rPr>
          <w:rFonts w:asciiTheme="minorHAnsi" w:hAnsiTheme="minorHAnsi" w:cstheme="minorHAnsi"/>
        </w:rPr>
        <w:t xml:space="preserve"> ust</w:t>
      </w:r>
      <w:r w:rsidR="00D9049C" w:rsidRPr="00000F46">
        <w:rPr>
          <w:rFonts w:asciiTheme="minorHAnsi" w:hAnsiTheme="minorHAnsi" w:cstheme="minorHAnsi"/>
        </w:rPr>
        <w:t xml:space="preserve">. </w:t>
      </w:r>
      <w:r w:rsidR="0029606A" w:rsidRPr="00000F46">
        <w:rPr>
          <w:rFonts w:asciiTheme="minorHAnsi" w:hAnsiTheme="minorHAnsi" w:cstheme="minorHAnsi"/>
        </w:rPr>
        <w:t>6</w:t>
      </w:r>
      <w:r w:rsidRPr="00000F46">
        <w:rPr>
          <w:rFonts w:asciiTheme="minorHAnsi" w:hAnsiTheme="minorHAnsi" w:cstheme="minorHAnsi"/>
        </w:rPr>
        <w:t xml:space="preserve"> ustawy z dnia </w:t>
      </w:r>
      <w:r w:rsidR="0029606A" w:rsidRPr="00000F46">
        <w:rPr>
          <w:rFonts w:asciiTheme="minorHAnsi" w:hAnsiTheme="minorHAnsi" w:cstheme="minorHAnsi"/>
        </w:rPr>
        <w:t>11</w:t>
      </w:r>
      <w:r w:rsidRPr="00000F46">
        <w:rPr>
          <w:rFonts w:asciiTheme="minorHAnsi" w:hAnsiTheme="minorHAnsi" w:cstheme="minorHAnsi"/>
        </w:rPr>
        <w:t xml:space="preserve"> </w:t>
      </w:r>
      <w:r w:rsidR="0029606A" w:rsidRPr="00000F46">
        <w:rPr>
          <w:rFonts w:asciiTheme="minorHAnsi" w:hAnsiTheme="minorHAnsi" w:cstheme="minorHAnsi"/>
        </w:rPr>
        <w:t xml:space="preserve">września </w:t>
      </w:r>
      <w:r w:rsidRPr="00000F46">
        <w:rPr>
          <w:rFonts w:asciiTheme="minorHAnsi" w:hAnsiTheme="minorHAnsi" w:cstheme="minorHAnsi"/>
        </w:rPr>
        <w:t>20</w:t>
      </w:r>
      <w:r w:rsidR="0029606A" w:rsidRPr="00000F46">
        <w:rPr>
          <w:rFonts w:asciiTheme="minorHAnsi" w:hAnsiTheme="minorHAnsi" w:cstheme="minorHAnsi"/>
        </w:rPr>
        <w:t>19</w:t>
      </w:r>
      <w:r w:rsidRPr="00000F46">
        <w:rPr>
          <w:rFonts w:asciiTheme="minorHAnsi" w:hAnsiTheme="minorHAnsi" w:cstheme="minorHAnsi"/>
        </w:rPr>
        <w:t xml:space="preserve"> r</w:t>
      </w:r>
      <w:r w:rsidR="0029606A" w:rsidRPr="00000F46">
        <w:rPr>
          <w:rFonts w:asciiTheme="minorHAnsi" w:hAnsiTheme="minorHAnsi" w:cstheme="minorHAnsi"/>
        </w:rPr>
        <w:t>.</w:t>
      </w:r>
      <w:r w:rsidRPr="00000F46">
        <w:rPr>
          <w:rFonts w:asciiTheme="minorHAnsi" w:hAnsiTheme="minorHAnsi" w:cstheme="minorHAnsi"/>
        </w:rPr>
        <w:t xml:space="preserve"> Prawo </w:t>
      </w:r>
      <w:r w:rsidR="0029606A" w:rsidRPr="00000F46">
        <w:rPr>
          <w:rFonts w:asciiTheme="minorHAnsi" w:hAnsiTheme="minorHAnsi" w:cstheme="minorHAnsi"/>
        </w:rPr>
        <w:t>z</w:t>
      </w:r>
      <w:r w:rsidRPr="00000F46">
        <w:rPr>
          <w:rFonts w:asciiTheme="minorHAnsi" w:hAnsiTheme="minorHAnsi" w:cstheme="minorHAnsi"/>
        </w:rPr>
        <w:t xml:space="preserve">amówień </w:t>
      </w:r>
      <w:r w:rsidR="0029606A" w:rsidRPr="00000F46">
        <w:rPr>
          <w:rFonts w:asciiTheme="minorHAnsi" w:hAnsiTheme="minorHAnsi" w:cstheme="minorHAnsi"/>
        </w:rPr>
        <w:t>p</w:t>
      </w:r>
      <w:r w:rsidRPr="00000F46">
        <w:rPr>
          <w:rFonts w:asciiTheme="minorHAnsi" w:hAnsiTheme="minorHAnsi" w:cstheme="minorHAnsi"/>
        </w:rPr>
        <w:t xml:space="preserve">ublicznych </w:t>
      </w:r>
      <w:r w:rsidR="000A66AB" w:rsidRPr="00000F46">
        <w:rPr>
          <w:rFonts w:asciiTheme="minorHAnsi" w:hAnsiTheme="minorHAnsi" w:cstheme="minorHAnsi"/>
        </w:rPr>
        <w:t>(t.j. Dz. U. z 2024 r. poz. 1320 ze zm.)</w:t>
      </w:r>
      <w:r w:rsidR="00BE7BFD" w:rsidRPr="00000F46">
        <w:rPr>
          <w:rFonts w:asciiTheme="minorHAnsi" w:hAnsiTheme="minorHAnsi" w:cstheme="minorHAnsi"/>
        </w:rPr>
        <w:t xml:space="preserve">, </w:t>
      </w:r>
      <w:r w:rsidR="00D9049C" w:rsidRPr="00000F46">
        <w:rPr>
          <w:rFonts w:asciiTheme="minorHAnsi" w:hAnsiTheme="minorHAnsi" w:cstheme="minorHAnsi"/>
        </w:rPr>
        <w:t>udostępnia</w:t>
      </w:r>
      <w:r w:rsidR="00BE7BFD" w:rsidRPr="00000F46">
        <w:rPr>
          <w:rFonts w:asciiTheme="minorHAnsi" w:hAnsiTheme="minorHAnsi" w:cstheme="minorHAnsi"/>
        </w:rPr>
        <w:t xml:space="preserve"> poniżej treść zapytań do S</w:t>
      </w:r>
      <w:r w:rsidR="0012774F" w:rsidRPr="00000F46">
        <w:rPr>
          <w:rFonts w:asciiTheme="minorHAnsi" w:hAnsiTheme="minorHAnsi" w:cstheme="minorHAnsi"/>
        </w:rPr>
        <w:t>pecyfikacji Warunków Zamówienia (</w:t>
      </w:r>
      <w:r w:rsidR="0012774F" w:rsidRPr="00000F46">
        <w:rPr>
          <w:rFonts w:asciiTheme="minorHAnsi" w:hAnsiTheme="minorHAnsi" w:cstheme="minorHAnsi"/>
          <w:lang w:eastAsia="ar-SA"/>
        </w:rPr>
        <w:t>zwanej dalej</w:t>
      </w:r>
      <w:r w:rsidR="0012774F" w:rsidRPr="00000F46">
        <w:rPr>
          <w:rFonts w:asciiTheme="minorHAnsi" w:hAnsiTheme="minorHAnsi" w:cstheme="minorHAnsi"/>
          <w:b/>
          <w:lang w:eastAsia="ar-SA"/>
        </w:rPr>
        <w:t xml:space="preserve"> </w:t>
      </w:r>
      <w:r w:rsidR="0012774F" w:rsidRPr="00000F46">
        <w:rPr>
          <w:rFonts w:asciiTheme="minorHAnsi" w:hAnsiTheme="minorHAnsi" w:cstheme="minorHAnsi"/>
          <w:bCs/>
          <w:lang w:eastAsia="ar-SA"/>
        </w:rPr>
        <w:t>”SWZ”)</w:t>
      </w:r>
      <w:r w:rsidR="00D9049C" w:rsidRPr="00000F46">
        <w:rPr>
          <w:rFonts w:asciiTheme="minorHAnsi" w:hAnsiTheme="minorHAnsi" w:cstheme="minorHAnsi"/>
          <w:bCs/>
          <w:lang w:eastAsia="ar-SA"/>
        </w:rPr>
        <w:t xml:space="preserve"> </w:t>
      </w:r>
      <w:r w:rsidR="00D9049C" w:rsidRPr="00000F46">
        <w:rPr>
          <w:rFonts w:asciiTheme="minorHAnsi" w:hAnsiTheme="minorHAnsi" w:cstheme="minorHAnsi"/>
        </w:rPr>
        <w:t>wraz z wyjaśnieniami</w:t>
      </w:r>
      <w:r w:rsidR="0012774F" w:rsidRPr="00000F46">
        <w:rPr>
          <w:rFonts w:asciiTheme="minorHAnsi" w:hAnsiTheme="minorHAnsi" w:cstheme="minorHAnsi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66AB" w:rsidRPr="00000F46" w14:paraId="6ECF8A6D" w14:textId="77777777" w:rsidTr="005411FD">
        <w:tc>
          <w:tcPr>
            <w:tcW w:w="9356" w:type="dxa"/>
          </w:tcPr>
          <w:p w14:paraId="5B0F03EB" w14:textId="52C129F6" w:rsidR="000A66AB" w:rsidRPr="00000F46" w:rsidRDefault="000A66AB" w:rsidP="005411FD">
            <w:pPr>
              <w:spacing w:before="60" w:after="60" w:line="276" w:lineRule="auto"/>
              <w:ind w:left="30" w:right="-72"/>
              <w:rPr>
                <w:rFonts w:asciiTheme="minorHAnsi" w:hAnsiTheme="minorHAnsi" w:cstheme="minorHAnsi"/>
                <w:b/>
                <w:bCs/>
              </w:rPr>
            </w:pPr>
            <w:r w:rsidRPr="00000F46">
              <w:rPr>
                <w:rFonts w:asciiTheme="minorHAnsi" w:hAnsiTheme="minorHAnsi" w:cstheme="minorHAnsi"/>
                <w:b/>
                <w:bCs/>
              </w:rPr>
              <w:t>Pytanie</w:t>
            </w:r>
            <w:r w:rsidR="00000F46" w:rsidRPr="00000F46">
              <w:rPr>
                <w:rFonts w:asciiTheme="minorHAnsi" w:hAnsiTheme="minorHAnsi" w:cstheme="minorHAnsi"/>
                <w:b/>
                <w:bCs/>
              </w:rPr>
              <w:t>:</w:t>
            </w:r>
          </w:p>
          <w:p w14:paraId="71D49179" w14:textId="1FBA554C" w:rsidR="000A66AB" w:rsidRPr="00000F46" w:rsidRDefault="000A66AB" w:rsidP="00000F46">
            <w:pPr>
              <w:spacing w:after="120" w:line="360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 w:rsidRPr="00000F46">
              <w:rPr>
                <w:rFonts w:asciiTheme="minorHAnsi" w:hAnsiTheme="minorHAnsi" w:cstheme="minorHAnsi"/>
              </w:rPr>
              <w:t>Zwracamy się z prośba o udzielenie odpowiedz na poniższe pytanie:</w:t>
            </w:r>
          </w:p>
          <w:p w14:paraId="02DDBE61" w14:textId="77777777" w:rsidR="000A66AB" w:rsidRPr="00000F46" w:rsidRDefault="000A66AB" w:rsidP="005411FD">
            <w:pPr>
              <w:spacing w:after="120" w:line="360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 w:rsidRPr="00000F46">
              <w:rPr>
                <w:rFonts w:asciiTheme="minorHAnsi" w:hAnsiTheme="minorHAnsi" w:cstheme="minorHAnsi"/>
              </w:rPr>
              <w:t>Zapisy OPZ mówią o wykonaniu symulatora w oparciu o układ projekcji na wielu monitorach a poniżej w treści jest informacja o generowaniu obrazu w goglach VR.</w:t>
            </w:r>
          </w:p>
          <w:p w14:paraId="0FDD469D" w14:textId="77777777" w:rsidR="000A66AB" w:rsidRPr="00000F46" w:rsidRDefault="000A66AB" w:rsidP="005411FD">
            <w:pPr>
              <w:spacing w:after="120" w:line="360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 w:rsidRPr="00000F46">
              <w:rPr>
                <w:rFonts w:asciiTheme="minorHAnsi" w:hAnsiTheme="minorHAnsi" w:cstheme="minorHAnsi"/>
              </w:rPr>
              <w:t>Prosiłbym o wskazanie który układ projekcji jest wymagany?</w:t>
            </w:r>
          </w:p>
          <w:p w14:paraId="0B4C22BA" w14:textId="77777777" w:rsidR="000A66AB" w:rsidRPr="00000F46" w:rsidRDefault="000A66AB" w:rsidP="00000F46">
            <w:pPr>
              <w:spacing w:after="40" w:line="276" w:lineRule="auto"/>
              <w:ind w:right="-72"/>
              <w:rPr>
                <w:rFonts w:asciiTheme="minorHAnsi" w:hAnsiTheme="minorHAnsi" w:cstheme="minorHAnsi"/>
                <w:b/>
                <w:bCs/>
              </w:rPr>
            </w:pPr>
            <w:r w:rsidRPr="00000F46">
              <w:rPr>
                <w:rFonts w:asciiTheme="minorHAnsi" w:hAnsiTheme="minorHAnsi" w:cstheme="minorHAnsi"/>
                <w:b/>
                <w:bCs/>
              </w:rPr>
              <w:t>Stanowisko (wyjaśnienie) Zamawiającego:</w:t>
            </w:r>
          </w:p>
          <w:p w14:paraId="592F6DB4" w14:textId="08F9BE93" w:rsidR="00000F46" w:rsidRPr="00000F46" w:rsidRDefault="00000F46" w:rsidP="00000F46">
            <w:pPr>
              <w:spacing w:after="60" w:line="360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Zamawiający informuję, że </w:t>
            </w:r>
            <w:r w:rsidRPr="00000F46">
              <w:rPr>
                <w:rFonts w:asciiTheme="minorHAnsi" w:hAnsiTheme="minorHAnsi" w:cstheme="minorHAnsi"/>
              </w:rPr>
              <w:t>wymagane są obydwa układy tj. zarówno  wyświetlanie obrazu na wielu monitorach jak i wyświetlanie obrazu  w goglach VR.</w:t>
            </w:r>
          </w:p>
          <w:p w14:paraId="02DCE1D0" w14:textId="312860DC" w:rsidR="000A66AB" w:rsidRPr="00000F46" w:rsidRDefault="000A66AB" w:rsidP="005411FD">
            <w:pPr>
              <w:spacing w:after="60" w:line="360" w:lineRule="auto"/>
              <w:ind w:left="30" w:right="-72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AFE7BB3" w14:textId="77777777" w:rsidR="00BE7BFD" w:rsidRPr="00000F46" w:rsidRDefault="00BE7BFD" w:rsidP="00520165">
      <w:pPr>
        <w:jc w:val="both"/>
        <w:rPr>
          <w:rFonts w:asciiTheme="minorHAnsi" w:hAnsiTheme="minorHAnsi" w:cstheme="minorHAnsi"/>
        </w:rPr>
      </w:pPr>
    </w:p>
    <w:sectPr w:rsidR="00BE7BFD" w:rsidRPr="00000F46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E8E9F" w14:textId="77777777" w:rsidR="00C27FE1" w:rsidRDefault="00C27FE1">
      <w:r>
        <w:separator/>
      </w:r>
    </w:p>
  </w:endnote>
  <w:endnote w:type="continuationSeparator" w:id="0">
    <w:p w14:paraId="3510134F" w14:textId="77777777" w:rsidR="00C27FE1" w:rsidRDefault="00C27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926B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0FE4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813E0" w14:textId="7010C8AB" w:rsidR="006D4AB3" w:rsidRPr="00000F46" w:rsidRDefault="006D4AB3" w:rsidP="00000F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335C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363264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C14059" w14:textId="77777777" w:rsidR="006D4AB3" w:rsidRDefault="006D4AB3">
    <w:pPr>
      <w:pStyle w:val="Stopka"/>
      <w:tabs>
        <w:tab w:val="clear" w:pos="4536"/>
        <w:tab w:val="left" w:pos="6237"/>
      </w:tabs>
    </w:pPr>
  </w:p>
  <w:p w14:paraId="09CE712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FB3B1B" w14:textId="77777777" w:rsidR="00C27FE1" w:rsidRDefault="00C27FE1">
      <w:r>
        <w:separator/>
      </w:r>
    </w:p>
  </w:footnote>
  <w:footnote w:type="continuationSeparator" w:id="0">
    <w:p w14:paraId="046D46BE" w14:textId="77777777" w:rsidR="00C27FE1" w:rsidRDefault="00C27F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18862" w14:textId="77777777" w:rsidR="000A66AB" w:rsidRDefault="000A66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CA1C01" w14:textId="1495900F" w:rsidR="000A66AB" w:rsidRDefault="00000F46">
    <w:pPr>
      <w:pStyle w:val="Nagwek"/>
    </w:pPr>
    <w:r w:rsidRPr="0037417B">
      <w:rPr>
        <w:noProof/>
      </w:rPr>
      <w:drawing>
        <wp:inline distT="0" distB="0" distL="0" distR="0" wp14:anchorId="0D8AAF4B" wp14:editId="0E209F8D">
          <wp:extent cx="5760720" cy="495300"/>
          <wp:effectExtent l="0" t="0" r="0" b="0"/>
          <wp:docPr id="1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C1E3C" w14:textId="77777777" w:rsidR="000A66AB" w:rsidRDefault="000A66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59120895">
    <w:abstractNumId w:val="3"/>
  </w:num>
  <w:num w:numId="2" w16cid:durableId="704870644">
    <w:abstractNumId w:val="6"/>
  </w:num>
  <w:num w:numId="3" w16cid:durableId="1873374955">
    <w:abstractNumId w:val="2"/>
  </w:num>
  <w:num w:numId="4" w16cid:durableId="1947737657">
    <w:abstractNumId w:val="5"/>
  </w:num>
  <w:num w:numId="5" w16cid:durableId="722214782">
    <w:abstractNumId w:val="0"/>
  </w:num>
  <w:num w:numId="6" w16cid:durableId="1239290260">
    <w:abstractNumId w:val="1"/>
  </w:num>
  <w:num w:numId="7" w16cid:durableId="3502265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FE1"/>
    <w:rsid w:val="00000F46"/>
    <w:rsid w:val="00031374"/>
    <w:rsid w:val="00035DEC"/>
    <w:rsid w:val="000A1097"/>
    <w:rsid w:val="000A66AB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27FE1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097E8C"/>
  <w15:chartTrackingRefBased/>
  <w15:docId w15:val="{C53BB41A-3BB4-4E6E-85A9-17BC30396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2001-02-10T14:28:00Z</cp:lastPrinted>
  <dcterms:created xsi:type="dcterms:W3CDTF">2026-05-15T08:29:00Z</dcterms:created>
  <dcterms:modified xsi:type="dcterms:W3CDTF">2026-05-15T08:29:00Z</dcterms:modified>
</cp:coreProperties>
</file>