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9A2DB" w14:textId="77777777" w:rsidR="006A5DF1" w:rsidRPr="006E0F1F" w:rsidRDefault="00B875D5" w:rsidP="006A5DF1">
      <w:pPr>
        <w:spacing w:after="240"/>
        <w:jc w:val="right"/>
        <w:rPr>
          <w:sz w:val="24"/>
          <w:szCs w:val="24"/>
        </w:rPr>
      </w:pPr>
      <w:r w:rsidRPr="006E0F1F">
        <w:rPr>
          <w:sz w:val="24"/>
          <w:szCs w:val="24"/>
        </w:rPr>
        <w:t>Kraków</w:t>
      </w:r>
      <w:r w:rsidR="006A5DF1" w:rsidRPr="006E0F1F">
        <w:rPr>
          <w:sz w:val="24"/>
          <w:szCs w:val="24"/>
        </w:rPr>
        <w:t xml:space="preserve"> dnia: </w:t>
      </w:r>
      <w:r w:rsidRPr="006E0F1F">
        <w:rPr>
          <w:sz w:val="24"/>
          <w:szCs w:val="24"/>
        </w:rPr>
        <w:t>2026-05-13</w:t>
      </w:r>
    </w:p>
    <w:p w14:paraId="15797C09" w14:textId="77777777" w:rsidR="0029606A" w:rsidRPr="006E0F1F" w:rsidRDefault="0029606A" w:rsidP="006A5DF1">
      <w:pPr>
        <w:spacing w:after="240"/>
        <w:jc w:val="right"/>
        <w:rPr>
          <w:sz w:val="24"/>
          <w:szCs w:val="24"/>
        </w:rPr>
      </w:pPr>
    </w:p>
    <w:p w14:paraId="70981BE4" w14:textId="77777777" w:rsidR="006A5DF1" w:rsidRPr="006E0F1F" w:rsidRDefault="00BE62A3" w:rsidP="006A5DF1">
      <w:pPr>
        <w:rPr>
          <w:b/>
          <w:bCs/>
          <w:sz w:val="24"/>
          <w:szCs w:val="24"/>
        </w:rPr>
      </w:pPr>
      <w:r w:rsidRPr="006E0F1F">
        <w:rPr>
          <w:b/>
          <w:bCs/>
          <w:sz w:val="24"/>
          <w:szCs w:val="24"/>
        </w:rPr>
        <w:t xml:space="preserve">Szpital Miejski Specjalistyczny </w:t>
      </w:r>
    </w:p>
    <w:p w14:paraId="1672E3A1" w14:textId="77777777" w:rsidR="00BE62A3" w:rsidRPr="006E0F1F" w:rsidRDefault="00BE62A3" w:rsidP="006A5DF1">
      <w:pPr>
        <w:rPr>
          <w:sz w:val="24"/>
          <w:szCs w:val="24"/>
        </w:rPr>
      </w:pPr>
      <w:r w:rsidRPr="006E0F1F">
        <w:rPr>
          <w:b/>
          <w:bCs/>
          <w:sz w:val="24"/>
          <w:szCs w:val="24"/>
        </w:rPr>
        <w:t>im. Gabriela Narutowicza w Krakowie</w:t>
      </w:r>
    </w:p>
    <w:p w14:paraId="50935D3F" w14:textId="77777777" w:rsidR="006A5DF1" w:rsidRPr="006E0F1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0F1F">
        <w:rPr>
          <w:sz w:val="24"/>
          <w:szCs w:val="24"/>
        </w:rPr>
        <w:t>ul. Prądnicka 35-37</w:t>
      </w:r>
    </w:p>
    <w:p w14:paraId="406D17D9" w14:textId="77777777" w:rsidR="00BE62A3" w:rsidRPr="006E0F1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0F1F">
        <w:rPr>
          <w:sz w:val="24"/>
          <w:szCs w:val="24"/>
        </w:rPr>
        <w:t>31-202 Kraków</w:t>
      </w:r>
    </w:p>
    <w:p w14:paraId="3438B121" w14:textId="77777777" w:rsidR="006A5DF1" w:rsidRPr="006E0F1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E0F1F">
        <w:rPr>
          <w:sz w:val="24"/>
          <w:szCs w:val="24"/>
        </w:rPr>
        <w:tab/>
        <w:t xml:space="preserve"> </w:t>
      </w:r>
    </w:p>
    <w:p w14:paraId="7DF01BE5" w14:textId="77777777" w:rsidR="006A5DF1" w:rsidRPr="006E0F1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6B2962" w14:textId="77777777" w:rsidR="006A5DF1" w:rsidRPr="006E0F1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E0F1F">
        <w:rPr>
          <w:b/>
          <w:sz w:val="24"/>
          <w:szCs w:val="24"/>
        </w:rPr>
        <w:t>WYKONAWCY</w:t>
      </w:r>
    </w:p>
    <w:p w14:paraId="4D1F84EB" w14:textId="77777777" w:rsidR="006A5DF1" w:rsidRPr="006E0F1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E0F1F">
        <w:rPr>
          <w:sz w:val="24"/>
          <w:szCs w:val="24"/>
        </w:rPr>
        <w:t>ubiegający się o zamówienie publiczne</w:t>
      </w:r>
    </w:p>
    <w:p w14:paraId="04EA1288" w14:textId="77777777" w:rsidR="006D4AB3" w:rsidRPr="006E0F1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D5A2EE" w14:textId="5791AB63" w:rsidR="00632C3C" w:rsidRPr="006E0F1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E0F1F">
        <w:rPr>
          <w:rFonts w:ascii="Times New Roman" w:hAnsi="Times New Roman"/>
          <w:szCs w:val="28"/>
        </w:rPr>
        <w:t>WYJAŚNIENI</w:t>
      </w:r>
      <w:r w:rsidR="00520165" w:rsidRPr="006E0F1F">
        <w:rPr>
          <w:rFonts w:ascii="Times New Roman" w:hAnsi="Times New Roman"/>
          <w:szCs w:val="28"/>
        </w:rPr>
        <w:t>A</w:t>
      </w:r>
      <w:r w:rsidR="00632C3C" w:rsidRPr="006E0F1F">
        <w:rPr>
          <w:rFonts w:ascii="Times New Roman" w:hAnsi="Times New Roman"/>
          <w:szCs w:val="28"/>
        </w:rPr>
        <w:t xml:space="preserve"> TREŚCI</w:t>
      </w:r>
      <w:r w:rsidR="0029606A" w:rsidRPr="006E0F1F">
        <w:rPr>
          <w:rFonts w:ascii="Times New Roman" w:hAnsi="Times New Roman"/>
          <w:szCs w:val="28"/>
        </w:rPr>
        <w:t xml:space="preserve"> SWZ</w:t>
      </w:r>
      <w:r w:rsidR="006E0F1F" w:rsidRPr="006E0F1F">
        <w:rPr>
          <w:rFonts w:ascii="Times New Roman" w:hAnsi="Times New Roman"/>
          <w:szCs w:val="28"/>
        </w:rPr>
        <w:t>-21</w:t>
      </w:r>
    </w:p>
    <w:p w14:paraId="78D84EC9" w14:textId="77777777" w:rsidR="006D4AB3" w:rsidRPr="006E0F1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E0F1F">
        <w:rPr>
          <w:sz w:val="24"/>
          <w:szCs w:val="24"/>
        </w:rPr>
        <w:t xml:space="preserve">Dotyczy: </w:t>
      </w:r>
      <w:r w:rsidR="006A5DF1" w:rsidRPr="006E0F1F">
        <w:rPr>
          <w:sz w:val="24"/>
          <w:szCs w:val="24"/>
        </w:rPr>
        <w:t>p</w:t>
      </w:r>
      <w:r w:rsidRPr="006E0F1F">
        <w:rPr>
          <w:sz w:val="24"/>
          <w:szCs w:val="24"/>
        </w:rPr>
        <w:t>ostępowani</w:t>
      </w:r>
      <w:r w:rsidR="006A5DF1" w:rsidRPr="006E0F1F">
        <w:rPr>
          <w:sz w:val="24"/>
          <w:szCs w:val="24"/>
        </w:rPr>
        <w:t>a</w:t>
      </w:r>
      <w:r w:rsidRPr="006E0F1F">
        <w:rPr>
          <w:sz w:val="24"/>
          <w:szCs w:val="24"/>
        </w:rPr>
        <w:t xml:space="preserve"> o udzielenie zamówienia publicznego, prowadzone</w:t>
      </w:r>
      <w:r w:rsidR="006A5DF1" w:rsidRPr="006E0F1F">
        <w:rPr>
          <w:sz w:val="24"/>
          <w:szCs w:val="24"/>
        </w:rPr>
        <w:t>go</w:t>
      </w:r>
      <w:r w:rsidRPr="006E0F1F">
        <w:rPr>
          <w:sz w:val="24"/>
          <w:szCs w:val="24"/>
        </w:rPr>
        <w:t xml:space="preserve"> w</w:t>
      </w:r>
      <w:r w:rsidR="00BE62A3" w:rsidRPr="006E0F1F">
        <w:rPr>
          <w:sz w:val="24"/>
          <w:szCs w:val="24"/>
        </w:rPr>
        <w:t> </w:t>
      </w:r>
      <w:r w:rsidRPr="006E0F1F">
        <w:rPr>
          <w:sz w:val="24"/>
          <w:szCs w:val="24"/>
        </w:rPr>
        <w:t xml:space="preserve">trybie </w:t>
      </w:r>
      <w:r w:rsidR="00B875D5" w:rsidRPr="006E0F1F">
        <w:rPr>
          <w:sz w:val="24"/>
          <w:szCs w:val="24"/>
        </w:rPr>
        <w:t>przetarg nieograniczony</w:t>
      </w:r>
      <w:r w:rsidRPr="006E0F1F">
        <w:rPr>
          <w:b/>
          <w:sz w:val="24"/>
          <w:szCs w:val="24"/>
        </w:rPr>
        <w:t xml:space="preserve"> </w:t>
      </w:r>
      <w:r w:rsidRPr="006E0F1F">
        <w:rPr>
          <w:bCs/>
          <w:sz w:val="24"/>
          <w:szCs w:val="24"/>
        </w:rPr>
        <w:t>na</w:t>
      </w:r>
      <w:r w:rsidRPr="006E0F1F">
        <w:rPr>
          <w:b/>
          <w:sz w:val="24"/>
          <w:szCs w:val="24"/>
        </w:rPr>
        <w:t xml:space="preserve"> </w:t>
      </w:r>
      <w:r w:rsidR="00E72428" w:rsidRPr="006E0F1F">
        <w:rPr>
          <w:bCs/>
          <w:sz w:val="24"/>
          <w:szCs w:val="24"/>
        </w:rPr>
        <w:t>”</w:t>
      </w:r>
      <w:r w:rsidR="00B875D5" w:rsidRPr="006E0F1F">
        <w:rPr>
          <w:b/>
          <w:bCs/>
          <w:sz w:val="24"/>
          <w:szCs w:val="24"/>
        </w:rPr>
        <w:t>Zakup i dostawa wyrobów medycznych dla Apteki I</w:t>
      </w:r>
      <w:r w:rsidR="00E72428" w:rsidRPr="006E0F1F">
        <w:rPr>
          <w:bCs/>
          <w:sz w:val="24"/>
          <w:szCs w:val="24"/>
        </w:rPr>
        <w:t>”</w:t>
      </w:r>
      <w:r w:rsidRPr="006E0F1F">
        <w:rPr>
          <w:b/>
          <w:sz w:val="24"/>
          <w:szCs w:val="24"/>
        </w:rPr>
        <w:t xml:space="preserve"> </w:t>
      </w:r>
      <w:r w:rsidRPr="006E0F1F">
        <w:rPr>
          <w:bCs/>
          <w:sz w:val="24"/>
          <w:szCs w:val="24"/>
        </w:rPr>
        <w:t>– znak sprawy</w:t>
      </w:r>
      <w:r w:rsidRPr="006E0F1F">
        <w:rPr>
          <w:b/>
          <w:sz w:val="24"/>
          <w:szCs w:val="24"/>
        </w:rPr>
        <w:t xml:space="preserve"> </w:t>
      </w:r>
      <w:r w:rsidR="00B875D5" w:rsidRPr="006E0F1F">
        <w:rPr>
          <w:b/>
          <w:sz w:val="24"/>
          <w:szCs w:val="24"/>
        </w:rPr>
        <w:t>ZP/19/2026</w:t>
      </w:r>
      <w:r w:rsidRPr="006E0F1F">
        <w:rPr>
          <w:b/>
          <w:sz w:val="24"/>
          <w:szCs w:val="24"/>
        </w:rPr>
        <w:t>.</w:t>
      </w:r>
    </w:p>
    <w:p w14:paraId="1D537C6B" w14:textId="77777777" w:rsidR="0012774F" w:rsidRPr="006E0F1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E0F1F">
        <w:rPr>
          <w:sz w:val="24"/>
          <w:szCs w:val="24"/>
        </w:rPr>
        <w:t xml:space="preserve">Zamawiający, działając na podstawie art. </w:t>
      </w:r>
      <w:r w:rsidR="0029606A" w:rsidRPr="006E0F1F">
        <w:rPr>
          <w:sz w:val="24"/>
          <w:szCs w:val="24"/>
        </w:rPr>
        <w:t>1</w:t>
      </w:r>
      <w:r w:rsidRPr="006E0F1F">
        <w:rPr>
          <w:sz w:val="24"/>
          <w:szCs w:val="24"/>
        </w:rPr>
        <w:t>3</w:t>
      </w:r>
      <w:r w:rsidR="0029606A" w:rsidRPr="006E0F1F">
        <w:rPr>
          <w:sz w:val="24"/>
          <w:szCs w:val="24"/>
        </w:rPr>
        <w:t>5</w:t>
      </w:r>
      <w:r w:rsidRPr="006E0F1F">
        <w:rPr>
          <w:sz w:val="24"/>
          <w:szCs w:val="24"/>
        </w:rPr>
        <w:t xml:space="preserve"> ust</w:t>
      </w:r>
      <w:r w:rsidR="00D9049C" w:rsidRPr="006E0F1F">
        <w:rPr>
          <w:sz w:val="24"/>
          <w:szCs w:val="24"/>
        </w:rPr>
        <w:t xml:space="preserve">. </w:t>
      </w:r>
      <w:r w:rsidR="0029606A" w:rsidRPr="006E0F1F">
        <w:rPr>
          <w:sz w:val="24"/>
          <w:szCs w:val="24"/>
        </w:rPr>
        <w:t>6</w:t>
      </w:r>
      <w:r w:rsidRPr="006E0F1F">
        <w:rPr>
          <w:sz w:val="24"/>
          <w:szCs w:val="24"/>
        </w:rPr>
        <w:t xml:space="preserve"> ustawy z dnia </w:t>
      </w:r>
      <w:r w:rsidR="0029606A" w:rsidRPr="006E0F1F">
        <w:rPr>
          <w:sz w:val="24"/>
          <w:szCs w:val="24"/>
        </w:rPr>
        <w:t>11</w:t>
      </w:r>
      <w:r w:rsidRPr="006E0F1F">
        <w:rPr>
          <w:sz w:val="24"/>
          <w:szCs w:val="24"/>
        </w:rPr>
        <w:t xml:space="preserve"> </w:t>
      </w:r>
      <w:r w:rsidR="0029606A" w:rsidRPr="006E0F1F">
        <w:rPr>
          <w:sz w:val="24"/>
          <w:szCs w:val="24"/>
        </w:rPr>
        <w:t xml:space="preserve">września </w:t>
      </w:r>
      <w:r w:rsidRPr="006E0F1F">
        <w:rPr>
          <w:sz w:val="24"/>
          <w:szCs w:val="24"/>
        </w:rPr>
        <w:t>20</w:t>
      </w:r>
      <w:r w:rsidR="0029606A" w:rsidRPr="006E0F1F">
        <w:rPr>
          <w:sz w:val="24"/>
          <w:szCs w:val="24"/>
        </w:rPr>
        <w:t>19</w:t>
      </w:r>
      <w:r w:rsidR="00BE62A3" w:rsidRPr="006E0F1F">
        <w:rPr>
          <w:sz w:val="24"/>
          <w:szCs w:val="24"/>
        </w:rPr>
        <w:t> </w:t>
      </w:r>
      <w:r w:rsidRPr="006E0F1F">
        <w:rPr>
          <w:sz w:val="24"/>
          <w:szCs w:val="24"/>
        </w:rPr>
        <w:t>r</w:t>
      </w:r>
      <w:r w:rsidR="0029606A" w:rsidRPr="006E0F1F">
        <w:rPr>
          <w:sz w:val="24"/>
          <w:szCs w:val="24"/>
        </w:rPr>
        <w:t>.</w:t>
      </w:r>
      <w:r w:rsidRPr="006E0F1F">
        <w:rPr>
          <w:sz w:val="24"/>
          <w:szCs w:val="24"/>
        </w:rPr>
        <w:t xml:space="preserve"> Prawo </w:t>
      </w:r>
      <w:r w:rsidR="0029606A" w:rsidRPr="006E0F1F">
        <w:rPr>
          <w:sz w:val="24"/>
          <w:szCs w:val="24"/>
        </w:rPr>
        <w:t>z</w:t>
      </w:r>
      <w:r w:rsidRPr="006E0F1F">
        <w:rPr>
          <w:sz w:val="24"/>
          <w:szCs w:val="24"/>
        </w:rPr>
        <w:t xml:space="preserve">amówień </w:t>
      </w:r>
      <w:r w:rsidR="0029606A" w:rsidRPr="006E0F1F">
        <w:rPr>
          <w:sz w:val="24"/>
          <w:szCs w:val="24"/>
        </w:rPr>
        <w:t>p</w:t>
      </w:r>
      <w:r w:rsidRPr="006E0F1F">
        <w:rPr>
          <w:sz w:val="24"/>
          <w:szCs w:val="24"/>
        </w:rPr>
        <w:t>ublicznych</w:t>
      </w:r>
      <w:r w:rsidR="00BE7BFD" w:rsidRPr="006E0F1F">
        <w:rPr>
          <w:sz w:val="24"/>
          <w:szCs w:val="24"/>
        </w:rPr>
        <w:t xml:space="preserve"> </w:t>
      </w:r>
      <w:r w:rsidR="00D9049C" w:rsidRPr="006E0F1F">
        <w:rPr>
          <w:sz w:val="24"/>
          <w:szCs w:val="24"/>
        </w:rPr>
        <w:t>udostępnia</w:t>
      </w:r>
      <w:r w:rsidR="00BE7BFD" w:rsidRPr="006E0F1F">
        <w:rPr>
          <w:sz w:val="24"/>
          <w:szCs w:val="24"/>
        </w:rPr>
        <w:t xml:space="preserve"> poniżej treść zapytań do S</w:t>
      </w:r>
      <w:r w:rsidR="0012774F" w:rsidRPr="006E0F1F">
        <w:rPr>
          <w:sz w:val="24"/>
          <w:szCs w:val="24"/>
        </w:rPr>
        <w:t>pecyfikacji Warunków Zamówienia (</w:t>
      </w:r>
      <w:r w:rsidR="0012774F" w:rsidRPr="006E0F1F">
        <w:rPr>
          <w:sz w:val="24"/>
          <w:szCs w:val="24"/>
          <w:lang w:eastAsia="ar-SA"/>
        </w:rPr>
        <w:t>zwanej dalej</w:t>
      </w:r>
      <w:r w:rsidR="0012774F" w:rsidRPr="006E0F1F">
        <w:rPr>
          <w:b/>
          <w:sz w:val="24"/>
          <w:szCs w:val="24"/>
          <w:lang w:eastAsia="ar-SA"/>
        </w:rPr>
        <w:t xml:space="preserve"> </w:t>
      </w:r>
      <w:r w:rsidR="0012774F" w:rsidRPr="006E0F1F">
        <w:rPr>
          <w:bCs/>
          <w:sz w:val="24"/>
          <w:szCs w:val="24"/>
          <w:lang w:eastAsia="ar-SA"/>
        </w:rPr>
        <w:t>”SWZ”)</w:t>
      </w:r>
      <w:r w:rsidR="00D9049C" w:rsidRPr="006E0F1F">
        <w:rPr>
          <w:bCs/>
          <w:sz w:val="24"/>
          <w:szCs w:val="24"/>
          <w:lang w:eastAsia="ar-SA"/>
        </w:rPr>
        <w:t xml:space="preserve"> </w:t>
      </w:r>
      <w:r w:rsidR="00D9049C" w:rsidRPr="006E0F1F">
        <w:rPr>
          <w:sz w:val="24"/>
          <w:szCs w:val="24"/>
        </w:rPr>
        <w:t>wraz z wyjaśnieniami</w:t>
      </w:r>
      <w:r w:rsidR="0012774F" w:rsidRPr="006E0F1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75D5" w:rsidRPr="006E0F1F" w14:paraId="206D452A" w14:textId="77777777" w:rsidTr="00E86BC6">
        <w:tc>
          <w:tcPr>
            <w:tcW w:w="9356" w:type="dxa"/>
          </w:tcPr>
          <w:p w14:paraId="3DD8057D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PAKIET 13 poz. 1 Czy Zamawiający dopuści zestaw z poniższym składem:</w:t>
            </w:r>
          </w:p>
          <w:p w14:paraId="23575A1D" w14:textId="2A51955F" w:rsidR="006E0F1F" w:rsidRPr="006E0F1F" w:rsidRDefault="006E0F1F" w:rsidP="006E0F1F">
            <w:pPr>
              <w:numPr>
                <w:ilvl w:val="0"/>
                <w:numId w:val="9"/>
              </w:numPr>
              <w:spacing w:before="60" w:after="60"/>
              <w:ind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Serwety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6928CBDF" w14:textId="5FB23FE8" w:rsidR="006E0F1F" w:rsidRPr="006E0F1F" w:rsidRDefault="006E0F1F" w:rsidP="006E0F1F">
            <w:pPr>
              <w:numPr>
                <w:ilvl w:val="0"/>
                <w:numId w:val="9"/>
              </w:numPr>
              <w:spacing w:before="60" w:after="60"/>
              <w:ind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 g/m2</w:t>
            </w:r>
          </w:p>
          <w:p w14:paraId="5D2212D6" w14:textId="544A8132" w:rsidR="006E0F1F" w:rsidRPr="006E0F1F" w:rsidRDefault="006E0F1F" w:rsidP="006E0F1F">
            <w:pPr>
              <w:numPr>
                <w:ilvl w:val="0"/>
                <w:numId w:val="9"/>
              </w:numPr>
              <w:spacing w:before="60" w:after="60"/>
              <w:ind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Serwety wzmocnione dodatkowym padem chłonnym</w:t>
            </w:r>
          </w:p>
          <w:p w14:paraId="7F397A00" w14:textId="494B33CE" w:rsidR="006E0F1F" w:rsidRPr="006E0F1F" w:rsidRDefault="006E0F1F" w:rsidP="006E0F1F">
            <w:pPr>
              <w:numPr>
                <w:ilvl w:val="0"/>
                <w:numId w:val="9"/>
              </w:numPr>
              <w:spacing w:before="60" w:after="60"/>
              <w:ind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Uniwersalne zastosowanie</w:t>
            </w:r>
          </w:p>
          <w:p w14:paraId="5B0A3F2B" w14:textId="650F3B1A" w:rsidR="006E0F1F" w:rsidRPr="006E0F1F" w:rsidRDefault="006E0F1F" w:rsidP="006E0F1F">
            <w:pPr>
              <w:numPr>
                <w:ilvl w:val="0"/>
                <w:numId w:val="9"/>
              </w:numPr>
              <w:spacing w:before="60" w:after="60"/>
              <w:ind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13795, opakowanie z etykietą posiadającą 4 naklejki TAG</w:t>
            </w:r>
          </w:p>
          <w:p w14:paraId="3326477D" w14:textId="77777777" w:rsidR="006E0F1F" w:rsidRPr="006E0F1F" w:rsidRDefault="006E0F1F" w:rsidP="006E0F1F">
            <w:pPr>
              <w:spacing w:before="60" w:after="60"/>
              <w:ind w:left="314"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5E914B58" w14:textId="145B4969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07044D02" w14:textId="0D1C0961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osłona na stolik Mayo 80 x 145 cm;</w:t>
            </w:r>
          </w:p>
          <w:p w14:paraId="4B0AF7A1" w14:textId="07A0859D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samoprzylepna 180 x 180 cm z 1 organizatorem przewodów w formie rzepu, pad chłonny 30x60 cm, taśma przylepna 5 x 100 cm;</w:t>
            </w:r>
          </w:p>
          <w:p w14:paraId="7ECAB446" w14:textId="3432946E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samoprzylepna 150 x 240 cm z 1 organizatorem przewodów w formie rzepu, pad chłonny 30x60 cm, taśma przylepna 5 x 100 cm;</w:t>
            </w:r>
          </w:p>
          <w:p w14:paraId="4172EB00" w14:textId="137502E0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2 serwety samoprzylepne 75 x 100 cm z 2 organizatorami przewodów w formie rzepu, pad chłonny 30x60 cm, taśma przylepna 5 x 100 cm;</w:t>
            </w:r>
          </w:p>
          <w:p w14:paraId="70AE255B" w14:textId="0AFC06B9" w:rsid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4 ręczniki 30 x 40 cm;</w:t>
            </w:r>
          </w:p>
          <w:p w14:paraId="1C718713" w14:textId="0152F6A8" w:rsidR="006E0F1F" w:rsidRDefault="00BB46E6" w:rsidP="006E0F1F">
            <w:pPr>
              <w:spacing w:before="60" w:after="60"/>
              <w:ind w:left="314" w:right="-72"/>
              <w:rPr>
                <w:sz w:val="22"/>
                <w:szCs w:val="22"/>
              </w:rPr>
            </w:pPr>
            <w:r>
              <w:rPr>
                <w:noProof/>
              </w:rPr>
              <w:lastRenderedPageBreak/>
              <w:pict w14:anchorId="34DBFC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375.75pt;height:76.5pt;visibility:visible;mso-wrap-style:square">
                  <v:imagedata r:id="rId7" o:title=""/>
                </v:shape>
              </w:pict>
            </w:r>
          </w:p>
          <w:p w14:paraId="16D714C7" w14:textId="70893C34" w:rsid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0C85ACF3" w14:textId="77777777" w:rsidR="006E0F1F" w:rsidRPr="006E0F1F" w:rsidRDefault="006E0F1F" w:rsidP="006E0F1F">
            <w:pPr>
              <w:spacing w:before="60" w:after="60"/>
              <w:ind w:left="314" w:right="-72"/>
              <w:rPr>
                <w:b/>
                <w:bCs/>
                <w:sz w:val="22"/>
                <w:szCs w:val="22"/>
              </w:rPr>
            </w:pPr>
          </w:p>
          <w:p w14:paraId="0A7B5D43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PAKIET 13 poz. 2 Czy Zamawiający dopuści zestaw z poniższym składem:</w:t>
            </w:r>
          </w:p>
          <w:p w14:paraId="39B59AD2" w14:textId="4DBF0E3B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Serwety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07014F12" w14:textId="3591CA7F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65g/m2</w:t>
            </w:r>
          </w:p>
          <w:p w14:paraId="584324C7" w14:textId="3512348B" w:rsidR="006E0F1F" w:rsidRPr="006E0F1F" w:rsidRDefault="006E0F1F" w:rsidP="006E0F1F">
            <w:pPr>
              <w:numPr>
                <w:ilvl w:val="0"/>
                <w:numId w:val="8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13795, opakowanie z etykietą posiadającą 4 naklejki TAG</w:t>
            </w:r>
          </w:p>
          <w:p w14:paraId="22E6CBD3" w14:textId="77777777" w:rsidR="006E0F1F" w:rsidRPr="006E0F1F" w:rsidRDefault="006E0F1F" w:rsidP="00C34EFB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0B2615DA" w14:textId="16767A23" w:rsidR="006E0F1F" w:rsidRP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4F210883" w14:textId="5A3848AF" w:rsidR="006E0F1F" w:rsidRP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75 x 90 cm;</w:t>
            </w:r>
          </w:p>
          <w:p w14:paraId="41506BE5" w14:textId="3C4955B7" w:rsid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główna w kształcie litery T 150/220 x 240 cm, ze zintegrowanymi osłonami na kończyny i przylepnym otworem 9 x 12 cm otoczonym padem chłonnym 20 x 45 cm. Dodatkowo 4 zintegrowane z serwetą organizatory na przewody w formie rzepów</w:t>
            </w:r>
          </w:p>
          <w:p w14:paraId="64925539" w14:textId="172C04EB" w:rsidR="006E0F1F" w:rsidRPr="006E0F1F" w:rsidRDefault="00BB46E6" w:rsidP="006E0F1F">
            <w:pPr>
              <w:spacing w:before="60" w:after="60"/>
              <w:ind w:left="172" w:right="-72"/>
              <w:rPr>
                <w:sz w:val="22"/>
                <w:szCs w:val="22"/>
              </w:rPr>
            </w:pPr>
            <w:r>
              <w:rPr>
                <w:noProof/>
              </w:rPr>
              <w:pict w14:anchorId="6A2F740D">
                <v:shape id="_x0000_i1026" type="#_x0000_t75" style="width:210.75pt;height:117pt;visibility:visible;mso-wrap-style:square">
                  <v:imagedata r:id="rId8" o:title=""/>
                </v:shape>
              </w:pict>
            </w:r>
          </w:p>
          <w:p w14:paraId="37C62CF8" w14:textId="77777777" w:rsid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45481605" w14:textId="4B736D39" w:rsidR="006E0F1F" w:rsidRPr="006E0F1F" w:rsidRDefault="006E0F1F" w:rsidP="006E0F1F">
            <w:pPr>
              <w:spacing w:before="60" w:after="60"/>
              <w:ind w:left="172" w:right="-72"/>
              <w:rPr>
                <w:sz w:val="22"/>
                <w:szCs w:val="22"/>
              </w:rPr>
            </w:pPr>
          </w:p>
          <w:p w14:paraId="798191E2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PAKIET 13 poz. 3 Czy Zamawiający dopuści zestaw z poniższym składem:</w:t>
            </w:r>
          </w:p>
          <w:p w14:paraId="7AC683A8" w14:textId="5813EED7" w:rsidR="006E0F1F" w:rsidRP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Serwety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2CB5CE47" w14:textId="0FBE8BD8" w:rsidR="006E0F1F" w:rsidRP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65g/m2</w:t>
            </w:r>
          </w:p>
          <w:p w14:paraId="55B73237" w14:textId="1C0799DD" w:rsidR="006E0F1F" w:rsidRPr="006E0F1F" w:rsidRDefault="006E0F1F" w:rsidP="006E0F1F">
            <w:pPr>
              <w:numPr>
                <w:ilvl w:val="0"/>
                <w:numId w:val="10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13795, opakowanie z etykietą posiadającą 4 naklejki TAG</w:t>
            </w:r>
          </w:p>
          <w:p w14:paraId="700E3933" w14:textId="77777777" w:rsidR="006E0F1F" w:rsidRPr="006E0F1F" w:rsidRDefault="006E0F1F" w:rsidP="00C34EFB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6CB555D5" w14:textId="6AA67632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03AAB369" w14:textId="0F113DE0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osłona na stolik Mayo 80 x 145 cm;</w:t>
            </w:r>
          </w:p>
          <w:p w14:paraId="46B16D54" w14:textId="237F6875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100 x 150 cm;</w:t>
            </w:r>
          </w:p>
          <w:p w14:paraId="1FBC1379" w14:textId="69D71F2D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osłona na kończynę z elastyczną tuniką, TPE i dzianinowa siatka poliestrowa, 30 x 90 cm;</w:t>
            </w:r>
          </w:p>
          <w:p w14:paraId="0D43C846" w14:textId="7CD3F6E8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foliowa osłona na przewody 15 x 250 cm;</w:t>
            </w:r>
          </w:p>
          <w:p w14:paraId="7C66EB8F" w14:textId="6AB42242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1 serweta główna 200 x 300 cm ze zintegrowanym trójkątnym zbiornikiem do przechwytywania </w:t>
            </w:r>
            <w:r w:rsidRPr="006E0F1F">
              <w:rPr>
                <w:sz w:val="22"/>
                <w:szCs w:val="22"/>
              </w:rPr>
              <w:lastRenderedPageBreak/>
              <w:t>płynów. Zbiornik wyposażony w kształtkę(sztywnik), samouszczelniający otwór o średnicy 7 cm i zawór odpływowy z możliwością podłączenia do ssaka. Dodatkowo 3 zintegrowane z serwetą organizatory przewodów w formie rzepów;</w:t>
            </w:r>
          </w:p>
          <w:p w14:paraId="1367CDC1" w14:textId="1B93211C" w:rsid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2 włókninowe OP Taśmy 10 x 50 cm</w:t>
            </w:r>
          </w:p>
          <w:p w14:paraId="35276B47" w14:textId="0ABEF0FA" w:rsidR="006E0F1F" w:rsidRPr="006E0F1F" w:rsidRDefault="00BB46E6" w:rsidP="006E0F1F">
            <w:pPr>
              <w:spacing w:before="60" w:after="60"/>
              <w:ind w:left="314" w:right="-72"/>
              <w:rPr>
                <w:sz w:val="22"/>
                <w:szCs w:val="22"/>
              </w:rPr>
            </w:pPr>
            <w:r>
              <w:rPr>
                <w:noProof/>
              </w:rPr>
              <w:pict w14:anchorId="08E05E2B">
                <v:shape id="_x0000_i1027" type="#_x0000_t75" style="width:383.25pt;height:114pt;visibility:visible;mso-wrap-style:square">
                  <v:imagedata r:id="rId9" o:title=""/>
                </v:shape>
              </w:pict>
            </w:r>
          </w:p>
          <w:p w14:paraId="48B7EAF4" w14:textId="478D2124" w:rsid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104D21E2" w14:textId="65421E56" w:rsidR="006E0F1F" w:rsidRP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A199A7D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PAKIET 13 poz. 4 Czy Zamawiający dopuści zestaw z poniższym składem:</w:t>
            </w:r>
          </w:p>
          <w:p w14:paraId="4348A0E0" w14:textId="1BBB399B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Serwety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545087C4" w14:textId="789DB0B8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65g/m2</w:t>
            </w:r>
          </w:p>
          <w:p w14:paraId="3075549A" w14:textId="549172A3" w:rsidR="006E0F1F" w:rsidRPr="006E0F1F" w:rsidRDefault="006E0F1F" w:rsidP="006E0F1F">
            <w:pPr>
              <w:numPr>
                <w:ilvl w:val="0"/>
                <w:numId w:val="11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13795, opakowanie z etykietą posiadającą 4 naklejki TAG</w:t>
            </w:r>
          </w:p>
          <w:p w14:paraId="203B6F17" w14:textId="77777777" w:rsidR="006E0F1F" w:rsidRPr="006E0F1F" w:rsidRDefault="006E0F1F" w:rsidP="00C34EFB">
            <w:pPr>
              <w:spacing w:before="60" w:after="60"/>
              <w:ind w:left="172"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23218259" w14:textId="6AE7B15A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579264A0" w14:textId="558BB73D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172" w:right="-72" w:hanging="14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Mayo 80 x 145cm;</w:t>
            </w:r>
          </w:p>
          <w:p w14:paraId="262B353A" w14:textId="028CB481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31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100 x 150cm;</w:t>
            </w:r>
          </w:p>
          <w:p w14:paraId="62A5C983" w14:textId="6AF56239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31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włókninowa OP taśma 10 x 50 cm;</w:t>
            </w:r>
          </w:p>
          <w:p w14:paraId="0D307F75" w14:textId="62C608BD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31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główna w kształcie litery T 180/230 x 240 cm ze zintegrowanymi osłonami na kończyny, pięciokątnym zbiornikiem do przechwytywania płynów wyposażonym w kształtki (sztywnik) i zawór odpływowy z możliwością podłączenia do ssaka. Zbiornik posiada przylepny otwór wypełniony folią chirurgiczną z aperturą w kształcie trapezu. Dodatkowo 4 zintegrowane z serwetą organizatory przewodów w formie rzepów;</w:t>
            </w:r>
          </w:p>
          <w:p w14:paraId="18966F51" w14:textId="624A17F2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31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2 serwety do owinięcia noworodka, włóknina typu </w:t>
            </w:r>
            <w:proofErr w:type="spellStart"/>
            <w:r w:rsidRPr="006E0F1F">
              <w:rPr>
                <w:sz w:val="22"/>
                <w:szCs w:val="22"/>
              </w:rPr>
              <w:t>Spunlance</w:t>
            </w:r>
            <w:proofErr w:type="spellEnd"/>
            <w:r w:rsidRPr="006E0F1F">
              <w:rPr>
                <w:sz w:val="22"/>
                <w:szCs w:val="22"/>
              </w:rPr>
              <w:t>, 75 x 90 cm;</w:t>
            </w:r>
          </w:p>
          <w:p w14:paraId="5E3938A9" w14:textId="4F857E39" w:rsid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31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4 ręczniki 30 x 40cm;</w:t>
            </w:r>
          </w:p>
          <w:p w14:paraId="6814CB58" w14:textId="77777777" w:rsidR="006E0F1F" w:rsidRDefault="006E0F1F" w:rsidP="006E0F1F">
            <w:pPr>
              <w:spacing w:before="60" w:after="60"/>
              <w:ind w:right="-72"/>
              <w:rPr>
                <w:sz w:val="22"/>
                <w:szCs w:val="22"/>
              </w:rPr>
            </w:pPr>
          </w:p>
          <w:p w14:paraId="5CAD0AE1" w14:textId="4091C7E0" w:rsidR="006E0F1F" w:rsidRDefault="00BB46E6" w:rsidP="006E0F1F">
            <w:pPr>
              <w:spacing w:before="60" w:after="60"/>
              <w:ind w:right="-72"/>
              <w:rPr>
                <w:sz w:val="22"/>
                <w:szCs w:val="22"/>
              </w:rPr>
            </w:pPr>
            <w:r>
              <w:rPr>
                <w:noProof/>
              </w:rPr>
              <w:pict w14:anchorId="161B6E38">
                <v:shape id="_x0000_i1028" type="#_x0000_t75" style="width:421.5pt;height:95.25pt;visibility:visible;mso-wrap-style:square">
                  <v:imagedata r:id="rId10" o:title=""/>
                </v:shape>
              </w:pict>
            </w:r>
          </w:p>
          <w:p w14:paraId="2C2F5C14" w14:textId="77777777" w:rsidR="00C34EFB" w:rsidRDefault="00C34EFB" w:rsidP="00C34E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543F9B1D" w14:textId="70805360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72E7AB5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D263D0F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lastRenderedPageBreak/>
              <w:t>PAKIET 13 poz. 4 Czy Zamawiający dopuści zestaw z poniższym składem:</w:t>
            </w:r>
          </w:p>
          <w:p w14:paraId="7F0130FA" w14:textId="73827A4A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Serwety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6BC0E06D" w14:textId="6F9A6868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Serweta główna z materiału trzywarstwowego </w:t>
            </w:r>
            <w:proofErr w:type="spellStart"/>
            <w:r w:rsidRPr="006E0F1F">
              <w:rPr>
                <w:sz w:val="22"/>
                <w:szCs w:val="22"/>
              </w:rPr>
              <w:t>Triflex</w:t>
            </w:r>
            <w:proofErr w:type="spellEnd"/>
            <w:r w:rsidRPr="006E0F1F">
              <w:rPr>
                <w:sz w:val="22"/>
                <w:szCs w:val="22"/>
              </w:rPr>
              <w:t xml:space="preserve"> z dodatkową warstwą włókniny PP dla zwiększenia komfortu pacjenta</w:t>
            </w:r>
          </w:p>
          <w:p w14:paraId="616EAE4E" w14:textId="11A463FB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65g/m2 (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) i 83g/m2 (</w:t>
            </w:r>
            <w:proofErr w:type="spellStart"/>
            <w:r w:rsidRPr="006E0F1F">
              <w:rPr>
                <w:sz w:val="22"/>
                <w:szCs w:val="22"/>
              </w:rPr>
              <w:t>Triflex</w:t>
            </w:r>
            <w:proofErr w:type="spellEnd"/>
            <w:r w:rsidRPr="006E0F1F">
              <w:rPr>
                <w:sz w:val="22"/>
                <w:szCs w:val="22"/>
              </w:rPr>
              <w:t>)</w:t>
            </w:r>
          </w:p>
          <w:p w14:paraId="236E26A3" w14:textId="343E5E81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13795, opakowanie z etykietą posiadającą 4 naklejki TAG</w:t>
            </w:r>
          </w:p>
          <w:p w14:paraId="53CD065E" w14:textId="77777777" w:rsidR="006E0F1F" w:rsidRPr="006E0F1F" w:rsidRDefault="006E0F1F" w:rsidP="00C34EFB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7B7A251A" w14:textId="72D53AF7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17EE584C" w14:textId="7943F855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osłona na stolik Mayo 80 x 145 cm;</w:t>
            </w:r>
          </w:p>
          <w:p w14:paraId="2DBE2D35" w14:textId="3F9AD695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1 serweta do owinięcia noworodka, włóknina typu </w:t>
            </w:r>
            <w:proofErr w:type="spellStart"/>
            <w:r w:rsidRPr="006E0F1F">
              <w:rPr>
                <w:sz w:val="22"/>
                <w:szCs w:val="22"/>
              </w:rPr>
              <w:t>Spunlance</w:t>
            </w:r>
            <w:proofErr w:type="spellEnd"/>
            <w:r w:rsidRPr="006E0F1F">
              <w:rPr>
                <w:sz w:val="22"/>
                <w:szCs w:val="22"/>
              </w:rPr>
              <w:t>, 75 x 80 cm;</w:t>
            </w:r>
          </w:p>
          <w:p w14:paraId="73D91CAC" w14:textId="3226D5CA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1 serweta główna 180 x 320 cm, z przylepnym otworem 30 x 25 cm wypełnionym folią chirurgiczną i zintegrowanym, prostokątnym zbiornikiem do przechwytywania płynów (3600). Zbiornik wyposażony w kształtki (sztywniki) oraz 2 zawory odpływowe z </w:t>
            </w:r>
            <w:proofErr w:type="spellStart"/>
            <w:r w:rsidRPr="006E0F1F">
              <w:rPr>
                <w:sz w:val="22"/>
                <w:szCs w:val="22"/>
              </w:rPr>
              <w:t>możliwościąpodłączenia</w:t>
            </w:r>
            <w:proofErr w:type="spellEnd"/>
            <w:r w:rsidRPr="006E0F1F">
              <w:rPr>
                <w:sz w:val="22"/>
                <w:szCs w:val="22"/>
              </w:rPr>
              <w:t xml:space="preserve"> do ssaka. Dodatkowo 3 zintegrowane z serwetą organizatory przewodów w formie rzepów;</w:t>
            </w:r>
          </w:p>
          <w:p w14:paraId="6B2DEB31" w14:textId="16E4810D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4 ręczniki 30 x 40 cm;</w:t>
            </w:r>
          </w:p>
          <w:p w14:paraId="2A9BA900" w14:textId="0E033F74" w:rsidR="006E0F1F" w:rsidRDefault="00BB46E6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 w14:anchorId="67026736">
                <v:shape id="_x0000_i1029" type="#_x0000_t75" style="width:272.25pt;height:103.5pt;visibility:visible;mso-wrap-style:square">
                  <v:imagedata r:id="rId11" o:title=""/>
                </v:shape>
              </w:pict>
            </w:r>
          </w:p>
          <w:p w14:paraId="474150DB" w14:textId="77777777" w:rsid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E418289" w14:textId="77777777" w:rsidR="00C34EFB" w:rsidRDefault="00C34EFB" w:rsidP="00C34E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6A560C26" w14:textId="77777777" w:rsid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56E58BF1" w14:textId="22017D0B" w:rsidR="006E0F1F" w:rsidRP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PAKIET 13 poz. 6 Czy Zamawiający dopuści zestaw z poniższym składem:</w:t>
            </w:r>
          </w:p>
          <w:p w14:paraId="3F366E86" w14:textId="650F6327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Serweta z materiału dwuwarstwowego 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, o dużej chłonności i wysokiej odporności na przenikanie cieczy</w:t>
            </w:r>
          </w:p>
          <w:p w14:paraId="263AD995" w14:textId="1A5BB333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Serweta główna z materiału trzywarstwowego </w:t>
            </w:r>
            <w:proofErr w:type="spellStart"/>
            <w:r w:rsidRPr="006E0F1F">
              <w:rPr>
                <w:sz w:val="22"/>
                <w:szCs w:val="22"/>
              </w:rPr>
              <w:t>Triflex</w:t>
            </w:r>
            <w:proofErr w:type="spellEnd"/>
            <w:r w:rsidRPr="006E0F1F">
              <w:rPr>
                <w:sz w:val="22"/>
                <w:szCs w:val="22"/>
              </w:rPr>
              <w:t xml:space="preserve"> z dodatkową warstwą włókniny PP dla zwiększenia komfortu pacjenta</w:t>
            </w:r>
          </w:p>
          <w:p w14:paraId="3AB9E6DF" w14:textId="4AF671CF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Gramatura serwet 65g/m2 (</w:t>
            </w:r>
            <w:proofErr w:type="spellStart"/>
            <w:r w:rsidRPr="006E0F1F">
              <w:rPr>
                <w:sz w:val="22"/>
                <w:szCs w:val="22"/>
              </w:rPr>
              <w:t>Biflex</w:t>
            </w:r>
            <w:proofErr w:type="spellEnd"/>
            <w:r w:rsidRPr="006E0F1F">
              <w:rPr>
                <w:sz w:val="22"/>
                <w:szCs w:val="22"/>
              </w:rPr>
              <w:t>) i 83g/m2 (</w:t>
            </w:r>
            <w:proofErr w:type="spellStart"/>
            <w:r w:rsidRPr="006E0F1F">
              <w:rPr>
                <w:sz w:val="22"/>
                <w:szCs w:val="22"/>
              </w:rPr>
              <w:t>Triflex</w:t>
            </w:r>
            <w:proofErr w:type="spellEnd"/>
            <w:r w:rsidRPr="006E0F1F">
              <w:rPr>
                <w:sz w:val="22"/>
                <w:szCs w:val="22"/>
              </w:rPr>
              <w:t>)</w:t>
            </w:r>
          </w:p>
          <w:p w14:paraId="08DAC644" w14:textId="6B78FA92" w:rsidR="006E0F1F" w:rsidRPr="006E0F1F" w:rsidRDefault="006E0F1F" w:rsidP="006E0F1F">
            <w:pPr>
              <w:numPr>
                <w:ilvl w:val="0"/>
                <w:numId w:val="12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Zgodność z normą PN-EN 13795</w:t>
            </w:r>
          </w:p>
          <w:p w14:paraId="4BF4DC98" w14:textId="77777777" w:rsidR="006E0F1F" w:rsidRPr="006E0F1F" w:rsidRDefault="006E0F1F" w:rsidP="006E0F1F">
            <w:pPr>
              <w:numPr>
                <w:ilvl w:val="0"/>
                <w:numId w:val="14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Skład</w:t>
            </w:r>
          </w:p>
          <w:p w14:paraId="0BBF8E69" w14:textId="1B31B438" w:rsidR="006E0F1F" w:rsidRPr="006E0F1F" w:rsidRDefault="006E0F1F" w:rsidP="006E0F1F">
            <w:pPr>
              <w:numPr>
                <w:ilvl w:val="0"/>
                <w:numId w:val="14"/>
              </w:numPr>
              <w:spacing w:before="60" w:after="60"/>
              <w:ind w:left="314" w:right="-72" w:hanging="284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na stolik instrumentariuszki 150 x 190 cm;</w:t>
            </w:r>
          </w:p>
          <w:p w14:paraId="4EC707CB" w14:textId="5CDB8183" w:rsidR="006E0F1F" w:rsidRPr="006E0F1F" w:rsidRDefault="006E0F1F" w:rsidP="006E0F1F">
            <w:pPr>
              <w:numPr>
                <w:ilvl w:val="0"/>
                <w:numId w:val="14"/>
              </w:numPr>
              <w:spacing w:before="60" w:after="60"/>
              <w:ind w:left="314" w:right="-72" w:hanging="284"/>
              <w:rPr>
                <w:b/>
                <w:bCs/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>1 serweta główna o wymiarach 180 x 300 cm, z otworem przylepnym 15 x 20 cm wypełnionym folią chirurgiczną i zintegrowanym zbiornikiem do przechwytywania płynów w kształcie trójkąta. Zbiornik wyposażony w kształtkę (sztywnik) oraz zawór odpływowy z możliwością podłączenia do ssaka. Dodatkowo 2 zintegrowane z serwetą organizatory przewodów w formie rzepów;</w:t>
            </w:r>
          </w:p>
          <w:p w14:paraId="39E500E2" w14:textId="77777777" w:rsidR="00C34EFB" w:rsidRDefault="00C34EFB" w:rsidP="006E0F1F">
            <w:pPr>
              <w:spacing w:before="60" w:after="60"/>
              <w:ind w:left="30" w:right="-72"/>
              <w:rPr>
                <w:noProof/>
              </w:rPr>
            </w:pPr>
          </w:p>
          <w:p w14:paraId="7045C88A" w14:textId="77777777" w:rsidR="00C34EFB" w:rsidRDefault="00C34EFB" w:rsidP="006E0F1F">
            <w:pPr>
              <w:spacing w:before="60" w:after="60"/>
              <w:ind w:left="30" w:right="-72"/>
              <w:rPr>
                <w:noProof/>
              </w:rPr>
            </w:pPr>
          </w:p>
          <w:p w14:paraId="57432E18" w14:textId="77777777" w:rsidR="00C34EFB" w:rsidRDefault="00BB46E6" w:rsidP="006E0F1F">
            <w:pPr>
              <w:spacing w:before="60" w:after="60"/>
              <w:ind w:left="30" w:right="-72"/>
              <w:rPr>
                <w:noProof/>
              </w:rPr>
            </w:pPr>
            <w:r>
              <w:rPr>
                <w:noProof/>
              </w:rPr>
              <w:lastRenderedPageBreak/>
              <w:pict w14:anchorId="76201DCB">
                <v:shape id="_x0000_i1030" type="#_x0000_t75" style="width:229.5pt;height:117pt;visibility:visible;mso-wrap-style:square">
                  <v:imagedata r:id="rId12" o:title=""/>
                </v:shape>
              </w:pict>
            </w:r>
          </w:p>
          <w:p w14:paraId="4482D2AF" w14:textId="48EA46A1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Odpowiedź:</w:t>
            </w:r>
            <w:r w:rsidR="00C34EF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9D9588A" w14:textId="31BEC4EA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226A596" w14:textId="77777777" w:rsidR="006E0F1F" w:rsidRPr="00C34EFB" w:rsidRDefault="006E0F1F" w:rsidP="006E0F1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13 poz. 7 </w:t>
            </w:r>
            <w:r w:rsidRPr="00C34EFB">
              <w:rPr>
                <w:sz w:val="22"/>
                <w:szCs w:val="22"/>
              </w:rPr>
              <w:t xml:space="preserve">Czy Zamawiający dopuści osłonę </w:t>
            </w:r>
            <w:proofErr w:type="spellStart"/>
            <w:r w:rsidRPr="00C34EFB">
              <w:rPr>
                <w:sz w:val="22"/>
                <w:szCs w:val="22"/>
              </w:rPr>
              <w:t>mayo</w:t>
            </w:r>
            <w:proofErr w:type="spellEnd"/>
            <w:r w:rsidRPr="00C34EFB">
              <w:rPr>
                <w:sz w:val="22"/>
                <w:szCs w:val="22"/>
              </w:rPr>
              <w:t xml:space="preserve"> posiadający wzmocnienie w rozmiarze 76x85 cm?</w:t>
            </w:r>
          </w:p>
          <w:p w14:paraId="68EB9645" w14:textId="3DF44000" w:rsidR="006E0F1F" w:rsidRPr="006E0F1F" w:rsidRDefault="006E0F1F" w:rsidP="00C34E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Odpowiedź:</w:t>
            </w:r>
            <w:r w:rsidR="00C34EFB"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5864817D" w14:textId="77777777" w:rsidR="006E0F1F" w:rsidRP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2C88941" w14:textId="77777777" w:rsidR="006E0F1F" w:rsidRPr="00C34EFB" w:rsidRDefault="006E0F1F" w:rsidP="006E0F1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13 poz. 7 </w:t>
            </w:r>
            <w:r w:rsidRPr="00C34EFB">
              <w:rPr>
                <w:sz w:val="22"/>
                <w:szCs w:val="22"/>
              </w:rPr>
              <w:t xml:space="preserve">Czy Zamawiający dopuści osłonę </w:t>
            </w:r>
            <w:proofErr w:type="spellStart"/>
            <w:r w:rsidRPr="00C34EFB">
              <w:rPr>
                <w:sz w:val="22"/>
                <w:szCs w:val="22"/>
              </w:rPr>
              <w:t>mayo</w:t>
            </w:r>
            <w:proofErr w:type="spellEnd"/>
            <w:r w:rsidRPr="00C34EFB">
              <w:rPr>
                <w:sz w:val="22"/>
                <w:szCs w:val="22"/>
              </w:rPr>
              <w:t xml:space="preserve"> posiadający wzmocnienie w rozmiarze 60x142 cm?</w:t>
            </w:r>
          </w:p>
          <w:p w14:paraId="5E481ABD" w14:textId="77777777" w:rsidR="00C34EFB" w:rsidRDefault="00C34EFB" w:rsidP="00C34E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5DC07D8E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C9DA51A" w14:textId="77777777" w:rsidR="006E0F1F" w:rsidRPr="00BB46E6" w:rsidRDefault="006E0F1F" w:rsidP="006E0F1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21 </w:t>
            </w:r>
            <w:r w:rsidRPr="00BB46E6">
              <w:rPr>
                <w:sz w:val="22"/>
                <w:szCs w:val="22"/>
              </w:rPr>
              <w:t>Czy Zamawiający dopuści żele ze składem na opakowaniu jednostkowym zamiast na strzykawce?</w:t>
            </w:r>
          </w:p>
          <w:p w14:paraId="517744BD" w14:textId="77777777" w:rsidR="00BB46E6" w:rsidRDefault="00BB46E6" w:rsidP="00BB46E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02696ED5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CD9C5A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29 </w:t>
            </w:r>
            <w:r w:rsidRPr="00C34EFB">
              <w:rPr>
                <w:sz w:val="22"/>
                <w:szCs w:val="22"/>
              </w:rPr>
              <w:t>Czy Zamawiający wymaga rozmiaru 5x7,5 cm?</w:t>
            </w:r>
          </w:p>
          <w:p w14:paraId="67F3DA4C" w14:textId="74259C19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Odpowiedź:</w:t>
            </w:r>
            <w:r w:rsidR="00C34EFB">
              <w:rPr>
                <w:b/>
                <w:bCs/>
                <w:sz w:val="22"/>
                <w:szCs w:val="22"/>
              </w:rPr>
              <w:t xml:space="preserve"> Zamawiający nie wymaga rozmiaru </w:t>
            </w:r>
            <w:r w:rsidR="00C34EFB" w:rsidRPr="00C34EFB">
              <w:rPr>
                <w:b/>
                <w:bCs/>
                <w:sz w:val="22"/>
                <w:szCs w:val="22"/>
              </w:rPr>
              <w:t>5x7,5 cm.</w:t>
            </w:r>
          </w:p>
          <w:p w14:paraId="110A8FE5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D3F0873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29 </w:t>
            </w:r>
            <w:r w:rsidRPr="00C34EFB">
              <w:rPr>
                <w:sz w:val="22"/>
                <w:szCs w:val="22"/>
              </w:rPr>
              <w:t>Czy Zamawiający wymaga rozmiaru 10x20 cm?</w:t>
            </w:r>
          </w:p>
          <w:p w14:paraId="56340FD3" w14:textId="656604DC" w:rsidR="006E0F1F" w:rsidRPr="006E0F1F" w:rsidRDefault="006E0F1F" w:rsidP="008A131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Odpowiedź:</w:t>
            </w:r>
            <w:r w:rsidR="008A131E">
              <w:rPr>
                <w:b/>
                <w:bCs/>
                <w:sz w:val="22"/>
                <w:szCs w:val="22"/>
              </w:rPr>
              <w:t xml:space="preserve"> </w:t>
            </w:r>
            <w:r w:rsidR="008A131E" w:rsidRPr="008300D4">
              <w:rPr>
                <w:b/>
                <w:bCs/>
                <w:sz w:val="22"/>
                <w:szCs w:val="22"/>
              </w:rPr>
              <w:t xml:space="preserve">Zamawiający oczekuje rozmiaru 10 cm x 20 cm. Jednocześnie Zamawiający informuje, że zmodyfikowany Załącznik nr 1 w zakresie pakietu nr 29 zostanie opublikowany na stronie internetowej prowadzonego postępowania https://e-propublico.pl oraz na stronie internetowej Zamawiającego http://narutowicz.krakow.pl.  </w:t>
            </w:r>
          </w:p>
          <w:p w14:paraId="264FE8A5" w14:textId="77777777" w:rsidR="006E0F1F" w:rsidRPr="006E0F1F" w:rsidRDefault="006E0F1F" w:rsidP="008A131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9CD75C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29 </w:t>
            </w:r>
            <w:r w:rsidRPr="00C34EFB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C34EFB">
              <w:rPr>
                <w:sz w:val="22"/>
                <w:szCs w:val="22"/>
              </w:rPr>
              <w:t>hemostatyk</w:t>
            </w:r>
            <w:proofErr w:type="spellEnd"/>
            <w:r w:rsidRPr="00C34EFB">
              <w:rPr>
                <w:sz w:val="22"/>
                <w:szCs w:val="22"/>
              </w:rPr>
              <w:t xml:space="preserve"> osiągający hemostazę w ciągu 2 minut?</w:t>
            </w:r>
          </w:p>
          <w:p w14:paraId="35FEC0F6" w14:textId="57873FC1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Odpowiedź:</w:t>
            </w:r>
            <w:r w:rsidR="00C34EFB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093D5D5C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334A8C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PAKIET 29 </w:t>
            </w:r>
            <w:r w:rsidRPr="00C34EFB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C34EFB">
              <w:rPr>
                <w:sz w:val="22"/>
                <w:szCs w:val="22"/>
              </w:rPr>
              <w:t>hemostatyk</w:t>
            </w:r>
            <w:proofErr w:type="spellEnd"/>
            <w:r w:rsidRPr="00C34EFB">
              <w:rPr>
                <w:sz w:val="22"/>
                <w:szCs w:val="22"/>
              </w:rPr>
              <w:t xml:space="preserve"> wykazujący działanie bakteriobójcze przeciwko szerokiej gamie bakterii Gram-dodatnich i Gram-ujemnych, tlenowych i beztlenowych, takich jak: MRSA, MRSE, VRE, PRSP, </w:t>
            </w:r>
            <w:proofErr w:type="spellStart"/>
            <w:r w:rsidRPr="00C34EFB">
              <w:rPr>
                <w:sz w:val="22"/>
                <w:szCs w:val="22"/>
              </w:rPr>
              <w:t>Pseudomonas</w:t>
            </w:r>
            <w:proofErr w:type="spellEnd"/>
            <w:r w:rsidRPr="00C34EFB">
              <w:rPr>
                <w:sz w:val="22"/>
                <w:szCs w:val="22"/>
              </w:rPr>
              <w:t xml:space="preserve"> </w:t>
            </w:r>
            <w:proofErr w:type="spellStart"/>
            <w:r w:rsidRPr="00C34EFB">
              <w:rPr>
                <w:sz w:val="22"/>
                <w:szCs w:val="22"/>
              </w:rPr>
              <w:t>aeruginosa</w:t>
            </w:r>
            <w:proofErr w:type="spellEnd"/>
            <w:r w:rsidRPr="00C34EFB">
              <w:rPr>
                <w:sz w:val="22"/>
                <w:szCs w:val="22"/>
              </w:rPr>
              <w:t>?</w:t>
            </w:r>
          </w:p>
          <w:p w14:paraId="0F369D3B" w14:textId="398100A7" w:rsidR="00C34EFB" w:rsidRDefault="00C34EFB" w:rsidP="00C34E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14:paraId="78041259" w14:textId="77777777" w:rsidR="006E0F1F" w:rsidRPr="006E0F1F" w:rsidRDefault="006E0F1F" w:rsidP="006E0F1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F40C735" w14:textId="77777777" w:rsidR="006E0F1F" w:rsidRPr="006E0F1F" w:rsidRDefault="006E0F1F" w:rsidP="006E0F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E0F1F">
              <w:rPr>
                <w:b/>
                <w:bCs/>
                <w:sz w:val="22"/>
                <w:szCs w:val="22"/>
              </w:rPr>
              <w:t>PYTANIE DOTYCZĄCE WADIUM:</w:t>
            </w:r>
          </w:p>
          <w:p w14:paraId="7B884018" w14:textId="77777777" w:rsidR="00B875D5" w:rsidRDefault="006E0F1F" w:rsidP="006E0F1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E0F1F">
              <w:rPr>
                <w:sz w:val="22"/>
                <w:szCs w:val="22"/>
              </w:rPr>
              <w:t xml:space="preserve">Zwracam się z prośbą o odstąpienie przez Zamawiającego od wymogu wniesienia wadium. Rozwiązanie to, uwzględniając fakt pogorszenia się sytuacji ekonomicznej przedsiębiorców </w:t>
            </w:r>
            <w:r w:rsidRPr="006E0F1F">
              <w:rPr>
                <w:sz w:val="22"/>
                <w:szCs w:val="22"/>
              </w:rPr>
              <w:lastRenderedPageBreak/>
              <w:t>działających na rynku zamówień publicznych, przyczyni się do ograniczenia po stronie wykonawców kosztów uzyskania zamówienia publicznego, a przez to zwiększy dostępność rynku zamówień publicznych dla wykonawców oraz pobudzi koniunkturę gospodarczą.</w:t>
            </w:r>
          </w:p>
          <w:p w14:paraId="60321167" w14:textId="5471B482" w:rsidR="00C34EFB" w:rsidRPr="00C34EFB" w:rsidRDefault="00C34EFB" w:rsidP="006E0F1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4EFB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 xml:space="preserve"> na odstąpienie od wymogu wniesienia wadium.</w:t>
            </w:r>
          </w:p>
          <w:p w14:paraId="40DE04DC" w14:textId="25DB9823" w:rsidR="00C34EFB" w:rsidRPr="006E0F1F" w:rsidRDefault="00C34EFB" w:rsidP="006E0F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B031C8D" w14:textId="77777777" w:rsidR="00BE7BFD" w:rsidRPr="006E0F1F" w:rsidRDefault="00BE7BFD" w:rsidP="00520165">
      <w:pPr>
        <w:jc w:val="both"/>
        <w:rPr>
          <w:sz w:val="22"/>
          <w:szCs w:val="22"/>
        </w:rPr>
      </w:pPr>
    </w:p>
    <w:p w14:paraId="616AFADA" w14:textId="77777777" w:rsidR="006D4AB3" w:rsidRPr="006E0F1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E0F1F">
        <w:rPr>
          <w:sz w:val="24"/>
          <w:szCs w:val="24"/>
        </w:rPr>
        <w:t>Przewodniczący Komisji Przetargowej</w:t>
      </w:r>
    </w:p>
    <w:p w14:paraId="60266EC9" w14:textId="77777777" w:rsidR="006D4AB3" w:rsidRPr="006E0F1F" w:rsidRDefault="00B875D5" w:rsidP="006E0F1F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6E0F1F">
        <w:rPr>
          <w:sz w:val="24"/>
          <w:szCs w:val="24"/>
        </w:rPr>
        <w:t>Agnieszka</w:t>
      </w:r>
      <w:r w:rsidR="006D4AB3" w:rsidRPr="006E0F1F">
        <w:rPr>
          <w:sz w:val="24"/>
          <w:szCs w:val="24"/>
        </w:rPr>
        <w:t xml:space="preserve"> </w:t>
      </w:r>
      <w:r w:rsidRPr="006E0F1F">
        <w:rPr>
          <w:sz w:val="24"/>
          <w:szCs w:val="24"/>
        </w:rPr>
        <w:t>Biel</w:t>
      </w:r>
    </w:p>
    <w:sectPr w:rsidR="006D4AB3" w:rsidRPr="006E0F1F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031A7" w14:textId="77777777" w:rsidR="00D65688" w:rsidRDefault="00D65688">
      <w:r>
        <w:separator/>
      </w:r>
    </w:p>
  </w:endnote>
  <w:endnote w:type="continuationSeparator" w:id="0">
    <w:p w14:paraId="53B2BF3F" w14:textId="77777777" w:rsidR="00D65688" w:rsidRDefault="00D6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08C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EB2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EA0D" w14:textId="15A3AB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B39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BA5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47B772" w14:textId="77777777" w:rsidR="006D4AB3" w:rsidRDefault="006D4AB3">
    <w:pPr>
      <w:pStyle w:val="Stopka"/>
      <w:tabs>
        <w:tab w:val="clear" w:pos="4536"/>
        <w:tab w:val="left" w:pos="6237"/>
      </w:tabs>
    </w:pPr>
  </w:p>
  <w:p w14:paraId="74557B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B0F24" w14:textId="77777777" w:rsidR="00D65688" w:rsidRDefault="00D65688">
      <w:r>
        <w:separator/>
      </w:r>
    </w:p>
  </w:footnote>
  <w:footnote w:type="continuationSeparator" w:id="0">
    <w:p w14:paraId="1F759333" w14:textId="77777777" w:rsidR="00D65688" w:rsidRDefault="00D65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7C765" w14:textId="77777777" w:rsidR="00B875D5" w:rsidRDefault="00B875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1D4C4" w14:textId="77777777" w:rsidR="00B875D5" w:rsidRDefault="00B875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4339" w14:textId="77777777" w:rsidR="00B875D5" w:rsidRDefault="00B875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068FB"/>
    <w:multiLevelType w:val="hybridMultilevel"/>
    <w:tmpl w:val="83D4D66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0E503B3"/>
    <w:multiLevelType w:val="hybridMultilevel"/>
    <w:tmpl w:val="9C9C9EBA"/>
    <w:lvl w:ilvl="0" w:tplc="E3EA1ED8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C456EE8"/>
    <w:multiLevelType w:val="hybridMultilevel"/>
    <w:tmpl w:val="181AEDF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7D274C9"/>
    <w:multiLevelType w:val="hybridMultilevel"/>
    <w:tmpl w:val="2F8C531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400858"/>
    <w:multiLevelType w:val="hybridMultilevel"/>
    <w:tmpl w:val="7CB4A0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636B3F21"/>
    <w:multiLevelType w:val="hybridMultilevel"/>
    <w:tmpl w:val="9DD68D8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7B42504"/>
    <w:multiLevelType w:val="hybridMultilevel"/>
    <w:tmpl w:val="64BCFE2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4506190">
    <w:abstractNumId w:val="7"/>
  </w:num>
  <w:num w:numId="2" w16cid:durableId="546987323">
    <w:abstractNumId w:val="13"/>
  </w:num>
  <w:num w:numId="3" w16cid:durableId="1584337879">
    <w:abstractNumId w:val="5"/>
  </w:num>
  <w:num w:numId="4" w16cid:durableId="1186288621">
    <w:abstractNumId w:val="12"/>
  </w:num>
  <w:num w:numId="5" w16cid:durableId="1932857255">
    <w:abstractNumId w:val="1"/>
  </w:num>
  <w:num w:numId="6" w16cid:durableId="615796353">
    <w:abstractNumId w:val="3"/>
  </w:num>
  <w:num w:numId="7" w16cid:durableId="1576746225">
    <w:abstractNumId w:val="10"/>
  </w:num>
  <w:num w:numId="8" w16cid:durableId="148834889">
    <w:abstractNumId w:val="8"/>
  </w:num>
  <w:num w:numId="9" w16cid:durableId="1707173610">
    <w:abstractNumId w:val="2"/>
  </w:num>
  <w:num w:numId="10" w16cid:durableId="629284694">
    <w:abstractNumId w:val="11"/>
  </w:num>
  <w:num w:numId="11" w16cid:durableId="1224021490">
    <w:abstractNumId w:val="0"/>
  </w:num>
  <w:num w:numId="12" w16cid:durableId="807166544">
    <w:abstractNumId w:val="9"/>
  </w:num>
  <w:num w:numId="13" w16cid:durableId="872815245">
    <w:abstractNumId w:val="4"/>
  </w:num>
  <w:num w:numId="14" w16cid:durableId="343943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68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F1F"/>
    <w:rsid w:val="006F3B81"/>
    <w:rsid w:val="00727F9A"/>
    <w:rsid w:val="007D7198"/>
    <w:rsid w:val="00870F9F"/>
    <w:rsid w:val="008804B6"/>
    <w:rsid w:val="00897AB0"/>
    <w:rsid w:val="008A131E"/>
    <w:rsid w:val="008A3553"/>
    <w:rsid w:val="009003D1"/>
    <w:rsid w:val="00947A50"/>
    <w:rsid w:val="00A905AC"/>
    <w:rsid w:val="00B1255C"/>
    <w:rsid w:val="00B153F9"/>
    <w:rsid w:val="00B875D5"/>
    <w:rsid w:val="00BA6584"/>
    <w:rsid w:val="00BB46E6"/>
    <w:rsid w:val="00BE62A3"/>
    <w:rsid w:val="00BE7BFD"/>
    <w:rsid w:val="00C34EFB"/>
    <w:rsid w:val="00C370F2"/>
    <w:rsid w:val="00C44EEC"/>
    <w:rsid w:val="00D22FFA"/>
    <w:rsid w:val="00D6568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3879CFF4"/>
  <w15:chartTrackingRefBased/>
  <w15:docId w15:val="{46AC44D6-40FA-4ECE-AF25-CBA9E144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6</Pages>
  <Words>1148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2026-05-13T10:50:00Z</cp:lastPrinted>
  <dcterms:created xsi:type="dcterms:W3CDTF">2026-05-13T08:06:00Z</dcterms:created>
  <dcterms:modified xsi:type="dcterms:W3CDTF">2026-05-13T10:51:00Z</dcterms:modified>
</cp:coreProperties>
</file>