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12D07EE2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0170C6">
        <w:rPr>
          <w:rFonts w:eastAsia="Calibri" w:cstheme="minorHAnsi"/>
          <w:b/>
          <w:sz w:val="20"/>
          <w:szCs w:val="20"/>
        </w:rPr>
        <w:t>2</w:t>
      </w:r>
      <w:r w:rsidR="00561269">
        <w:rPr>
          <w:rFonts w:eastAsia="Calibri" w:cstheme="minorHAnsi"/>
          <w:b/>
          <w:sz w:val="20"/>
          <w:szCs w:val="20"/>
        </w:rPr>
        <w:t>1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561269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277971">
        <w:rPr>
          <w:rFonts w:cstheme="minorHAnsi"/>
          <w:i/>
          <w:sz w:val="16"/>
          <w:szCs w:val="16"/>
        </w:rPr>
        <w:t>CEiDG</w:t>
      </w:r>
      <w:proofErr w:type="spellEnd"/>
      <w:r w:rsidRPr="00277971">
        <w:rPr>
          <w:rFonts w:cstheme="minorHAnsi"/>
          <w:i/>
          <w:sz w:val="16"/>
          <w:szCs w:val="16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2005A8DE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0170C6" w:rsidRPr="000170C6">
        <w:rPr>
          <w:rFonts w:cstheme="minorHAnsi"/>
          <w:b/>
          <w:bCs/>
          <w:sz w:val="20"/>
          <w:szCs w:val="20"/>
        </w:rPr>
        <w:t>Zakup i dostawa giętkich, wielorazowych wideo cystoskopów oraz dedykowanych do nich koszyków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277971">
        <w:rPr>
          <w:rFonts w:cstheme="minorHAnsi"/>
          <w:i/>
          <w:sz w:val="20"/>
          <w:szCs w:val="20"/>
        </w:rPr>
        <w:t>CEiDG</w:t>
      </w:r>
      <w:proofErr w:type="spellEnd"/>
      <w:r w:rsidRPr="00277971">
        <w:rPr>
          <w:rFonts w:cstheme="minorHAnsi"/>
          <w:i/>
          <w:sz w:val="20"/>
          <w:szCs w:val="20"/>
        </w:rPr>
        <w:t>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170C6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D3F9C"/>
    <w:rsid w:val="003F554E"/>
    <w:rsid w:val="00401083"/>
    <w:rsid w:val="0040622B"/>
    <w:rsid w:val="00412E10"/>
    <w:rsid w:val="004337E3"/>
    <w:rsid w:val="004407F1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1269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0F9F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D13E55"/>
    <w:rsid w:val="00D22A12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5376"/>
    <w:rsid w:val="00EA7C20"/>
    <w:rsid w:val="00EC4BEE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1096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905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Urszula Sojka</cp:lastModifiedBy>
  <cp:revision>5</cp:revision>
  <cp:lastPrinted>2025-11-04T08:00:00Z</cp:lastPrinted>
  <dcterms:created xsi:type="dcterms:W3CDTF">2025-11-19T13:39:00Z</dcterms:created>
  <dcterms:modified xsi:type="dcterms:W3CDTF">2026-04-24T08:00:00Z</dcterms:modified>
</cp:coreProperties>
</file>