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65D67" w14:textId="77777777" w:rsidR="006A5DF1" w:rsidRPr="004762D9" w:rsidRDefault="00E6181C" w:rsidP="006A5DF1">
      <w:pPr>
        <w:spacing w:after="240"/>
        <w:jc w:val="right"/>
        <w:rPr>
          <w:sz w:val="24"/>
          <w:szCs w:val="24"/>
        </w:rPr>
      </w:pPr>
      <w:r w:rsidRPr="004762D9">
        <w:rPr>
          <w:sz w:val="24"/>
          <w:szCs w:val="24"/>
        </w:rPr>
        <w:t>Kraków</w:t>
      </w:r>
      <w:r w:rsidR="006A5DF1" w:rsidRPr="004762D9">
        <w:rPr>
          <w:sz w:val="24"/>
          <w:szCs w:val="24"/>
        </w:rPr>
        <w:t xml:space="preserve"> dnia: </w:t>
      </w:r>
      <w:r w:rsidRPr="004762D9">
        <w:rPr>
          <w:sz w:val="24"/>
          <w:szCs w:val="24"/>
        </w:rPr>
        <w:t>2026-05-05</w:t>
      </w:r>
    </w:p>
    <w:p w14:paraId="1CBA2810" w14:textId="77777777" w:rsidR="0029606A" w:rsidRPr="004762D9" w:rsidRDefault="0029606A" w:rsidP="006A5DF1">
      <w:pPr>
        <w:spacing w:after="240"/>
        <w:jc w:val="right"/>
        <w:rPr>
          <w:sz w:val="24"/>
          <w:szCs w:val="24"/>
        </w:rPr>
      </w:pPr>
    </w:p>
    <w:p w14:paraId="2C9FBA2A" w14:textId="77777777" w:rsidR="007427BD" w:rsidRPr="004762D9" w:rsidRDefault="007427BD" w:rsidP="007427BD">
      <w:pPr>
        <w:rPr>
          <w:b/>
          <w:bCs/>
          <w:sz w:val="24"/>
          <w:szCs w:val="24"/>
        </w:rPr>
      </w:pPr>
      <w:r w:rsidRPr="004762D9">
        <w:rPr>
          <w:b/>
          <w:bCs/>
          <w:sz w:val="24"/>
          <w:szCs w:val="24"/>
        </w:rPr>
        <w:t xml:space="preserve">Szpital Miejski Specjalistyczny </w:t>
      </w:r>
    </w:p>
    <w:p w14:paraId="06B5BA9F" w14:textId="77777777" w:rsidR="007427BD" w:rsidRPr="004762D9" w:rsidRDefault="007427BD" w:rsidP="007427BD">
      <w:pPr>
        <w:rPr>
          <w:sz w:val="24"/>
          <w:szCs w:val="24"/>
        </w:rPr>
      </w:pPr>
      <w:r w:rsidRPr="004762D9">
        <w:rPr>
          <w:b/>
          <w:bCs/>
          <w:sz w:val="24"/>
          <w:szCs w:val="24"/>
        </w:rPr>
        <w:t>im. Gabriela Narutowicza w Krakowie</w:t>
      </w:r>
    </w:p>
    <w:p w14:paraId="04C525AE" w14:textId="77777777" w:rsidR="007427BD" w:rsidRPr="004762D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62D9">
        <w:rPr>
          <w:sz w:val="24"/>
          <w:szCs w:val="24"/>
        </w:rPr>
        <w:t>ul. Prądnicka 35-37</w:t>
      </w:r>
    </w:p>
    <w:p w14:paraId="1A43355E" w14:textId="77777777" w:rsidR="007427BD" w:rsidRPr="004762D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62D9">
        <w:rPr>
          <w:sz w:val="24"/>
          <w:szCs w:val="24"/>
        </w:rPr>
        <w:t>31-202 Kraków</w:t>
      </w:r>
    </w:p>
    <w:p w14:paraId="1F63109F" w14:textId="77777777" w:rsidR="006A5DF1" w:rsidRPr="004762D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6816374" w14:textId="77777777" w:rsidR="006A5DF1" w:rsidRPr="004762D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762D9">
        <w:rPr>
          <w:sz w:val="24"/>
          <w:szCs w:val="24"/>
        </w:rPr>
        <w:tab/>
        <w:t xml:space="preserve"> </w:t>
      </w:r>
    </w:p>
    <w:p w14:paraId="1CD11BC1" w14:textId="77777777" w:rsidR="006A5DF1" w:rsidRPr="004762D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2280F3" w14:textId="77777777" w:rsidR="006A5DF1" w:rsidRPr="004762D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762D9">
        <w:rPr>
          <w:b/>
          <w:sz w:val="24"/>
          <w:szCs w:val="24"/>
        </w:rPr>
        <w:t>WYKONAWCY</w:t>
      </w:r>
    </w:p>
    <w:p w14:paraId="4FB9A8D8" w14:textId="77777777" w:rsidR="006A5DF1" w:rsidRPr="004762D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762D9">
        <w:rPr>
          <w:sz w:val="24"/>
          <w:szCs w:val="24"/>
        </w:rPr>
        <w:t>ubiegający się o zamówienie publiczne</w:t>
      </w:r>
    </w:p>
    <w:p w14:paraId="208F33A6" w14:textId="77777777" w:rsidR="006D4AB3" w:rsidRPr="004762D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BD1E3A" w14:textId="77777777" w:rsidR="006D4AB3" w:rsidRPr="004762D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3D7661" w14:textId="77777777" w:rsidR="006D4AB3" w:rsidRPr="004762D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F342E0" w14:textId="5BA4B5C2" w:rsidR="00632C3C" w:rsidRPr="004762D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762D9">
        <w:rPr>
          <w:rFonts w:ascii="Times New Roman" w:hAnsi="Times New Roman"/>
          <w:szCs w:val="28"/>
        </w:rPr>
        <w:t>WYJAŚNIENI</w:t>
      </w:r>
      <w:r w:rsidR="00520165" w:rsidRPr="004762D9">
        <w:rPr>
          <w:rFonts w:ascii="Times New Roman" w:hAnsi="Times New Roman"/>
          <w:szCs w:val="28"/>
        </w:rPr>
        <w:t>A</w:t>
      </w:r>
      <w:r w:rsidR="00632C3C" w:rsidRPr="004762D9">
        <w:rPr>
          <w:rFonts w:ascii="Times New Roman" w:hAnsi="Times New Roman"/>
          <w:szCs w:val="28"/>
        </w:rPr>
        <w:t xml:space="preserve"> TREŚCI</w:t>
      </w:r>
      <w:r w:rsidR="0029606A" w:rsidRPr="004762D9">
        <w:rPr>
          <w:rFonts w:ascii="Times New Roman" w:hAnsi="Times New Roman"/>
          <w:szCs w:val="28"/>
        </w:rPr>
        <w:t xml:space="preserve"> SWZ</w:t>
      </w:r>
      <w:r w:rsidR="004762D9" w:rsidRPr="004762D9">
        <w:rPr>
          <w:rFonts w:ascii="Times New Roman" w:hAnsi="Times New Roman"/>
          <w:szCs w:val="28"/>
        </w:rPr>
        <w:t xml:space="preserve"> - 1</w:t>
      </w:r>
    </w:p>
    <w:p w14:paraId="11596AD6" w14:textId="77777777" w:rsidR="006D4AB3" w:rsidRPr="004762D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762D9">
        <w:rPr>
          <w:sz w:val="24"/>
          <w:szCs w:val="24"/>
        </w:rPr>
        <w:t xml:space="preserve">Dotyczy: </w:t>
      </w:r>
      <w:r w:rsidR="006A5DF1" w:rsidRPr="004762D9">
        <w:rPr>
          <w:sz w:val="24"/>
          <w:szCs w:val="24"/>
        </w:rPr>
        <w:t>p</w:t>
      </w:r>
      <w:r w:rsidRPr="004762D9">
        <w:rPr>
          <w:sz w:val="24"/>
          <w:szCs w:val="24"/>
        </w:rPr>
        <w:t>ostępowani</w:t>
      </w:r>
      <w:r w:rsidR="006A5DF1" w:rsidRPr="004762D9">
        <w:rPr>
          <w:sz w:val="24"/>
          <w:szCs w:val="24"/>
        </w:rPr>
        <w:t>a</w:t>
      </w:r>
      <w:r w:rsidRPr="004762D9">
        <w:rPr>
          <w:sz w:val="24"/>
          <w:szCs w:val="24"/>
        </w:rPr>
        <w:t xml:space="preserve"> o udzielenie zamówienia publicznego, prowadzone</w:t>
      </w:r>
      <w:r w:rsidR="006A5DF1" w:rsidRPr="004762D9">
        <w:rPr>
          <w:sz w:val="24"/>
          <w:szCs w:val="24"/>
        </w:rPr>
        <w:t>go</w:t>
      </w:r>
      <w:r w:rsidRPr="004762D9">
        <w:rPr>
          <w:sz w:val="24"/>
          <w:szCs w:val="24"/>
        </w:rPr>
        <w:t xml:space="preserve"> w</w:t>
      </w:r>
      <w:r w:rsidR="007427BD" w:rsidRPr="004762D9">
        <w:rPr>
          <w:sz w:val="24"/>
          <w:szCs w:val="24"/>
        </w:rPr>
        <w:t> </w:t>
      </w:r>
      <w:r w:rsidRPr="004762D9">
        <w:rPr>
          <w:sz w:val="24"/>
          <w:szCs w:val="24"/>
        </w:rPr>
        <w:t xml:space="preserve">trybie </w:t>
      </w:r>
      <w:r w:rsidR="00E6181C" w:rsidRPr="004762D9">
        <w:rPr>
          <w:sz w:val="24"/>
          <w:szCs w:val="24"/>
        </w:rPr>
        <w:t xml:space="preserve">Tryb podstawowy bez negocjacji - art. 275 pkt. 1 ustawy </w:t>
      </w:r>
      <w:proofErr w:type="spellStart"/>
      <w:r w:rsidR="00E6181C" w:rsidRPr="004762D9">
        <w:rPr>
          <w:sz w:val="24"/>
          <w:szCs w:val="24"/>
        </w:rPr>
        <w:t>Pzp</w:t>
      </w:r>
      <w:proofErr w:type="spellEnd"/>
      <w:r w:rsidRPr="004762D9">
        <w:rPr>
          <w:b/>
          <w:sz w:val="24"/>
          <w:szCs w:val="24"/>
        </w:rPr>
        <w:t xml:space="preserve"> </w:t>
      </w:r>
      <w:r w:rsidRPr="004762D9">
        <w:rPr>
          <w:bCs/>
          <w:sz w:val="24"/>
          <w:szCs w:val="24"/>
        </w:rPr>
        <w:t>na</w:t>
      </w:r>
      <w:r w:rsidRPr="004762D9">
        <w:rPr>
          <w:b/>
          <w:sz w:val="24"/>
          <w:szCs w:val="24"/>
        </w:rPr>
        <w:t xml:space="preserve"> </w:t>
      </w:r>
      <w:r w:rsidR="00E72428" w:rsidRPr="004762D9">
        <w:rPr>
          <w:bCs/>
          <w:sz w:val="24"/>
          <w:szCs w:val="24"/>
        </w:rPr>
        <w:t>”</w:t>
      </w:r>
      <w:r w:rsidR="00E6181C" w:rsidRPr="004762D9">
        <w:rPr>
          <w:b/>
          <w:bCs/>
          <w:sz w:val="24"/>
          <w:szCs w:val="24"/>
        </w:rPr>
        <w:t>Zakup i dostawa elementów zamiennych do posiadanych narzędzi endoskopowych i laparoskopowych</w:t>
      </w:r>
      <w:r w:rsidR="00E72428" w:rsidRPr="004762D9">
        <w:rPr>
          <w:bCs/>
          <w:sz w:val="24"/>
          <w:szCs w:val="24"/>
        </w:rPr>
        <w:t>”</w:t>
      </w:r>
      <w:r w:rsidRPr="004762D9">
        <w:rPr>
          <w:b/>
          <w:sz w:val="24"/>
          <w:szCs w:val="24"/>
        </w:rPr>
        <w:t xml:space="preserve"> </w:t>
      </w:r>
      <w:r w:rsidRPr="004762D9">
        <w:rPr>
          <w:bCs/>
          <w:sz w:val="24"/>
          <w:szCs w:val="24"/>
        </w:rPr>
        <w:t>– znak sprawy</w:t>
      </w:r>
      <w:r w:rsidRPr="004762D9">
        <w:rPr>
          <w:b/>
          <w:sz w:val="24"/>
          <w:szCs w:val="24"/>
        </w:rPr>
        <w:t xml:space="preserve"> </w:t>
      </w:r>
      <w:r w:rsidR="00E6181C" w:rsidRPr="004762D9">
        <w:rPr>
          <w:b/>
          <w:sz w:val="24"/>
          <w:szCs w:val="24"/>
        </w:rPr>
        <w:t>ZP/17/2026</w:t>
      </w:r>
      <w:r w:rsidRPr="004762D9">
        <w:rPr>
          <w:b/>
          <w:sz w:val="24"/>
          <w:szCs w:val="24"/>
        </w:rPr>
        <w:t>.</w:t>
      </w:r>
    </w:p>
    <w:p w14:paraId="2E64571B" w14:textId="77777777" w:rsidR="0012774F" w:rsidRPr="004762D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762D9">
        <w:rPr>
          <w:sz w:val="24"/>
          <w:szCs w:val="24"/>
        </w:rPr>
        <w:t>Zamawiający</w:t>
      </w:r>
      <w:r w:rsidR="007427BD" w:rsidRPr="004762D9">
        <w:rPr>
          <w:sz w:val="24"/>
          <w:szCs w:val="24"/>
        </w:rPr>
        <w:t xml:space="preserve"> </w:t>
      </w:r>
      <w:r w:rsidRPr="004762D9">
        <w:rPr>
          <w:sz w:val="24"/>
          <w:szCs w:val="24"/>
        </w:rPr>
        <w:t xml:space="preserve">działając na podstawie art. </w:t>
      </w:r>
      <w:r w:rsidR="00E74BC3" w:rsidRPr="004762D9">
        <w:rPr>
          <w:sz w:val="24"/>
          <w:szCs w:val="24"/>
        </w:rPr>
        <w:t>284</w:t>
      </w:r>
      <w:r w:rsidRPr="004762D9">
        <w:rPr>
          <w:sz w:val="24"/>
          <w:szCs w:val="24"/>
        </w:rPr>
        <w:t xml:space="preserve"> ust. </w:t>
      </w:r>
      <w:r w:rsidR="0029606A" w:rsidRPr="004762D9">
        <w:rPr>
          <w:sz w:val="24"/>
          <w:szCs w:val="24"/>
        </w:rPr>
        <w:t>6</w:t>
      </w:r>
      <w:r w:rsidRPr="004762D9">
        <w:rPr>
          <w:sz w:val="24"/>
          <w:szCs w:val="24"/>
        </w:rPr>
        <w:t xml:space="preserve"> ustawy z dnia </w:t>
      </w:r>
      <w:r w:rsidR="0029606A" w:rsidRPr="004762D9">
        <w:rPr>
          <w:sz w:val="24"/>
          <w:szCs w:val="24"/>
        </w:rPr>
        <w:t>11</w:t>
      </w:r>
      <w:r w:rsidRPr="004762D9">
        <w:rPr>
          <w:sz w:val="24"/>
          <w:szCs w:val="24"/>
        </w:rPr>
        <w:t xml:space="preserve"> </w:t>
      </w:r>
      <w:r w:rsidR="0029606A" w:rsidRPr="004762D9">
        <w:rPr>
          <w:sz w:val="24"/>
          <w:szCs w:val="24"/>
        </w:rPr>
        <w:t xml:space="preserve">września </w:t>
      </w:r>
      <w:r w:rsidRPr="004762D9">
        <w:rPr>
          <w:sz w:val="24"/>
          <w:szCs w:val="24"/>
        </w:rPr>
        <w:t>20</w:t>
      </w:r>
      <w:r w:rsidR="0029606A" w:rsidRPr="004762D9">
        <w:rPr>
          <w:sz w:val="24"/>
          <w:szCs w:val="24"/>
        </w:rPr>
        <w:t>19</w:t>
      </w:r>
      <w:r w:rsidR="007427BD" w:rsidRPr="004762D9">
        <w:rPr>
          <w:sz w:val="24"/>
          <w:szCs w:val="24"/>
        </w:rPr>
        <w:t> </w:t>
      </w:r>
      <w:r w:rsidRPr="004762D9">
        <w:rPr>
          <w:sz w:val="24"/>
          <w:szCs w:val="24"/>
        </w:rPr>
        <w:t>r</w:t>
      </w:r>
      <w:r w:rsidR="0029606A" w:rsidRPr="004762D9">
        <w:rPr>
          <w:sz w:val="24"/>
          <w:szCs w:val="24"/>
        </w:rPr>
        <w:t>.</w:t>
      </w:r>
      <w:r w:rsidRPr="004762D9">
        <w:rPr>
          <w:sz w:val="24"/>
          <w:szCs w:val="24"/>
        </w:rPr>
        <w:t xml:space="preserve"> Prawo </w:t>
      </w:r>
      <w:r w:rsidR="0029606A" w:rsidRPr="004762D9">
        <w:rPr>
          <w:sz w:val="24"/>
          <w:szCs w:val="24"/>
        </w:rPr>
        <w:t>z</w:t>
      </w:r>
      <w:r w:rsidRPr="004762D9">
        <w:rPr>
          <w:sz w:val="24"/>
          <w:szCs w:val="24"/>
        </w:rPr>
        <w:t xml:space="preserve">amówień </w:t>
      </w:r>
      <w:r w:rsidR="0029606A" w:rsidRPr="004762D9">
        <w:rPr>
          <w:sz w:val="24"/>
          <w:szCs w:val="24"/>
        </w:rPr>
        <w:t>p</w:t>
      </w:r>
      <w:r w:rsidRPr="004762D9">
        <w:rPr>
          <w:sz w:val="24"/>
          <w:szCs w:val="24"/>
        </w:rPr>
        <w:t xml:space="preserve">ublicznych </w:t>
      </w:r>
      <w:r w:rsidR="00E74BC3" w:rsidRPr="004762D9">
        <w:rPr>
          <w:sz w:val="24"/>
          <w:szCs w:val="24"/>
        </w:rPr>
        <w:t>udostępnia</w:t>
      </w:r>
      <w:r w:rsidR="00BE7BFD" w:rsidRPr="004762D9">
        <w:rPr>
          <w:sz w:val="24"/>
          <w:szCs w:val="24"/>
        </w:rPr>
        <w:t xml:space="preserve"> poniżej treść zapytań do S</w:t>
      </w:r>
      <w:r w:rsidR="0012774F" w:rsidRPr="004762D9">
        <w:rPr>
          <w:sz w:val="24"/>
          <w:szCs w:val="24"/>
        </w:rPr>
        <w:t>pecyfikacji Warunków Zamówienia (</w:t>
      </w:r>
      <w:r w:rsidR="0012774F" w:rsidRPr="004762D9">
        <w:rPr>
          <w:sz w:val="24"/>
          <w:szCs w:val="24"/>
          <w:lang w:eastAsia="ar-SA"/>
        </w:rPr>
        <w:t>zwanej dalej</w:t>
      </w:r>
      <w:r w:rsidR="0012774F" w:rsidRPr="004762D9">
        <w:rPr>
          <w:b/>
          <w:sz w:val="24"/>
          <w:szCs w:val="24"/>
          <w:lang w:eastAsia="ar-SA"/>
        </w:rPr>
        <w:t xml:space="preserve"> </w:t>
      </w:r>
      <w:r w:rsidR="0012774F" w:rsidRPr="004762D9">
        <w:rPr>
          <w:bCs/>
          <w:sz w:val="24"/>
          <w:szCs w:val="24"/>
          <w:lang w:eastAsia="ar-SA"/>
        </w:rPr>
        <w:t>”SWZ”)</w:t>
      </w:r>
      <w:r w:rsidR="00E74BC3" w:rsidRPr="004762D9">
        <w:rPr>
          <w:bCs/>
          <w:sz w:val="24"/>
          <w:szCs w:val="24"/>
          <w:lang w:eastAsia="ar-SA"/>
        </w:rPr>
        <w:t xml:space="preserve"> </w:t>
      </w:r>
      <w:r w:rsidR="00E74BC3" w:rsidRPr="004762D9">
        <w:rPr>
          <w:sz w:val="24"/>
          <w:szCs w:val="24"/>
        </w:rPr>
        <w:t>wraz z wyjaśnieniami</w:t>
      </w:r>
      <w:r w:rsidR="0012774F" w:rsidRPr="004762D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181C" w:rsidRPr="004762D9" w14:paraId="1D40DD74" w14:textId="77777777" w:rsidTr="002B6D88">
        <w:tc>
          <w:tcPr>
            <w:tcW w:w="9356" w:type="dxa"/>
          </w:tcPr>
          <w:p w14:paraId="583C80A9" w14:textId="2B184329" w:rsidR="00E6181C" w:rsidRDefault="00E6181C" w:rsidP="004762D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762D9">
              <w:rPr>
                <w:sz w:val="22"/>
                <w:szCs w:val="22"/>
              </w:rPr>
              <w:t>Czy Zamawiający wyrazi zgodę na zaoferowanie niektórych elementów przedmiotu zamówienia, które nie podlegają ustawie o wyrobach medycznych, Rozporządzeniu MDR obowiązkowi oznakowania znakiem CE ani innym specjalnym wymogom posiadania atestów, dla których stawka VAT wynosi 23% (tzw. wyrób niemedyczny)? Wyroby te Spełniają wszystkie wymagane przez Zamawiającego parametry techniczne i przeznaczone są przez producenta do pracy w środowisku bloku operacyjnego/sali operacyjnej, nie mają one bezpośredniego kontaktu z pacjentem.</w:t>
            </w:r>
            <w:r w:rsidR="004762D9">
              <w:rPr>
                <w:sz w:val="22"/>
                <w:szCs w:val="22"/>
              </w:rPr>
              <w:t>,</w:t>
            </w:r>
          </w:p>
          <w:p w14:paraId="033BE04B" w14:textId="60E7E9C9" w:rsidR="004762D9" w:rsidRDefault="004762D9" w:rsidP="004762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762D9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7DDDC51B" w14:textId="77777777" w:rsidR="004762D9" w:rsidRPr="004762D9" w:rsidRDefault="004762D9" w:rsidP="004762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0C55A5" w14:textId="752EF2D8" w:rsidR="00E6181C" w:rsidRDefault="00E6181C" w:rsidP="004762D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762D9">
              <w:rPr>
                <w:sz w:val="22"/>
                <w:szCs w:val="22"/>
              </w:rPr>
              <w:t>Czy Zamawiający wyrazi zgodę na częściową realizację składnych zamówień. W przypadku niewystarczających stanów magazynowych Zapewni to Zamawiającemu ciągłość pracy bloku i przeprowadzania procedur medycznych?</w:t>
            </w:r>
          </w:p>
          <w:p w14:paraId="3CBA770B" w14:textId="427C9AE0" w:rsidR="004762D9" w:rsidRPr="004762D9" w:rsidRDefault="004762D9" w:rsidP="004762D9">
            <w:pPr>
              <w:pStyle w:val="Akapitzlist"/>
              <w:ind w:left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</w:t>
            </w:r>
            <w:r w:rsidRPr="004762D9">
              <w:rPr>
                <w:b/>
                <w:bCs/>
                <w:sz w:val="22"/>
                <w:szCs w:val="22"/>
              </w:rPr>
              <w:t>amówienia będą składane sukcesywnie w zależności od potrzeb Zamawiającego. Wykonawca jest zobowiązany do ich realizacji w terminach przewidzianych w projekcie umowy i zgodnie z odpowiedzią na pytanie 4 poniżej.</w:t>
            </w:r>
          </w:p>
          <w:p w14:paraId="25274C45" w14:textId="5875A4E1" w:rsidR="004762D9" w:rsidRDefault="004762D9" w:rsidP="004762D9">
            <w:pPr>
              <w:pStyle w:val="Akapitzlist"/>
              <w:ind w:left="0"/>
              <w:rPr>
                <w:b/>
                <w:bCs/>
                <w:sz w:val="22"/>
                <w:szCs w:val="22"/>
              </w:rPr>
            </w:pPr>
          </w:p>
          <w:p w14:paraId="2F2D854F" w14:textId="77777777" w:rsidR="004762D9" w:rsidRDefault="004762D9" w:rsidP="004762D9">
            <w:pPr>
              <w:pStyle w:val="Akapitzlist"/>
              <w:rPr>
                <w:sz w:val="22"/>
                <w:szCs w:val="22"/>
              </w:rPr>
            </w:pPr>
          </w:p>
          <w:p w14:paraId="3AC29D76" w14:textId="135B3D74" w:rsidR="00E6181C" w:rsidRDefault="00E6181C" w:rsidP="004762D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762D9">
              <w:rPr>
                <w:sz w:val="22"/>
                <w:szCs w:val="22"/>
              </w:rPr>
              <w:t>Czy Zamawiający odstąpi od wymogu przedłożenia tłumaczeń na język polski dokumentów dopuszczających do obrotu sporządzonych w wersji anglojęzycznej?</w:t>
            </w:r>
          </w:p>
          <w:p w14:paraId="2E5141D7" w14:textId="4AB94EE9" w:rsidR="004762D9" w:rsidRDefault="004762D9" w:rsidP="004762D9">
            <w:pPr>
              <w:pStyle w:val="Akapitzlist"/>
              <w:ind w:left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762D9">
              <w:rPr>
                <w:b/>
                <w:bCs/>
                <w:sz w:val="22"/>
                <w:szCs w:val="22"/>
              </w:rPr>
              <w:t>Zamawiający wyraża zgodę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79D4EB35" w14:textId="77777777" w:rsidR="004762D9" w:rsidRDefault="004762D9" w:rsidP="004762D9">
            <w:pPr>
              <w:pStyle w:val="Akapitzlist"/>
              <w:rPr>
                <w:sz w:val="22"/>
                <w:szCs w:val="22"/>
              </w:rPr>
            </w:pPr>
          </w:p>
          <w:p w14:paraId="6E991BC8" w14:textId="733D3491" w:rsidR="00E6181C" w:rsidRPr="004762D9" w:rsidRDefault="00E6181C" w:rsidP="004762D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762D9">
              <w:rPr>
                <w:sz w:val="22"/>
                <w:szCs w:val="22"/>
              </w:rPr>
              <w:lastRenderedPageBreak/>
              <w:t>Dotyczy: Formularz asortymentowo – cenowy poz. 1-11, 13-20, 24-26, 30-34, 36-53, 57-59, 61-68, 70-71, 73, 75,76, 80-94 Czy Zamawiający wyrazi zgodę by zamówienie oferowanego asortymentu realizowane były w terminie do 8 tygodni?</w:t>
            </w:r>
          </w:p>
          <w:p w14:paraId="4D932A5E" w14:textId="636AC161" w:rsidR="004762D9" w:rsidRPr="004762D9" w:rsidRDefault="004762D9" w:rsidP="004762D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4762D9">
              <w:rPr>
                <w:b/>
                <w:bCs/>
                <w:sz w:val="22"/>
                <w:szCs w:val="22"/>
              </w:rPr>
              <w:t>Zamawiający nie wyraża zgody na realizację w terminie 8 tygodni. Zamawiający wydłuża termin dostawy dla poz. 1-11, 13-20, 24-26, 30-34, 36-53, 57-59, 61-68, 70-71, 73, 75,76, 80-94 do 28 dni kalendarzowych.</w:t>
            </w:r>
            <w:r>
              <w:rPr>
                <w:b/>
                <w:bCs/>
                <w:sz w:val="22"/>
                <w:szCs w:val="22"/>
              </w:rPr>
              <w:t xml:space="preserve"> Stosowne zmiany zostanę wprowadzone na etapie rozpisywania umowy.</w:t>
            </w:r>
          </w:p>
          <w:p w14:paraId="5B245E41" w14:textId="21CD3FDA" w:rsidR="00E6181C" w:rsidRPr="004762D9" w:rsidRDefault="00E6181C" w:rsidP="002B6D8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C7C5C98" w14:textId="77777777" w:rsidR="00BE7BFD" w:rsidRPr="004762D9" w:rsidRDefault="00BE7BFD" w:rsidP="00520165">
      <w:pPr>
        <w:jc w:val="both"/>
        <w:rPr>
          <w:sz w:val="22"/>
          <w:szCs w:val="22"/>
        </w:rPr>
      </w:pPr>
    </w:p>
    <w:p w14:paraId="29F90890" w14:textId="77777777" w:rsidR="006D4AB3" w:rsidRPr="004762D9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762D9">
        <w:rPr>
          <w:sz w:val="24"/>
          <w:szCs w:val="24"/>
        </w:rPr>
        <w:t>Przewodniczący Komisji Przetargowej</w:t>
      </w:r>
    </w:p>
    <w:p w14:paraId="51CA51E1" w14:textId="77777777" w:rsidR="006D4AB3" w:rsidRPr="004762D9" w:rsidRDefault="00E6181C" w:rsidP="004762D9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4762D9">
        <w:rPr>
          <w:sz w:val="24"/>
          <w:szCs w:val="24"/>
        </w:rPr>
        <w:t>Piotr</w:t>
      </w:r>
      <w:r w:rsidR="006D4AB3" w:rsidRPr="004762D9">
        <w:rPr>
          <w:sz w:val="24"/>
          <w:szCs w:val="24"/>
        </w:rPr>
        <w:t xml:space="preserve"> </w:t>
      </w:r>
      <w:r w:rsidRPr="004762D9">
        <w:rPr>
          <w:sz w:val="24"/>
          <w:szCs w:val="24"/>
        </w:rPr>
        <w:t>Nowakowski</w:t>
      </w:r>
    </w:p>
    <w:sectPr w:rsidR="006D4AB3" w:rsidRPr="004762D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32EC0" w14:textId="77777777" w:rsidR="00115226" w:rsidRDefault="00115226">
      <w:r>
        <w:separator/>
      </w:r>
    </w:p>
  </w:endnote>
  <w:endnote w:type="continuationSeparator" w:id="0">
    <w:p w14:paraId="47F60BDB" w14:textId="77777777" w:rsidR="00115226" w:rsidRDefault="0011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771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F2E8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C437A" w14:textId="4FBB743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03C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F2C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1CDAC" w14:textId="77777777" w:rsidR="006D4AB3" w:rsidRDefault="006D4AB3">
    <w:pPr>
      <w:pStyle w:val="Stopka"/>
      <w:tabs>
        <w:tab w:val="clear" w:pos="4536"/>
        <w:tab w:val="left" w:pos="6237"/>
      </w:tabs>
    </w:pPr>
  </w:p>
  <w:p w14:paraId="009C16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9A4A2" w14:textId="77777777" w:rsidR="00115226" w:rsidRDefault="00115226">
      <w:r>
        <w:separator/>
      </w:r>
    </w:p>
  </w:footnote>
  <w:footnote w:type="continuationSeparator" w:id="0">
    <w:p w14:paraId="77D74E13" w14:textId="77777777" w:rsidR="00115226" w:rsidRDefault="00115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E510" w14:textId="77777777" w:rsidR="00E6181C" w:rsidRDefault="00E61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494B4" w14:textId="77777777" w:rsidR="00E6181C" w:rsidRDefault="00E61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8728" w14:textId="77777777" w:rsidR="00E6181C" w:rsidRDefault="00E61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E33E2"/>
    <w:multiLevelType w:val="hybridMultilevel"/>
    <w:tmpl w:val="1D5A48C0"/>
    <w:lvl w:ilvl="0" w:tplc="BDEA4F3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0FE6148"/>
    <w:multiLevelType w:val="hybridMultilevel"/>
    <w:tmpl w:val="0888B64C"/>
    <w:lvl w:ilvl="0" w:tplc="165063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4208585">
    <w:abstractNumId w:val="4"/>
  </w:num>
  <w:num w:numId="2" w16cid:durableId="658771287">
    <w:abstractNumId w:val="8"/>
  </w:num>
  <w:num w:numId="3" w16cid:durableId="1776123717">
    <w:abstractNumId w:val="3"/>
  </w:num>
  <w:num w:numId="4" w16cid:durableId="1332877336">
    <w:abstractNumId w:val="7"/>
  </w:num>
  <w:num w:numId="5" w16cid:durableId="19667998">
    <w:abstractNumId w:val="1"/>
  </w:num>
  <w:num w:numId="6" w16cid:durableId="1795096942">
    <w:abstractNumId w:val="2"/>
  </w:num>
  <w:num w:numId="7" w16cid:durableId="207650146">
    <w:abstractNumId w:val="6"/>
  </w:num>
  <w:num w:numId="8" w16cid:durableId="1084375853">
    <w:abstractNumId w:val="0"/>
  </w:num>
  <w:num w:numId="9" w16cid:durableId="17431426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226"/>
    <w:rsid w:val="00031374"/>
    <w:rsid w:val="000A1097"/>
    <w:rsid w:val="000E2A8F"/>
    <w:rsid w:val="00115226"/>
    <w:rsid w:val="0012774F"/>
    <w:rsid w:val="00144B7A"/>
    <w:rsid w:val="00180C6E"/>
    <w:rsid w:val="0029606A"/>
    <w:rsid w:val="004708C8"/>
    <w:rsid w:val="004762D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181C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FE567D"/>
  <w15:chartTrackingRefBased/>
  <w15:docId w15:val="{1BE28DB1-521F-418B-AB9F-E7F2F22AE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Akapitzlist">
    <w:name w:val="List Paragraph"/>
    <w:basedOn w:val="Normalny"/>
    <w:uiPriority w:val="34"/>
    <w:qFormat/>
    <w:rsid w:val="004762D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320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2026-05-05T11:40:00Z</dcterms:created>
  <dcterms:modified xsi:type="dcterms:W3CDTF">2026-05-05T11:43:00Z</dcterms:modified>
</cp:coreProperties>
</file>