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90FA1" w14:textId="486FC900" w:rsidR="00890B92" w:rsidRDefault="00587BE6" w:rsidP="00890B92">
      <w:pPr>
        <w:spacing w:after="240"/>
        <w:jc w:val="right"/>
        <w:rPr>
          <w:sz w:val="22"/>
          <w:szCs w:val="22"/>
        </w:rPr>
      </w:pPr>
      <w:r w:rsidRPr="00587BE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87BE6">
        <w:rPr>
          <w:sz w:val="22"/>
          <w:szCs w:val="22"/>
        </w:rPr>
        <w:t>2026-05-04</w:t>
      </w:r>
    </w:p>
    <w:p w14:paraId="2E30258E" w14:textId="77777777" w:rsidR="00587BE6" w:rsidRPr="00587BE6" w:rsidRDefault="00587BE6" w:rsidP="00890B92">
      <w:pPr>
        <w:rPr>
          <w:b/>
          <w:bCs/>
          <w:sz w:val="22"/>
          <w:szCs w:val="22"/>
        </w:rPr>
      </w:pPr>
      <w:r w:rsidRPr="00587BE6">
        <w:rPr>
          <w:b/>
          <w:bCs/>
          <w:sz w:val="22"/>
          <w:szCs w:val="22"/>
        </w:rPr>
        <w:t>Akademia Górniczo - Hutnicza</w:t>
      </w:r>
    </w:p>
    <w:p w14:paraId="6F342C0A" w14:textId="77777777" w:rsidR="00587BE6" w:rsidRPr="00587BE6" w:rsidRDefault="00587BE6" w:rsidP="00890B92">
      <w:pPr>
        <w:rPr>
          <w:b/>
          <w:bCs/>
          <w:sz w:val="22"/>
          <w:szCs w:val="22"/>
        </w:rPr>
      </w:pPr>
      <w:r w:rsidRPr="00587BE6">
        <w:rPr>
          <w:b/>
          <w:bCs/>
          <w:sz w:val="22"/>
          <w:szCs w:val="22"/>
        </w:rPr>
        <w:t>im. Stanisława Staszica w Krakowie</w:t>
      </w:r>
    </w:p>
    <w:p w14:paraId="04896457" w14:textId="3F8A5E17" w:rsidR="00890B92" w:rsidRPr="00D91931" w:rsidRDefault="00587BE6" w:rsidP="00890B92">
      <w:pPr>
        <w:rPr>
          <w:b/>
          <w:bCs/>
          <w:sz w:val="22"/>
          <w:szCs w:val="22"/>
        </w:rPr>
      </w:pPr>
      <w:r w:rsidRPr="00587BE6">
        <w:rPr>
          <w:b/>
          <w:bCs/>
          <w:sz w:val="22"/>
          <w:szCs w:val="22"/>
        </w:rPr>
        <w:t>Dział Zamówień Publicznych</w:t>
      </w:r>
    </w:p>
    <w:p w14:paraId="25DB10B5" w14:textId="2BA1AF01" w:rsidR="00890B92" w:rsidRPr="00BD5546" w:rsidRDefault="00587BE6" w:rsidP="00890B92">
      <w:pPr>
        <w:rPr>
          <w:sz w:val="22"/>
          <w:szCs w:val="22"/>
        </w:rPr>
      </w:pPr>
      <w:r w:rsidRPr="00587BE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87BE6">
        <w:rPr>
          <w:sz w:val="22"/>
          <w:szCs w:val="22"/>
        </w:rPr>
        <w:t>30</w:t>
      </w:r>
    </w:p>
    <w:p w14:paraId="601CC4F2" w14:textId="5F259EF8" w:rsidR="00890B92" w:rsidRPr="00BD5546" w:rsidRDefault="00587BE6" w:rsidP="00890B92">
      <w:pPr>
        <w:rPr>
          <w:sz w:val="22"/>
          <w:szCs w:val="22"/>
        </w:rPr>
      </w:pPr>
      <w:r w:rsidRPr="00587BE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87BE6">
        <w:rPr>
          <w:sz w:val="22"/>
          <w:szCs w:val="22"/>
        </w:rPr>
        <w:t>Kraków</w:t>
      </w:r>
    </w:p>
    <w:p w14:paraId="4ABC65E9" w14:textId="468F3564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7BE6" w:rsidRPr="00587BE6">
        <w:rPr>
          <w:b/>
          <w:sz w:val="22"/>
          <w:szCs w:val="22"/>
        </w:rPr>
        <w:t>KC-DE-zp.25.144.2026</w:t>
      </w:r>
      <w:r w:rsidR="00A80738" w:rsidRPr="00890B92">
        <w:rPr>
          <w:sz w:val="22"/>
          <w:szCs w:val="22"/>
        </w:rPr>
        <w:tab/>
        <w:t xml:space="preserve"> </w:t>
      </w:r>
    </w:p>
    <w:p w14:paraId="389E67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087F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FCE2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9A028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F5FAE8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4B6BDA5" w14:textId="514C303F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87BE6" w:rsidRPr="00587BE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19625B4" w14:textId="413AE1A8" w:rsidR="00A80738" w:rsidRPr="00890B92" w:rsidRDefault="00587BE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87BE6">
        <w:rPr>
          <w:b/>
          <w:sz w:val="22"/>
          <w:szCs w:val="22"/>
        </w:rPr>
        <w:t>Dostawa analizatora termograwimetrycznego (TGA) wraz z wyposażeniem i oprogramowaniem - KC-DE-zp.25.144.2026</w:t>
      </w:r>
    </w:p>
    <w:p w14:paraId="38313E2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42A8794" w14:textId="29F8222B" w:rsidR="0069085C" w:rsidRPr="00890B92" w:rsidRDefault="00587BE6" w:rsidP="00A80738">
      <w:pPr>
        <w:spacing w:before="120" w:after="120"/>
        <w:jc w:val="both"/>
        <w:rPr>
          <w:sz w:val="22"/>
          <w:szCs w:val="22"/>
        </w:rPr>
      </w:pPr>
      <w:r w:rsidRPr="00587BE6">
        <w:rPr>
          <w:b/>
          <w:sz w:val="22"/>
          <w:szCs w:val="22"/>
        </w:rPr>
        <w:t>427 500.00</w:t>
      </w:r>
      <w:r w:rsidR="00890B92" w:rsidRPr="00890B92">
        <w:rPr>
          <w:sz w:val="22"/>
          <w:szCs w:val="22"/>
        </w:rPr>
        <w:t xml:space="preserve"> zł brutto.</w:t>
      </w:r>
    </w:p>
    <w:p w14:paraId="7EA02D0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ED485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FC9B0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A2F37" w14:textId="77777777" w:rsidR="001A0D03" w:rsidRDefault="001A0D03">
      <w:r>
        <w:separator/>
      </w:r>
    </w:p>
  </w:endnote>
  <w:endnote w:type="continuationSeparator" w:id="0">
    <w:p w14:paraId="2E65A0A8" w14:textId="77777777" w:rsidR="001A0D03" w:rsidRDefault="001A0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C3A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DBD3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BC8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0DCB86">
        <v:line id="_x0000_s1025" style="position:absolute;left:0;text-align:left;z-index:251657728" from="-3.85pt,8.7pt" to="455.15pt,8.7pt"/>
      </w:pict>
    </w:r>
  </w:p>
  <w:p w14:paraId="6FB975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AED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70F7B5" w14:textId="77777777" w:rsidR="009F189D" w:rsidRDefault="009F189D">
    <w:pPr>
      <w:pStyle w:val="Stopka"/>
      <w:tabs>
        <w:tab w:val="clear" w:pos="4536"/>
      </w:tabs>
      <w:jc w:val="center"/>
    </w:pPr>
  </w:p>
  <w:p w14:paraId="47DBC3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ED944" w14:textId="77777777" w:rsidR="001A0D03" w:rsidRDefault="001A0D03">
      <w:r>
        <w:separator/>
      </w:r>
    </w:p>
  </w:footnote>
  <w:footnote w:type="continuationSeparator" w:id="0">
    <w:p w14:paraId="24262BD0" w14:textId="77777777" w:rsidR="001A0D03" w:rsidRDefault="001A0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0C8EF" w14:textId="77777777" w:rsidR="00587BE6" w:rsidRDefault="00587B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7280E" w14:textId="77777777" w:rsidR="00587BE6" w:rsidRDefault="00587B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18BB9" w14:textId="77777777" w:rsidR="00587BE6" w:rsidRDefault="00587B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06B"/>
    <w:rsid w:val="00007727"/>
    <w:rsid w:val="00017720"/>
    <w:rsid w:val="00027748"/>
    <w:rsid w:val="00035488"/>
    <w:rsid w:val="000D7F25"/>
    <w:rsid w:val="000E00E5"/>
    <w:rsid w:val="00163A18"/>
    <w:rsid w:val="00173B20"/>
    <w:rsid w:val="001A0D03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87BE6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1306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290E6"/>
  <w15:chartTrackingRefBased/>
  <w15:docId w15:val="{52E7D26C-8496-41D7-9BD0-82E2F5AC2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2026-05-04T05:47:00Z</dcterms:created>
  <dcterms:modified xsi:type="dcterms:W3CDTF">2026-05-04T05:47:00Z</dcterms:modified>
</cp:coreProperties>
</file>