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BBF374" w14:textId="442164D6" w:rsidR="009634CD" w:rsidRPr="0014389D" w:rsidRDefault="009634CD" w:rsidP="0014389D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hAnsiTheme="minorHAnsi" w:cstheme="minorHAnsi"/>
        </w:rPr>
        <w:t>Znak sprawy:</w:t>
      </w:r>
      <w:r w:rsidR="00FD3616" w:rsidRPr="0014389D">
        <w:rPr>
          <w:rFonts w:asciiTheme="minorHAnsi" w:hAnsiTheme="minorHAnsi" w:cstheme="minorHAnsi"/>
        </w:rPr>
        <w:t xml:space="preserve"> LII.264.</w:t>
      </w:r>
      <w:r w:rsidR="00210E04" w:rsidRPr="0014389D">
        <w:rPr>
          <w:rFonts w:asciiTheme="minorHAnsi" w:hAnsiTheme="minorHAnsi" w:cstheme="minorHAnsi"/>
        </w:rPr>
        <w:t>1</w:t>
      </w:r>
      <w:r w:rsidR="00FD3616" w:rsidRPr="0014389D">
        <w:rPr>
          <w:rFonts w:asciiTheme="minorHAnsi" w:hAnsiTheme="minorHAnsi" w:cstheme="minorHAnsi"/>
        </w:rPr>
        <w:t>.202</w:t>
      </w:r>
      <w:r w:rsidR="00547EFA">
        <w:rPr>
          <w:rFonts w:asciiTheme="minorHAnsi" w:hAnsiTheme="minorHAnsi" w:cstheme="minorHAnsi"/>
        </w:rPr>
        <w:t>6</w:t>
      </w:r>
      <w:r w:rsidR="00FD3616" w:rsidRPr="0014389D">
        <w:rPr>
          <w:rFonts w:asciiTheme="minorHAnsi" w:hAnsiTheme="minorHAnsi" w:cstheme="minorHAnsi"/>
        </w:rPr>
        <w:tab/>
      </w:r>
      <w:r w:rsidRPr="0014389D">
        <w:rPr>
          <w:rFonts w:asciiTheme="minorHAnsi" w:hAnsiTheme="minorHAnsi" w:cstheme="minorHAnsi"/>
        </w:rPr>
        <w:tab/>
      </w:r>
      <w:r w:rsidRPr="0014389D">
        <w:rPr>
          <w:rFonts w:asciiTheme="minorHAnsi" w:hAnsiTheme="minorHAnsi" w:cstheme="minorHAnsi"/>
        </w:rPr>
        <w:tab/>
      </w:r>
      <w:r w:rsidRPr="0014389D">
        <w:rPr>
          <w:rFonts w:asciiTheme="minorHAnsi" w:hAnsiTheme="minorHAnsi" w:cstheme="minorHAnsi"/>
        </w:rPr>
        <w:tab/>
        <w:t>Załącznik nr 2 do Ogłoszenia o zamówieniu</w:t>
      </w:r>
    </w:p>
    <w:p w14:paraId="07A96215" w14:textId="77777777" w:rsidR="00776AD3" w:rsidRPr="0014389D" w:rsidRDefault="00776AD3" w:rsidP="0014389D">
      <w:pPr>
        <w:spacing w:after="0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</w:p>
    <w:p w14:paraId="28259B04" w14:textId="3D7FEC88" w:rsidR="00C574E3" w:rsidRPr="0014389D" w:rsidRDefault="00C574E3" w:rsidP="0014389D">
      <w:pPr>
        <w:spacing w:after="0"/>
        <w:jc w:val="center"/>
        <w:outlineLvl w:val="0"/>
        <w:rPr>
          <w:rFonts w:asciiTheme="minorHAnsi" w:hAnsiTheme="minorHAnsi" w:cstheme="minorHAnsi"/>
          <w:b/>
          <w:color w:val="000000" w:themeColor="text1"/>
        </w:rPr>
      </w:pPr>
      <w:r w:rsidRPr="0014389D">
        <w:rPr>
          <w:rFonts w:asciiTheme="minorHAnsi" w:hAnsiTheme="minorHAnsi" w:cstheme="minorHAnsi"/>
          <w:b/>
          <w:color w:val="000000" w:themeColor="text1"/>
        </w:rPr>
        <w:t xml:space="preserve">UMOWA </w:t>
      </w:r>
    </w:p>
    <w:p w14:paraId="59BDEE8B" w14:textId="77777777" w:rsidR="00C574E3" w:rsidRPr="0014389D" w:rsidRDefault="00C574E3" w:rsidP="0014389D">
      <w:pPr>
        <w:spacing w:after="0"/>
        <w:jc w:val="center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nr …………</w:t>
      </w:r>
      <w:proofErr w:type="gramStart"/>
      <w:r w:rsidRPr="0014389D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14389D">
        <w:rPr>
          <w:rFonts w:asciiTheme="minorHAnsi" w:hAnsiTheme="minorHAnsi" w:cstheme="minorHAnsi"/>
          <w:color w:val="000000" w:themeColor="text1"/>
        </w:rPr>
        <w:t>.………………….</w:t>
      </w:r>
    </w:p>
    <w:p w14:paraId="37646463" w14:textId="77777777" w:rsidR="00C574E3" w:rsidRPr="0014389D" w:rsidRDefault="00C574E3" w:rsidP="0014389D">
      <w:pPr>
        <w:spacing w:after="0"/>
        <w:jc w:val="center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zawarta w dniu……………</w:t>
      </w:r>
      <w:proofErr w:type="gramStart"/>
      <w:r w:rsidRPr="0014389D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14389D">
        <w:rPr>
          <w:rFonts w:asciiTheme="minorHAnsi" w:hAnsiTheme="minorHAnsi" w:cstheme="minorHAnsi"/>
          <w:color w:val="000000" w:themeColor="text1"/>
        </w:rPr>
        <w:t xml:space="preserve">.……. w Warszawie </w:t>
      </w:r>
    </w:p>
    <w:p w14:paraId="216C0C93" w14:textId="75AA85AD" w:rsidR="00C574E3" w:rsidRPr="0014389D" w:rsidRDefault="00356CA0" w:rsidP="00356CA0">
      <w:pPr>
        <w:tabs>
          <w:tab w:val="center" w:pos="4807"/>
          <w:tab w:val="left" w:pos="5975"/>
          <w:tab w:val="right" w:pos="9360"/>
        </w:tabs>
        <w:spacing w:after="0"/>
        <w:ind w:right="23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ab/>
      </w:r>
      <w:r w:rsidR="00C574E3" w:rsidRPr="0014389D">
        <w:rPr>
          <w:rFonts w:asciiTheme="minorHAnsi" w:hAnsiTheme="minorHAnsi" w:cstheme="minorHAnsi"/>
          <w:color w:val="000000" w:themeColor="text1"/>
        </w:rPr>
        <w:t>pomiędzy</w:t>
      </w:r>
      <w:r>
        <w:rPr>
          <w:rFonts w:asciiTheme="minorHAnsi" w:hAnsiTheme="minorHAnsi" w:cstheme="minorHAnsi"/>
          <w:color w:val="000000" w:themeColor="text1"/>
        </w:rPr>
        <w:tab/>
      </w:r>
    </w:p>
    <w:p w14:paraId="37EE1B5F" w14:textId="77777777" w:rsidR="00776AD3" w:rsidRPr="0014389D" w:rsidRDefault="00776AD3" w:rsidP="0014389D">
      <w:pPr>
        <w:tabs>
          <w:tab w:val="right" w:pos="9360"/>
        </w:tabs>
        <w:spacing w:after="0"/>
        <w:ind w:right="23"/>
        <w:jc w:val="center"/>
        <w:rPr>
          <w:rFonts w:asciiTheme="minorHAnsi" w:hAnsiTheme="minorHAnsi" w:cstheme="minorHAnsi"/>
          <w:color w:val="000000" w:themeColor="text1"/>
        </w:rPr>
      </w:pPr>
    </w:p>
    <w:p w14:paraId="699C17B1" w14:textId="409FA04E" w:rsidR="00330244" w:rsidRPr="00356CA0" w:rsidRDefault="003C77DB" w:rsidP="0014389D">
      <w:pPr>
        <w:tabs>
          <w:tab w:val="right" w:pos="9360"/>
        </w:tabs>
        <w:spacing w:after="0"/>
        <w:ind w:right="23"/>
        <w:jc w:val="both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hAnsiTheme="minorHAnsi" w:cstheme="minorHAnsi"/>
          <w:b/>
          <w:color w:val="000000" w:themeColor="text1"/>
        </w:rPr>
        <w:t>BIBLIOTEKĄ NARODOWĄ</w:t>
      </w:r>
      <w:r w:rsidRPr="0014389D">
        <w:rPr>
          <w:rFonts w:asciiTheme="minorHAnsi" w:hAnsiTheme="minorHAnsi" w:cstheme="minorHAnsi"/>
          <w:color w:val="000000" w:themeColor="text1"/>
        </w:rPr>
        <w:t xml:space="preserve"> z siedzibą w Warszawie 02-086, al. Niepodległości 213, wpisaną do</w:t>
      </w:r>
      <w:r w:rsidR="00AC1792" w:rsidRPr="0014389D">
        <w:rPr>
          <w:rFonts w:asciiTheme="minorHAnsi" w:hAnsiTheme="minorHAnsi" w:cstheme="minorHAnsi"/>
          <w:color w:val="000000" w:themeColor="text1"/>
        </w:rPr>
        <w:t> </w:t>
      </w:r>
      <w:r w:rsidRPr="0014389D">
        <w:rPr>
          <w:rFonts w:asciiTheme="minorHAnsi" w:hAnsiTheme="minorHAnsi" w:cstheme="minorHAnsi"/>
          <w:color w:val="000000" w:themeColor="text1"/>
        </w:rPr>
        <w:t>rejestru instytucji kultury prowadzonego przez Ministra Kultury i Dziedzictwa Narodowego pod nr.</w:t>
      </w:r>
      <w:r w:rsidR="00AC1792" w:rsidRPr="0014389D">
        <w:rPr>
          <w:rFonts w:asciiTheme="minorHAnsi" w:hAnsiTheme="minorHAnsi" w:cstheme="minorHAnsi"/>
          <w:color w:val="000000" w:themeColor="text1"/>
        </w:rPr>
        <w:t> </w:t>
      </w:r>
      <w:r w:rsidRPr="0014389D">
        <w:rPr>
          <w:rFonts w:asciiTheme="minorHAnsi" w:hAnsiTheme="minorHAnsi" w:cstheme="minorHAnsi"/>
          <w:color w:val="000000" w:themeColor="text1"/>
        </w:rPr>
        <w:t>31/92, posługującą się numerem NIP 5261667036, którą reprezentuje</w:t>
      </w:r>
      <w:r w:rsidRPr="0014389D">
        <w:rPr>
          <w:rFonts w:asciiTheme="minorHAnsi" w:hAnsiTheme="minorHAnsi" w:cstheme="minorHAnsi"/>
        </w:rPr>
        <w:t xml:space="preserve"> </w:t>
      </w:r>
      <w:r w:rsidR="00F10809" w:rsidRPr="0014389D">
        <w:rPr>
          <w:rFonts w:asciiTheme="minorHAnsi" w:eastAsia="Times New Roman" w:hAnsiTheme="minorHAnsi" w:cstheme="minorHAnsi"/>
          <w:lang w:eastAsia="en-US"/>
        </w:rPr>
        <w:t xml:space="preserve">zastępca dyrektora Biblioteki Narodowej </w:t>
      </w:r>
      <w:r w:rsidR="00F848E9" w:rsidRPr="0014389D">
        <w:rPr>
          <w:rFonts w:asciiTheme="minorHAnsi" w:hAnsiTheme="minorHAnsi" w:cstheme="minorHAnsi"/>
          <w:b/>
          <w:bCs/>
        </w:rPr>
        <w:t>.....................</w:t>
      </w:r>
      <w:r w:rsidR="00F10809" w:rsidRPr="0014389D">
        <w:rPr>
          <w:rFonts w:asciiTheme="minorHAnsi" w:hAnsiTheme="minorHAnsi" w:cstheme="minorHAnsi"/>
        </w:rPr>
        <w:t xml:space="preserve">, działająca na podstawie pełnomocnictwa </w:t>
      </w:r>
      <w:r w:rsidR="00F848E9" w:rsidRPr="0014389D">
        <w:rPr>
          <w:rFonts w:asciiTheme="minorHAnsi" w:hAnsiTheme="minorHAnsi" w:cstheme="minorHAnsi"/>
        </w:rPr>
        <w:t>...............</w:t>
      </w:r>
      <w:r w:rsidR="00F10809" w:rsidRPr="0014389D">
        <w:rPr>
          <w:rFonts w:asciiTheme="minorHAnsi" w:hAnsiTheme="minorHAnsi" w:cstheme="minorHAnsi"/>
        </w:rPr>
        <w:t xml:space="preserve">, udzielonego przez Dyrektora Biblioteki Narodowej dnia </w:t>
      </w:r>
      <w:r w:rsidR="00F848E9" w:rsidRPr="0014389D">
        <w:rPr>
          <w:rFonts w:asciiTheme="minorHAnsi" w:hAnsiTheme="minorHAnsi" w:cstheme="minorHAnsi"/>
        </w:rPr>
        <w:t>............................</w:t>
      </w:r>
      <w:r w:rsidR="00F10809" w:rsidRPr="0014389D">
        <w:rPr>
          <w:rFonts w:asciiTheme="minorHAnsi" w:hAnsiTheme="minorHAnsi" w:cstheme="minorHAnsi"/>
        </w:rPr>
        <w:t>roku,</w:t>
      </w:r>
      <w:r w:rsidR="00F10809" w:rsidRPr="0014389D">
        <w:rPr>
          <w:rFonts w:asciiTheme="minorHAnsi" w:eastAsia="Times New Roman" w:hAnsiTheme="minorHAnsi" w:cstheme="minorHAnsi"/>
          <w:lang w:eastAsia="pl-PL"/>
        </w:rPr>
        <w:t xml:space="preserve"> </w:t>
      </w:r>
      <w:r w:rsidR="00DF4A49" w:rsidRPr="0014389D">
        <w:rPr>
          <w:rFonts w:asciiTheme="minorHAnsi" w:eastAsia="Times New Roman" w:hAnsiTheme="minorHAnsi" w:cstheme="minorHAnsi"/>
          <w:lang w:eastAsia="pl-PL"/>
        </w:rPr>
        <w:t>z</w:t>
      </w:r>
      <w:r w:rsidR="00310922" w:rsidRPr="0014389D">
        <w:rPr>
          <w:rFonts w:asciiTheme="minorHAnsi" w:eastAsia="Times New Roman" w:hAnsiTheme="minorHAnsi" w:cstheme="minorHAnsi"/>
          <w:lang w:eastAsia="pl-PL"/>
        </w:rPr>
        <w:t>wan</w:t>
      </w:r>
      <w:r w:rsidR="00DF4A49" w:rsidRPr="0014389D">
        <w:rPr>
          <w:rFonts w:asciiTheme="minorHAnsi" w:eastAsia="Times New Roman" w:hAnsiTheme="minorHAnsi" w:cstheme="minorHAnsi"/>
          <w:lang w:eastAsia="pl-PL"/>
        </w:rPr>
        <w:t xml:space="preserve">ą </w:t>
      </w:r>
      <w:r w:rsidR="00310922" w:rsidRPr="0014389D">
        <w:rPr>
          <w:rFonts w:asciiTheme="minorHAnsi" w:eastAsia="Times New Roman" w:hAnsiTheme="minorHAnsi" w:cstheme="minorHAnsi"/>
          <w:lang w:eastAsia="pl-PL"/>
        </w:rPr>
        <w:t xml:space="preserve">dalej </w:t>
      </w:r>
      <w:r w:rsidR="00310922" w:rsidRPr="0014389D">
        <w:rPr>
          <w:rFonts w:asciiTheme="minorHAnsi" w:eastAsia="Times New Roman" w:hAnsiTheme="minorHAnsi" w:cstheme="minorHAnsi"/>
          <w:b/>
          <w:lang w:eastAsia="pl-PL"/>
        </w:rPr>
        <w:t>Z</w:t>
      </w:r>
      <w:r w:rsidR="00C5466A" w:rsidRPr="0014389D">
        <w:rPr>
          <w:rFonts w:asciiTheme="minorHAnsi" w:eastAsia="Times New Roman" w:hAnsiTheme="minorHAnsi" w:cstheme="minorHAnsi"/>
          <w:b/>
          <w:lang w:eastAsia="pl-PL"/>
        </w:rPr>
        <w:t>amawiającym</w:t>
      </w:r>
      <w:r w:rsidR="00DF4A49" w:rsidRPr="0014389D">
        <w:rPr>
          <w:rFonts w:asciiTheme="minorHAnsi" w:eastAsia="Times New Roman" w:hAnsiTheme="minorHAnsi" w:cstheme="minorHAnsi"/>
          <w:lang w:eastAsia="pl-PL"/>
        </w:rPr>
        <w:t>,</w:t>
      </w:r>
    </w:p>
    <w:p w14:paraId="507192F9" w14:textId="59049D31" w:rsidR="00310922" w:rsidRPr="0014389D" w:rsidRDefault="0043284B" w:rsidP="0014389D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oraz</w:t>
      </w:r>
    </w:p>
    <w:p w14:paraId="3020313A" w14:textId="00C91632" w:rsidR="00951ECD" w:rsidRPr="0014389D" w:rsidRDefault="00512DE1" w:rsidP="0014389D">
      <w:pPr>
        <w:spacing w:after="0"/>
        <w:jc w:val="both"/>
        <w:rPr>
          <w:rFonts w:asciiTheme="minorHAnsi" w:hAnsiTheme="minorHAnsi" w:cstheme="minorHAnsi"/>
          <w:b/>
          <w:bCs/>
        </w:rPr>
      </w:pPr>
      <w:r w:rsidRPr="0014389D">
        <w:rPr>
          <w:rFonts w:asciiTheme="minorHAnsi" w:hAnsiTheme="minorHAnsi" w:cstheme="minorHAnsi"/>
          <w:b/>
          <w:lang w:eastAsia="pl-PL"/>
        </w:rPr>
        <w:t>………</w:t>
      </w:r>
      <w:proofErr w:type="gramStart"/>
      <w:r w:rsidRPr="0014389D">
        <w:rPr>
          <w:rFonts w:asciiTheme="minorHAnsi" w:hAnsiTheme="minorHAnsi" w:cstheme="minorHAnsi"/>
          <w:b/>
          <w:lang w:eastAsia="pl-PL"/>
        </w:rPr>
        <w:t>…….</w:t>
      </w:r>
      <w:proofErr w:type="gramEnd"/>
      <w:r w:rsidRPr="0014389D">
        <w:rPr>
          <w:rFonts w:asciiTheme="minorHAnsi" w:hAnsiTheme="minorHAnsi" w:cstheme="minorHAnsi"/>
          <w:b/>
          <w:lang w:eastAsia="pl-PL"/>
        </w:rPr>
        <w:t>.</w:t>
      </w:r>
      <w:r w:rsidR="00951ECD" w:rsidRPr="0014389D">
        <w:rPr>
          <w:rFonts w:asciiTheme="minorHAnsi" w:hAnsiTheme="minorHAnsi" w:cstheme="minorHAnsi"/>
        </w:rPr>
        <w:t xml:space="preserve">, </w:t>
      </w:r>
      <w:r w:rsidR="00C5466A" w:rsidRPr="0014389D">
        <w:rPr>
          <w:rFonts w:asciiTheme="minorHAnsi" w:hAnsiTheme="minorHAnsi" w:cstheme="minorHAnsi"/>
        </w:rPr>
        <w:t>zwaną dale</w:t>
      </w:r>
      <w:r w:rsidR="007F4442" w:rsidRPr="0014389D">
        <w:rPr>
          <w:rFonts w:asciiTheme="minorHAnsi" w:hAnsiTheme="minorHAnsi" w:cstheme="minorHAnsi"/>
        </w:rPr>
        <w:t>j</w:t>
      </w:r>
      <w:r w:rsidR="00C5466A" w:rsidRPr="0014389D">
        <w:rPr>
          <w:rFonts w:asciiTheme="minorHAnsi" w:hAnsiTheme="minorHAnsi" w:cstheme="minorHAnsi"/>
        </w:rPr>
        <w:t xml:space="preserve"> </w:t>
      </w:r>
      <w:r w:rsidR="00C5466A" w:rsidRPr="0014389D">
        <w:rPr>
          <w:rFonts w:asciiTheme="minorHAnsi" w:hAnsiTheme="minorHAnsi" w:cstheme="minorHAnsi"/>
          <w:b/>
          <w:bCs/>
        </w:rPr>
        <w:t>Wykonawcą,</w:t>
      </w:r>
    </w:p>
    <w:p w14:paraId="7A189C33" w14:textId="46D59FAF" w:rsidR="00776AD3" w:rsidRPr="0014389D" w:rsidRDefault="00C5466A" w:rsidP="0014389D">
      <w:pPr>
        <w:spacing w:after="0"/>
        <w:rPr>
          <w:rFonts w:asciiTheme="minorHAnsi" w:hAnsiTheme="minorHAnsi" w:cstheme="minorHAnsi"/>
          <w:b/>
        </w:rPr>
      </w:pPr>
      <w:r w:rsidRPr="0014389D">
        <w:rPr>
          <w:rFonts w:asciiTheme="minorHAnsi" w:hAnsiTheme="minorHAnsi" w:cstheme="minorHAnsi"/>
        </w:rPr>
        <w:t xml:space="preserve">wspólnie zwanymi dalej </w:t>
      </w:r>
      <w:r w:rsidRPr="0014389D">
        <w:rPr>
          <w:rFonts w:asciiTheme="minorHAnsi" w:hAnsiTheme="minorHAnsi" w:cstheme="minorHAnsi"/>
          <w:b/>
        </w:rPr>
        <w:t>Stronami.</w:t>
      </w:r>
    </w:p>
    <w:p w14:paraId="5A7066EB" w14:textId="4819D5A2" w:rsidR="0029433C" w:rsidRPr="0014389D" w:rsidRDefault="0029433C" w:rsidP="0014389D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14389D">
        <w:rPr>
          <w:rFonts w:asciiTheme="minorHAnsi" w:eastAsia="Times New Roman" w:hAnsiTheme="minorHAnsi" w:cstheme="minorHAnsi"/>
          <w:bCs/>
          <w:lang w:eastAsia="pl-PL"/>
        </w:rPr>
        <w:t xml:space="preserve">Umowa została zawarta w wyniku przeprowadzonej procedury zgodnie z Regulaminem Zamówień Publicznych w Bibliotece Narodowej, do których nie stosuje się przepisów ustawy z dnia 11 września 2019 roku </w:t>
      </w:r>
      <w:r w:rsidR="008F2DA8">
        <w:rPr>
          <w:rFonts w:asciiTheme="minorHAnsi" w:eastAsia="Times New Roman" w:hAnsiTheme="minorHAnsi" w:cstheme="minorHAnsi"/>
          <w:bCs/>
          <w:lang w:eastAsia="pl-PL"/>
        </w:rPr>
        <w:t xml:space="preserve">– </w:t>
      </w:r>
      <w:r w:rsidRPr="0014389D">
        <w:rPr>
          <w:rFonts w:asciiTheme="minorHAnsi" w:eastAsia="Times New Roman" w:hAnsiTheme="minorHAnsi" w:cstheme="minorHAnsi"/>
          <w:bCs/>
          <w:lang w:eastAsia="pl-PL"/>
        </w:rPr>
        <w:t>Prawo zamówień publicznych</w:t>
      </w:r>
      <w:r w:rsidR="008F2DA8">
        <w:rPr>
          <w:rFonts w:asciiTheme="minorHAnsi" w:eastAsia="Times New Roman" w:hAnsiTheme="minorHAnsi" w:cstheme="minorHAnsi"/>
          <w:bCs/>
          <w:lang w:eastAsia="pl-PL"/>
        </w:rPr>
        <w:t>,</w:t>
      </w:r>
      <w:r w:rsidRPr="0014389D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="00825958" w:rsidRPr="0014389D">
        <w:rPr>
          <w:rFonts w:asciiTheme="minorHAnsi" w:eastAsia="Times New Roman" w:hAnsiTheme="minorHAnsi" w:cstheme="minorHAnsi"/>
          <w:bCs/>
          <w:lang w:eastAsia="pl-PL"/>
        </w:rPr>
        <w:t>na podstawie</w:t>
      </w:r>
      <w:r w:rsidRPr="0014389D">
        <w:rPr>
          <w:rFonts w:asciiTheme="minorHAnsi" w:eastAsia="Times New Roman" w:hAnsiTheme="minorHAnsi" w:cstheme="minorHAnsi"/>
          <w:bCs/>
          <w:lang w:eastAsia="pl-PL"/>
        </w:rPr>
        <w:t xml:space="preserve"> art. 11 ust. 5 pkt 2 ustawy z dnia 11 września 2019 roku </w:t>
      </w:r>
      <w:r w:rsidR="008F2DA8">
        <w:rPr>
          <w:rFonts w:asciiTheme="minorHAnsi" w:eastAsia="Times New Roman" w:hAnsiTheme="minorHAnsi" w:cstheme="minorHAnsi"/>
          <w:bCs/>
          <w:lang w:eastAsia="pl-PL"/>
        </w:rPr>
        <w:t xml:space="preserve">– </w:t>
      </w:r>
      <w:r w:rsidRPr="0014389D">
        <w:rPr>
          <w:rFonts w:asciiTheme="minorHAnsi" w:eastAsia="Times New Roman" w:hAnsiTheme="minorHAnsi" w:cstheme="minorHAnsi"/>
          <w:bCs/>
          <w:lang w:eastAsia="pl-PL"/>
        </w:rPr>
        <w:t>Prawo zamówień publicznych.</w:t>
      </w:r>
    </w:p>
    <w:p w14:paraId="50A78FEC" w14:textId="77777777" w:rsidR="00776AD3" w:rsidRPr="0014389D" w:rsidRDefault="00776AD3" w:rsidP="0014389D">
      <w:pPr>
        <w:spacing w:after="0"/>
        <w:rPr>
          <w:rFonts w:asciiTheme="minorHAnsi" w:eastAsia="Times New Roman" w:hAnsiTheme="minorHAnsi" w:cstheme="minorHAnsi"/>
          <w:b/>
          <w:lang w:eastAsia="pl-PL"/>
        </w:rPr>
      </w:pPr>
    </w:p>
    <w:p w14:paraId="1314C8C6" w14:textId="36C18FEE" w:rsidR="00310922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MS Mincho" w:hAnsiTheme="minorHAnsi" w:cstheme="minorHAnsi"/>
          <w:b/>
          <w:lang w:eastAsia="ja-JP"/>
        </w:rPr>
      </w:pPr>
      <w:r w:rsidRPr="0014389D">
        <w:rPr>
          <w:rFonts w:asciiTheme="minorHAnsi" w:eastAsia="MS Mincho" w:hAnsiTheme="minorHAnsi" w:cstheme="minorHAnsi"/>
          <w:b/>
          <w:lang w:eastAsia="ja-JP"/>
        </w:rPr>
        <w:t>§ 1</w:t>
      </w:r>
    </w:p>
    <w:p w14:paraId="1A3A2F82" w14:textId="31E72914" w:rsidR="00F10809" w:rsidRPr="00D472D2" w:rsidRDefault="00C5466A" w:rsidP="00547EFA">
      <w:pPr>
        <w:pStyle w:val="Domylnie"/>
        <w:numPr>
          <w:ilvl w:val="0"/>
          <w:numId w:val="3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ind w:left="284" w:hanging="284"/>
        <w:jc w:val="both"/>
        <w:rPr>
          <w:rFonts w:asciiTheme="minorHAnsi" w:eastAsia="Calibri" w:hAnsiTheme="minorHAnsi" w:cstheme="minorHAnsi"/>
          <w:spacing w:val="-6"/>
          <w:sz w:val="22"/>
          <w:szCs w:val="22"/>
          <w:lang w:val="pl-PL" w:eastAsia="en-US"/>
        </w:rPr>
      </w:pPr>
      <w:r w:rsidRPr="009712F4">
        <w:rPr>
          <w:rFonts w:asciiTheme="minorHAnsi" w:hAnsiTheme="minorHAnsi" w:cstheme="minorHAnsi"/>
          <w:b/>
          <w:sz w:val="22"/>
          <w:szCs w:val="22"/>
          <w:lang w:val="pl-PL"/>
        </w:rPr>
        <w:t>Zamawiający</w:t>
      </w:r>
      <w:r w:rsidR="00F10809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E462DF" w:rsidRPr="009712F4">
        <w:rPr>
          <w:rFonts w:asciiTheme="minorHAnsi" w:hAnsiTheme="minorHAnsi" w:cstheme="minorHAnsi"/>
          <w:sz w:val="22"/>
          <w:szCs w:val="22"/>
          <w:lang w:val="pl-PL"/>
        </w:rPr>
        <w:t>powierza</w:t>
      </w:r>
      <w:r w:rsidR="00F10809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, zaś </w:t>
      </w:r>
      <w:r w:rsidR="003372DF" w:rsidRPr="009712F4">
        <w:rPr>
          <w:rFonts w:asciiTheme="minorHAnsi" w:hAnsiTheme="minorHAnsi" w:cstheme="minorHAnsi"/>
          <w:b/>
          <w:sz w:val="22"/>
          <w:szCs w:val="22"/>
          <w:lang w:val="pl-PL"/>
        </w:rPr>
        <w:t>Wykonawca</w:t>
      </w:r>
      <w:r w:rsidR="00F10809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zobowiązuje się do</w:t>
      </w:r>
      <w:r w:rsidR="00E462DF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9712F4" w:rsidRPr="009712F4">
        <w:rPr>
          <w:rFonts w:asciiTheme="minorHAnsi" w:hAnsiTheme="minorHAnsi" w:cstheme="minorHAnsi"/>
          <w:sz w:val="22"/>
          <w:szCs w:val="22"/>
          <w:lang w:val="pl-PL"/>
        </w:rPr>
        <w:t>organizacj</w:t>
      </w:r>
      <w:r w:rsidR="009712F4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9712F4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9712F4" w:rsidRPr="009712F4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>festiwalu literackiego poświęconego promocji rękopisów Bolesława Prusa opracowanych przez Zakład Rękopisów Biblioteki Narodowej</w:t>
      </w:r>
      <w:r w:rsidR="009712F4" w:rsidRPr="009712F4">
        <w:rPr>
          <w:rFonts w:asciiTheme="minorHAnsi" w:eastAsia="Times New Roman" w:hAnsiTheme="minorHAnsi" w:cstheme="minorHAnsi"/>
          <w:sz w:val="22"/>
          <w:szCs w:val="22"/>
          <w:lang w:val="pl-PL"/>
        </w:rPr>
        <w:t xml:space="preserve"> </w:t>
      </w:r>
      <w:r w:rsidR="009712F4" w:rsidRPr="009712F4">
        <w:rPr>
          <w:rStyle w:val="normaltextrun"/>
          <w:rFonts w:asciiTheme="minorHAnsi" w:eastAsiaTheme="majorEastAsia" w:hAnsiTheme="minorHAnsi" w:cstheme="minorHAnsi"/>
          <w:sz w:val="22"/>
          <w:szCs w:val="22"/>
          <w:lang w:val="pl-PL"/>
        </w:rPr>
        <w:t>(festiwal w cyklu Imieniny Jana Kochanowskiego)</w:t>
      </w:r>
      <w:r w:rsidR="4D7CC516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547EFA" w:rsidRPr="009712F4">
        <w:rPr>
          <w:rFonts w:asciiTheme="minorHAnsi" w:eastAsia="Times New Roman" w:hAnsiTheme="minorHAnsi" w:cstheme="minorHAnsi"/>
          <w:sz w:val="22"/>
          <w:szCs w:val="22"/>
          <w:lang w:val="pl-PL"/>
        </w:rPr>
        <w:t xml:space="preserve">w ramach promocji projektu pn.: „Pełna czytelnia Rzeczypospolitej” działanie FENX.07.01 Infrastruktura kultury i turystyki kulturowej, priorytet FENX.07 Kultura Programu </w:t>
      </w:r>
      <w:proofErr w:type="spellStart"/>
      <w:r w:rsidR="00547EFA" w:rsidRPr="009712F4">
        <w:rPr>
          <w:rFonts w:asciiTheme="minorHAnsi" w:eastAsia="Times New Roman" w:hAnsiTheme="minorHAnsi" w:cstheme="minorHAnsi"/>
          <w:sz w:val="22"/>
          <w:szCs w:val="22"/>
          <w:lang w:val="pl-PL"/>
        </w:rPr>
        <w:t>FEnIKS</w:t>
      </w:r>
      <w:proofErr w:type="spellEnd"/>
      <w:r w:rsidR="00547EFA" w:rsidRPr="009712F4">
        <w:rPr>
          <w:rFonts w:asciiTheme="minorHAnsi" w:eastAsia="Times New Roman" w:hAnsiTheme="minorHAnsi" w:cstheme="minorHAnsi"/>
          <w:sz w:val="22"/>
          <w:szCs w:val="22"/>
          <w:lang w:val="pl-PL"/>
        </w:rPr>
        <w:t xml:space="preserve"> 2021-2027</w:t>
      </w:r>
      <w:r w:rsidR="00F00359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, </w:t>
      </w:r>
      <w:r w:rsidR="2716F613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zgodnie z </w:t>
      </w:r>
      <w:r w:rsidR="00330244" w:rsidRPr="009712F4">
        <w:rPr>
          <w:rFonts w:asciiTheme="minorHAnsi" w:hAnsiTheme="minorHAnsi" w:cstheme="minorHAnsi"/>
          <w:sz w:val="22"/>
          <w:szCs w:val="22"/>
          <w:lang w:val="pl-PL"/>
        </w:rPr>
        <w:t>z</w:t>
      </w:r>
      <w:r w:rsidR="2716F613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ałącznikiem nr </w:t>
      </w:r>
      <w:r w:rsidR="0D1953EE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1 </w:t>
      </w:r>
      <w:r w:rsidR="2716F613" w:rsidRPr="009712F4">
        <w:rPr>
          <w:rFonts w:asciiTheme="minorHAnsi" w:hAnsiTheme="minorHAnsi" w:cstheme="minorHAnsi"/>
          <w:sz w:val="22"/>
          <w:szCs w:val="22"/>
          <w:lang w:val="pl-PL"/>
        </w:rPr>
        <w:t>do niniejszej umowy</w:t>
      </w:r>
      <w:r w:rsidR="00825958" w:rsidRPr="009712F4">
        <w:rPr>
          <w:rFonts w:asciiTheme="minorHAnsi" w:hAnsiTheme="minorHAnsi" w:cstheme="minorHAnsi"/>
          <w:sz w:val="22"/>
          <w:szCs w:val="22"/>
          <w:lang w:val="pl-PL"/>
        </w:rPr>
        <w:t>, zwanego dalej: „Wydarzeniem”</w:t>
      </w:r>
      <w:r w:rsidR="009C5EB7" w:rsidRPr="009712F4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DE15B3" w:rsidRPr="009712F4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15B3" w:rsidRPr="00D472D2">
        <w:rPr>
          <w:rFonts w:asciiTheme="minorHAnsi" w:hAnsiTheme="minorHAnsi" w:cstheme="minorHAnsi"/>
          <w:sz w:val="22"/>
          <w:szCs w:val="22"/>
          <w:lang w:val="pl-PL"/>
        </w:rPr>
        <w:t>Usługi będą wykonywane w dniach od 5 do 2</w:t>
      </w:r>
      <w:r w:rsidR="00D40C91">
        <w:rPr>
          <w:rFonts w:asciiTheme="minorHAnsi" w:hAnsiTheme="minorHAnsi" w:cstheme="minorHAnsi"/>
          <w:sz w:val="22"/>
          <w:szCs w:val="22"/>
          <w:lang w:val="pl-PL"/>
        </w:rPr>
        <w:t>8</w:t>
      </w:r>
      <w:r w:rsidR="002C6C3F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DE15B3" w:rsidRPr="00D472D2">
        <w:rPr>
          <w:rFonts w:asciiTheme="minorHAnsi" w:hAnsiTheme="minorHAnsi" w:cstheme="minorHAnsi"/>
          <w:sz w:val="22"/>
          <w:szCs w:val="22"/>
          <w:lang w:val="pl-PL"/>
        </w:rPr>
        <w:t>06.</w:t>
      </w:r>
      <w:r w:rsidR="00776AD3" w:rsidRPr="00D472D2">
        <w:rPr>
          <w:rFonts w:asciiTheme="minorHAnsi" w:hAnsiTheme="minorHAnsi" w:cstheme="minorHAnsi"/>
          <w:sz w:val="22"/>
          <w:szCs w:val="22"/>
          <w:lang w:val="pl-PL"/>
        </w:rPr>
        <w:t>202</w:t>
      </w:r>
      <w:r w:rsidR="001C5970" w:rsidRPr="00D472D2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776AD3" w:rsidRPr="00D472D2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E15B3" w:rsidRPr="00D472D2">
        <w:rPr>
          <w:rFonts w:asciiTheme="minorHAnsi" w:hAnsiTheme="minorHAnsi" w:cstheme="minorHAnsi"/>
          <w:sz w:val="22"/>
          <w:szCs w:val="22"/>
          <w:lang w:val="pl-PL"/>
        </w:rPr>
        <w:t>r</w:t>
      </w:r>
      <w:r w:rsidR="001F6BE0" w:rsidRPr="00D472D2">
        <w:rPr>
          <w:rFonts w:asciiTheme="minorHAnsi" w:hAnsiTheme="minorHAnsi" w:cstheme="minorHAnsi"/>
          <w:sz w:val="22"/>
          <w:szCs w:val="22"/>
          <w:lang w:val="pl-PL"/>
        </w:rPr>
        <w:t>oku</w:t>
      </w:r>
      <w:r w:rsidR="00DE15B3" w:rsidRPr="00D472D2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14:paraId="453D44ED" w14:textId="477F73CB" w:rsidR="00F10809" w:rsidRPr="0014389D" w:rsidRDefault="00154CF9" w:rsidP="0014389D">
      <w:pPr>
        <w:pStyle w:val="Domylnie"/>
        <w:numPr>
          <w:ilvl w:val="0"/>
          <w:numId w:val="39"/>
        </w:numPr>
        <w:tabs>
          <w:tab w:val="left" w:pos="2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ind w:left="734" w:hanging="776"/>
        <w:rPr>
          <w:rFonts w:asciiTheme="minorHAnsi" w:hAnsiTheme="minorHAnsi" w:cstheme="minorHAnsi"/>
          <w:sz w:val="22"/>
          <w:szCs w:val="22"/>
          <w:lang w:val="pl-PL"/>
        </w:rPr>
      </w:pPr>
      <w:r w:rsidRPr="0014389D">
        <w:rPr>
          <w:rFonts w:asciiTheme="minorHAnsi" w:hAnsiTheme="minorHAnsi" w:cstheme="minorHAnsi"/>
          <w:bCs/>
          <w:sz w:val="22"/>
          <w:szCs w:val="22"/>
          <w:lang w:val="pl-PL"/>
        </w:rPr>
        <w:t>W</w:t>
      </w:r>
      <w:r w:rsidR="0021398D"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ydarzenie </w:t>
      </w:r>
      <w:r w:rsidR="00F10809" w:rsidRPr="0014389D">
        <w:rPr>
          <w:rFonts w:asciiTheme="minorHAnsi" w:hAnsiTheme="minorHAnsi" w:cstheme="minorHAnsi"/>
          <w:sz w:val="22"/>
          <w:szCs w:val="22"/>
          <w:lang w:val="pl-PL"/>
        </w:rPr>
        <w:t>odbęd</w:t>
      </w:r>
      <w:r w:rsidR="00512DE1" w:rsidRPr="0014389D">
        <w:rPr>
          <w:rFonts w:asciiTheme="minorHAnsi" w:hAnsiTheme="minorHAnsi" w:cstheme="minorHAnsi"/>
          <w:sz w:val="22"/>
          <w:szCs w:val="22"/>
          <w:lang w:val="pl-PL"/>
        </w:rPr>
        <w:t>zie</w:t>
      </w:r>
      <w:r w:rsidR="00F10809"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się:</w:t>
      </w:r>
    </w:p>
    <w:p w14:paraId="5A8A0280" w14:textId="4A7BB8D4" w:rsidR="00F10809" w:rsidRPr="0014389D" w:rsidRDefault="00F10809" w:rsidP="0014389D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>Data: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10E04" w:rsidRPr="0014389D">
        <w:rPr>
          <w:rFonts w:asciiTheme="minorHAnsi" w:hAnsiTheme="minorHAnsi" w:cstheme="minorHAnsi"/>
          <w:b/>
          <w:sz w:val="22"/>
          <w:szCs w:val="22"/>
          <w:lang w:val="pl-PL"/>
        </w:rPr>
        <w:t>2</w:t>
      </w:r>
      <w:r w:rsidR="001C5970" w:rsidRPr="0014389D">
        <w:rPr>
          <w:rFonts w:asciiTheme="minorHAnsi" w:hAnsiTheme="minorHAnsi" w:cstheme="minorHAnsi"/>
          <w:b/>
          <w:sz w:val="22"/>
          <w:szCs w:val="22"/>
          <w:lang w:val="pl-PL"/>
        </w:rPr>
        <w:t>7</w:t>
      </w:r>
      <w:r w:rsidR="00210E04" w:rsidRPr="0014389D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4F7A0F" w:rsidRPr="0014389D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>.202</w:t>
      </w:r>
      <w:r w:rsidR="001C5970" w:rsidRPr="0014389D">
        <w:rPr>
          <w:rFonts w:asciiTheme="minorHAnsi" w:hAnsiTheme="minorHAnsi" w:cstheme="minorHAnsi"/>
          <w:b/>
          <w:sz w:val="22"/>
          <w:szCs w:val="22"/>
          <w:lang w:val="pl-PL"/>
        </w:rPr>
        <w:t>6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 xml:space="preserve"> (</w:t>
      </w:r>
      <w:r w:rsidR="004F7A0F" w:rsidRPr="0014389D">
        <w:rPr>
          <w:rFonts w:asciiTheme="minorHAnsi" w:hAnsiTheme="minorHAnsi" w:cstheme="minorHAnsi"/>
          <w:b/>
          <w:sz w:val="22"/>
          <w:szCs w:val="22"/>
          <w:lang w:val="pl-PL"/>
        </w:rPr>
        <w:t>sobota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 xml:space="preserve">) </w:t>
      </w:r>
      <w:r w:rsidRPr="0014389D">
        <w:rPr>
          <w:rFonts w:asciiTheme="minorHAnsi" w:eastAsia="Times New Roman" w:hAnsiTheme="minorHAnsi" w:cstheme="minorHAnsi"/>
          <w:sz w:val="22"/>
          <w:szCs w:val="22"/>
          <w:lang w:val="pl-PL"/>
        </w:rPr>
        <w:t xml:space="preserve">– 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 xml:space="preserve">od godz. </w:t>
      </w:r>
      <w:r w:rsidR="004F7A0F" w:rsidRPr="0014389D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210E04" w:rsidRPr="0014389D">
        <w:rPr>
          <w:rFonts w:asciiTheme="minorHAnsi" w:hAnsiTheme="minorHAnsi" w:cstheme="minorHAnsi"/>
          <w:b/>
          <w:sz w:val="22"/>
          <w:szCs w:val="22"/>
          <w:lang w:val="pl-PL"/>
        </w:rPr>
        <w:t>1</w:t>
      </w:r>
      <w:r w:rsidR="00512DE1" w:rsidRPr="0014389D">
        <w:rPr>
          <w:rFonts w:asciiTheme="minorHAnsi" w:hAnsiTheme="minorHAnsi" w:cstheme="minorHAnsi"/>
          <w:b/>
          <w:sz w:val="22"/>
          <w:szCs w:val="22"/>
          <w:lang w:val="pl-PL"/>
        </w:rPr>
        <w:t>.</w:t>
      </w:r>
      <w:r w:rsidR="00210E04" w:rsidRPr="0014389D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="00512DE1" w:rsidRPr="0014389D">
        <w:rPr>
          <w:rFonts w:asciiTheme="minorHAnsi" w:hAnsiTheme="minorHAnsi" w:cstheme="minorHAnsi"/>
          <w:b/>
          <w:sz w:val="22"/>
          <w:szCs w:val="22"/>
          <w:lang w:val="pl-PL"/>
        </w:rPr>
        <w:t>0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 xml:space="preserve"> do godz. 2</w:t>
      </w:r>
      <w:r w:rsidR="00512DE1" w:rsidRPr="0014389D">
        <w:rPr>
          <w:rFonts w:asciiTheme="minorHAnsi" w:hAnsiTheme="minorHAnsi" w:cstheme="minorHAnsi"/>
          <w:b/>
          <w:sz w:val="22"/>
          <w:szCs w:val="22"/>
          <w:lang w:val="pl-PL"/>
        </w:rPr>
        <w:t>3</w:t>
      </w: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>.00</w:t>
      </w:r>
    </w:p>
    <w:p w14:paraId="7B8ED07F" w14:textId="147FB7E3" w:rsidR="00F10809" w:rsidRPr="0014389D" w:rsidRDefault="00F10809" w:rsidP="0014389D">
      <w:pPr>
        <w:pStyle w:val="Domylnie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14389D">
        <w:rPr>
          <w:rFonts w:asciiTheme="minorHAnsi" w:hAnsiTheme="minorHAnsi" w:cstheme="minorHAnsi"/>
          <w:b/>
          <w:sz w:val="22"/>
          <w:szCs w:val="22"/>
          <w:lang w:val="pl-PL"/>
        </w:rPr>
        <w:t>Miejsce: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Warszawa, </w:t>
      </w:r>
      <w:r w:rsidR="003B0F4C" w:rsidRPr="0014389D">
        <w:rPr>
          <w:rFonts w:asciiTheme="minorHAnsi" w:eastAsia="Calibri" w:hAnsiTheme="minorHAnsi" w:cstheme="minorHAnsi"/>
          <w:spacing w:val="-6"/>
          <w:sz w:val="22"/>
          <w:szCs w:val="22"/>
          <w:lang w:val="pl-PL"/>
        </w:rPr>
        <w:t>Ogród Krasińskich</w:t>
      </w:r>
      <w:r w:rsidR="003B0F4C"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8941AB"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w Warszawie 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>(</w:t>
      </w:r>
      <w:r w:rsidR="004F7A0F" w:rsidRPr="0014389D">
        <w:rPr>
          <w:rFonts w:asciiTheme="minorHAnsi" w:hAnsiTheme="minorHAnsi" w:cstheme="minorHAnsi"/>
          <w:sz w:val="22"/>
          <w:szCs w:val="22"/>
          <w:lang w:val="pl-PL"/>
        </w:rPr>
        <w:t>wydarzenie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plenerow</w:t>
      </w:r>
      <w:r w:rsidR="00330244" w:rsidRPr="0014389D">
        <w:rPr>
          <w:rFonts w:asciiTheme="minorHAnsi" w:hAnsiTheme="minorHAnsi" w:cstheme="minorHAnsi"/>
          <w:sz w:val="22"/>
          <w:szCs w:val="22"/>
          <w:lang w:val="pl-PL"/>
        </w:rPr>
        <w:t>e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>)</w:t>
      </w:r>
      <w:r w:rsidR="0029433C" w:rsidRPr="0014389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14389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14:paraId="30E19CD6" w14:textId="1959BC78" w:rsidR="00F10809" w:rsidRPr="0014389D" w:rsidRDefault="003372DF" w:rsidP="0014389D">
      <w:pPr>
        <w:pStyle w:val="Akapitzlist"/>
        <w:numPr>
          <w:ilvl w:val="0"/>
          <w:numId w:val="39"/>
        </w:numPr>
        <w:spacing w:after="0"/>
        <w:contextualSpacing w:val="0"/>
        <w:jc w:val="both"/>
        <w:rPr>
          <w:rFonts w:asciiTheme="minorHAnsi" w:eastAsia="Times New Roman" w:hAnsiTheme="minorHAnsi" w:cstheme="minorHAnsi"/>
        </w:rPr>
      </w:pPr>
      <w:r w:rsidRPr="0014389D">
        <w:rPr>
          <w:rFonts w:asciiTheme="minorHAnsi" w:eastAsia="Times New Roman" w:hAnsiTheme="minorHAnsi" w:cstheme="minorHAnsi"/>
          <w:b/>
        </w:rPr>
        <w:t>Wykonawca</w:t>
      </w:r>
      <w:r w:rsidR="00F10809" w:rsidRPr="0014389D">
        <w:rPr>
          <w:rFonts w:asciiTheme="minorHAnsi" w:eastAsia="Times New Roman" w:hAnsiTheme="minorHAnsi" w:cstheme="minorHAnsi"/>
        </w:rPr>
        <w:t xml:space="preserve"> zobowiązuje się do wykonania </w:t>
      </w:r>
      <w:r w:rsidR="00825958" w:rsidRPr="0014389D">
        <w:rPr>
          <w:rFonts w:asciiTheme="minorHAnsi" w:eastAsia="Times New Roman" w:hAnsiTheme="minorHAnsi" w:cstheme="minorHAnsi"/>
        </w:rPr>
        <w:t>usług</w:t>
      </w:r>
      <w:r w:rsidR="007A5AAD" w:rsidRPr="0014389D">
        <w:rPr>
          <w:rFonts w:asciiTheme="minorHAnsi" w:eastAsia="Times New Roman" w:hAnsiTheme="minorHAnsi" w:cstheme="minorHAnsi"/>
        </w:rPr>
        <w:t xml:space="preserve"> </w:t>
      </w:r>
      <w:r w:rsidR="00F10809" w:rsidRPr="0014389D">
        <w:rPr>
          <w:rFonts w:asciiTheme="minorHAnsi" w:eastAsia="Times New Roman" w:hAnsiTheme="minorHAnsi" w:cstheme="minorHAnsi"/>
        </w:rPr>
        <w:t>zgodnie z najlepszą wiedzą fachową i</w:t>
      </w:r>
      <w:r w:rsidR="00655D33" w:rsidRPr="0014389D">
        <w:rPr>
          <w:rFonts w:asciiTheme="minorHAnsi" w:eastAsia="Times New Roman" w:hAnsiTheme="minorHAnsi" w:cstheme="minorHAnsi"/>
        </w:rPr>
        <w:t> </w:t>
      </w:r>
      <w:r w:rsidR="00F10809" w:rsidRPr="0014389D">
        <w:rPr>
          <w:rFonts w:asciiTheme="minorHAnsi" w:eastAsia="Times New Roman" w:hAnsiTheme="minorHAnsi" w:cstheme="minorHAnsi"/>
        </w:rPr>
        <w:t xml:space="preserve">najwyższą profesjonalną starannością, z uwzględnieniem wymogów </w:t>
      </w:r>
      <w:r w:rsidR="00C5466A" w:rsidRPr="0014389D">
        <w:rPr>
          <w:rFonts w:asciiTheme="minorHAnsi" w:eastAsia="Times New Roman" w:hAnsiTheme="minorHAnsi" w:cstheme="minorHAnsi"/>
          <w:b/>
        </w:rPr>
        <w:t>Zamawiającego</w:t>
      </w:r>
      <w:r w:rsidR="00154CF9" w:rsidRPr="0014389D">
        <w:rPr>
          <w:rFonts w:asciiTheme="minorHAnsi" w:eastAsia="Times New Roman" w:hAnsiTheme="minorHAnsi" w:cstheme="minorHAnsi"/>
          <w:bCs/>
        </w:rPr>
        <w:t xml:space="preserve"> oraz do zakończenia </w:t>
      </w:r>
      <w:r w:rsidR="00154CF9" w:rsidRPr="0014389D">
        <w:rPr>
          <w:rFonts w:asciiTheme="minorHAnsi" w:hAnsiTheme="minorHAnsi" w:cstheme="minorHAnsi"/>
        </w:rPr>
        <w:t xml:space="preserve">wykonywania </w:t>
      </w:r>
      <w:r w:rsidR="00825958" w:rsidRPr="0014389D">
        <w:rPr>
          <w:rFonts w:asciiTheme="minorHAnsi" w:hAnsiTheme="minorHAnsi" w:cstheme="minorHAnsi"/>
        </w:rPr>
        <w:t>usług</w:t>
      </w:r>
      <w:r w:rsidR="00154CF9" w:rsidRPr="0014389D">
        <w:rPr>
          <w:rFonts w:asciiTheme="minorHAnsi" w:hAnsiTheme="minorHAnsi" w:cstheme="minorHAnsi"/>
        </w:rPr>
        <w:t xml:space="preserve"> do dnia </w:t>
      </w:r>
      <w:r w:rsidR="006506EE" w:rsidRPr="0014389D">
        <w:rPr>
          <w:rFonts w:asciiTheme="minorHAnsi" w:hAnsiTheme="minorHAnsi" w:cstheme="minorHAnsi"/>
        </w:rPr>
        <w:t>2</w:t>
      </w:r>
      <w:r w:rsidR="001C5970" w:rsidRPr="0014389D">
        <w:rPr>
          <w:rFonts w:asciiTheme="minorHAnsi" w:hAnsiTheme="minorHAnsi" w:cstheme="minorHAnsi"/>
        </w:rPr>
        <w:t>8</w:t>
      </w:r>
      <w:r w:rsidR="00154CF9" w:rsidRPr="0014389D">
        <w:rPr>
          <w:rFonts w:asciiTheme="minorHAnsi" w:hAnsiTheme="minorHAnsi" w:cstheme="minorHAnsi"/>
        </w:rPr>
        <w:t xml:space="preserve"> czerwca 202</w:t>
      </w:r>
      <w:r w:rsidR="001C5970" w:rsidRPr="0014389D">
        <w:rPr>
          <w:rFonts w:asciiTheme="minorHAnsi" w:hAnsiTheme="minorHAnsi" w:cstheme="minorHAnsi"/>
        </w:rPr>
        <w:t>6</w:t>
      </w:r>
      <w:r w:rsidR="00154CF9" w:rsidRPr="0014389D">
        <w:rPr>
          <w:rFonts w:asciiTheme="minorHAnsi" w:hAnsiTheme="minorHAnsi" w:cstheme="minorHAnsi"/>
        </w:rPr>
        <w:t xml:space="preserve"> roku, zgodnie z harmonogramem stanowiącym załącznik nr</w:t>
      </w:r>
      <w:r w:rsidR="00D40C91">
        <w:rPr>
          <w:rFonts w:asciiTheme="minorHAnsi" w:hAnsiTheme="minorHAnsi" w:cstheme="minorHAnsi"/>
        </w:rPr>
        <w:t> </w:t>
      </w:r>
      <w:r w:rsidR="00154CF9" w:rsidRPr="0014389D">
        <w:rPr>
          <w:rFonts w:asciiTheme="minorHAnsi" w:hAnsiTheme="minorHAnsi" w:cstheme="minorHAnsi"/>
        </w:rPr>
        <w:t>2 do umowy</w:t>
      </w:r>
      <w:r w:rsidR="00F10809" w:rsidRPr="0014389D">
        <w:rPr>
          <w:rFonts w:asciiTheme="minorHAnsi" w:eastAsia="Times New Roman" w:hAnsiTheme="minorHAnsi" w:cstheme="minorHAnsi"/>
        </w:rPr>
        <w:t xml:space="preserve">. </w:t>
      </w:r>
      <w:r w:rsidRPr="0014389D">
        <w:rPr>
          <w:rFonts w:asciiTheme="minorHAnsi" w:eastAsia="Times New Roman" w:hAnsiTheme="minorHAnsi" w:cstheme="minorHAnsi"/>
          <w:b/>
        </w:rPr>
        <w:t>Wykonawca</w:t>
      </w:r>
      <w:r w:rsidR="00F10809" w:rsidRPr="0014389D">
        <w:rPr>
          <w:rFonts w:asciiTheme="minorHAnsi" w:eastAsia="Times New Roman" w:hAnsiTheme="minorHAnsi" w:cstheme="minorHAnsi"/>
        </w:rPr>
        <w:t xml:space="preserve"> oświadcza, że zapoznał się z powyższymi wymogami oraz nie zgłasza zastrzeżeń co do możliwości ich spełnienia. </w:t>
      </w:r>
    </w:p>
    <w:p w14:paraId="2DD43148" w14:textId="1A871244" w:rsidR="00434BF4" w:rsidRPr="0014389D" w:rsidRDefault="00962233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hAnsiTheme="minorHAnsi" w:cstheme="minorHAnsi"/>
        </w:rPr>
      </w:pPr>
      <w:r w:rsidRPr="0014389D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 w:rsidRPr="0014389D">
        <w:rPr>
          <w:rFonts w:asciiTheme="minorHAnsi" w:eastAsia="Times New Roman" w:hAnsiTheme="minorHAnsi" w:cstheme="minorHAnsi"/>
          <w:b/>
          <w:lang w:eastAsia="pl-PL"/>
        </w:rPr>
        <w:t>2</w:t>
      </w:r>
    </w:p>
    <w:p w14:paraId="592DA331" w14:textId="22A006D6" w:rsidR="00962233" w:rsidRPr="0014389D" w:rsidRDefault="00962233" w:rsidP="0014389D">
      <w:pPr>
        <w:numPr>
          <w:ilvl w:val="3"/>
          <w:numId w:val="46"/>
        </w:numPr>
        <w:spacing w:after="0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14389D">
        <w:rPr>
          <w:rFonts w:asciiTheme="minorHAnsi" w:hAnsiTheme="minorHAnsi" w:cstheme="minorHAnsi"/>
          <w:b/>
          <w:bCs/>
          <w:color w:val="000000"/>
          <w:spacing w:val="-1"/>
          <w:kern w:val="1"/>
          <w:lang w:eastAsia="hi-IN" w:bidi="hi-IN"/>
        </w:rPr>
        <w:t>Wykonawca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oświadcza i gwarantuje, że </w:t>
      </w:r>
      <w:r w:rsidR="008E2452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utwory 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powstałe w celu lub w związku z realizacją umowy, 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zwane dalej „Utworami”, 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nie będą naruszać praw osób trzecich, w tym osobistych lub majątkowych praw autorskich. </w:t>
      </w: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Wykonawca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oświadcza i gwarantuje, że 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korzystanie przez </w:t>
      </w:r>
      <w:r w:rsidR="008E2452"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z </w:t>
      </w:r>
      <w:r w:rsidRPr="0014389D">
        <w:rPr>
          <w:rFonts w:asciiTheme="minorHAnsi" w:hAnsiTheme="minorHAnsi" w:cstheme="minorHAnsi"/>
          <w:color w:val="000000"/>
          <w:lang w:eastAsia="en-GB"/>
        </w:rPr>
        <w:t>Utworów w</w:t>
      </w:r>
      <w:r w:rsidR="00D40C91">
        <w:rPr>
          <w:rFonts w:asciiTheme="minorHAnsi" w:hAnsiTheme="minorHAnsi" w:cstheme="minorHAnsi"/>
          <w:color w:val="000000"/>
          <w:lang w:eastAsia="en-GB"/>
        </w:rPr>
        <w:t> 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sposób określony niniejszą Umową nie będzie rodzić w stosunku do </w:t>
      </w: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konieczności uzyskania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od osób trzecich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żadnych zgód, zezwoleń, ani też zawarcia jakichkolwiek umów i wypłaty jakichkolwiek wynagrodzeń. </w:t>
      </w:r>
    </w:p>
    <w:p w14:paraId="46DA6857" w14:textId="4CE39A70" w:rsidR="00962233" w:rsidRPr="0014389D" w:rsidRDefault="00962233" w:rsidP="0014389D">
      <w:pPr>
        <w:numPr>
          <w:ilvl w:val="3"/>
          <w:numId w:val="46"/>
        </w:numPr>
        <w:spacing w:after="0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lang w:eastAsia="en-GB"/>
        </w:rPr>
        <w:t xml:space="preserve">W przypadku zgłoszenia wobec </w:t>
      </w: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jakichkolwiek roszczeń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osób trzecich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z tytułu naruszenia wyżej wymienionych praw, Wykonawca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na podstawie art. 392 Kodeks cywilnego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zwolni </w:t>
      </w: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z odpowiedzialności wynikającego z wyżej wymienionego naruszenia, zaś w przypadku wszczęcia </w:t>
      </w:r>
      <w:r w:rsidRPr="0014389D">
        <w:rPr>
          <w:rFonts w:asciiTheme="minorHAnsi" w:hAnsiTheme="minorHAnsi" w:cstheme="minorHAnsi"/>
          <w:color w:val="000000"/>
          <w:lang w:eastAsia="en-GB"/>
        </w:rPr>
        <w:lastRenderedPageBreak/>
        <w:t>postępowania sądowego przeciwko Zamawiającemu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lub z udziałem </w:t>
      </w:r>
      <w:r w:rsidR="008E2452"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, </w:t>
      </w: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Wykonawca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>przystąpi do postępowania, celem wykazania, że roszczenia są bezzasadne</w:t>
      </w:r>
      <w:r w:rsidRPr="0014389D">
        <w:rPr>
          <w:rFonts w:asciiTheme="minorHAnsi" w:hAnsiTheme="minorHAnsi" w:cstheme="minorHAnsi"/>
          <w:color w:val="000000"/>
          <w:lang w:eastAsia="en-GB"/>
        </w:rPr>
        <w:t>.</w:t>
      </w:r>
    </w:p>
    <w:p w14:paraId="43E1ADC4" w14:textId="7032FEE7" w:rsidR="00962233" w:rsidRPr="0014389D" w:rsidRDefault="00962233" w:rsidP="0014389D">
      <w:pPr>
        <w:numPr>
          <w:ilvl w:val="3"/>
          <w:numId w:val="46"/>
        </w:numPr>
        <w:spacing w:after="0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14389D">
        <w:rPr>
          <w:rFonts w:asciiTheme="minorHAnsi" w:hAnsiTheme="minorHAnsi" w:cstheme="minorHAnsi"/>
          <w:b/>
          <w:bCs/>
          <w:color w:val="000000"/>
          <w:lang w:eastAsia="en-GB"/>
        </w:rPr>
        <w:t>Wykonawca</w:t>
      </w:r>
      <w:r w:rsidR="00B6771A" w:rsidRPr="0014389D">
        <w:rPr>
          <w:rFonts w:asciiTheme="minorHAnsi" w:hAnsiTheme="minorHAnsi" w:cstheme="minorHAnsi"/>
          <w:color w:val="000000"/>
          <w:lang w:eastAsia="en-GB"/>
        </w:rPr>
        <w:t>, w ramach wynagrodzenia określonego w § 4 ust. 1 umowy,</w:t>
      </w:r>
      <w:r w:rsidRPr="0014389D">
        <w:rPr>
          <w:rFonts w:asciiTheme="minorHAnsi" w:hAnsiTheme="minorHAnsi" w:cstheme="minorHAnsi"/>
          <w:color w:val="000000"/>
          <w:lang w:eastAsia="en-GB"/>
        </w:rPr>
        <w:t xml:space="preserve"> zobowiązuje </w:t>
      </w:r>
      <w:r w:rsidR="002712E7" w:rsidRPr="0014389D">
        <w:rPr>
          <w:rFonts w:asciiTheme="minorHAnsi" w:hAnsiTheme="minorHAnsi" w:cstheme="minorHAnsi"/>
          <w:color w:val="000000"/>
          <w:lang w:eastAsia="en-GB"/>
        </w:rPr>
        <w:t xml:space="preserve">się 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>do</w:t>
      </w:r>
      <w:r w:rsidR="00AC1792" w:rsidRPr="0014389D">
        <w:rPr>
          <w:rFonts w:asciiTheme="minorHAnsi" w:hAnsiTheme="minorHAnsi" w:cstheme="minorHAnsi"/>
          <w:color w:val="000000"/>
          <w:lang w:eastAsia="en-GB"/>
        </w:rPr>
        <w:t> 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>tego, że</w:t>
      </w:r>
      <w:r w:rsidR="00D40C91">
        <w:rPr>
          <w:rFonts w:asciiTheme="minorHAnsi" w:hAnsiTheme="minorHAnsi" w:cstheme="minorHAnsi"/>
          <w:color w:val="000000"/>
          <w:lang w:eastAsia="en-GB"/>
        </w:rPr>
        <w:t> 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twórcy, którym przysługują </w:t>
      </w:r>
      <w:r w:rsidRPr="0014389D">
        <w:rPr>
          <w:rFonts w:asciiTheme="minorHAnsi" w:hAnsiTheme="minorHAnsi" w:cstheme="minorHAnsi"/>
          <w:color w:val="000000"/>
          <w:lang w:eastAsia="en-GB"/>
        </w:rPr>
        <w:t>do Utworów lub ich części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 autorskie prawa osobiste, powstrzymają się od ich wykonywania w stosunku do </w:t>
      </w:r>
      <w:r w:rsidR="008E2452"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>, jak również do tego, ż</w:t>
      </w:r>
      <w:r w:rsidR="00655D33" w:rsidRPr="0014389D">
        <w:rPr>
          <w:rFonts w:asciiTheme="minorHAnsi" w:hAnsiTheme="minorHAnsi" w:cstheme="minorHAnsi"/>
          <w:color w:val="000000"/>
          <w:lang w:eastAsia="en-GB"/>
        </w:rPr>
        <w:t>e</w:t>
      </w:r>
      <w:r w:rsidR="00AC1792" w:rsidRPr="0014389D">
        <w:rPr>
          <w:rFonts w:asciiTheme="minorHAnsi" w:hAnsiTheme="minorHAnsi" w:cstheme="minorHAnsi"/>
          <w:color w:val="000000"/>
          <w:lang w:eastAsia="en-GB"/>
        </w:rPr>
        <w:t> </w:t>
      </w:r>
      <w:r w:rsidR="008E2452" w:rsidRPr="0014389D">
        <w:rPr>
          <w:rFonts w:asciiTheme="minorHAnsi" w:hAnsiTheme="minorHAnsi" w:cstheme="minorHAnsi"/>
          <w:color w:val="000000"/>
          <w:lang w:eastAsia="en-GB"/>
        </w:rPr>
        <w:t xml:space="preserve">powyższe osoby powstrzymają się od zgłaszania jakichkolwiek roszczeń z tytułu powyższych praw w stosunku do </w:t>
      </w:r>
      <w:r w:rsidR="008E2452" w:rsidRPr="0014389D">
        <w:rPr>
          <w:rFonts w:asciiTheme="minorHAnsi" w:hAnsiTheme="minorHAnsi" w:cstheme="minorHAnsi"/>
          <w:b/>
          <w:bCs/>
          <w:color w:val="000000"/>
          <w:lang w:eastAsia="en-GB"/>
        </w:rPr>
        <w:t>Zamawiającego</w:t>
      </w:r>
      <w:r w:rsidRPr="0014389D">
        <w:rPr>
          <w:rFonts w:asciiTheme="minorHAnsi" w:hAnsiTheme="minorHAnsi" w:cstheme="minorHAnsi"/>
          <w:color w:val="000000"/>
          <w:lang w:eastAsia="en-GB"/>
        </w:rPr>
        <w:t>.</w:t>
      </w:r>
    </w:p>
    <w:p w14:paraId="43D42214" w14:textId="6F974F60" w:rsidR="00962233" w:rsidRPr="0014389D" w:rsidRDefault="00962233" w:rsidP="0014389D">
      <w:pPr>
        <w:numPr>
          <w:ilvl w:val="3"/>
          <w:numId w:val="46"/>
        </w:numPr>
        <w:spacing w:after="0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lang w:eastAsia="en-GB"/>
        </w:rPr>
        <w:t xml:space="preserve">W ramach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wynagrodzenia </w:t>
      </w:r>
      <w:r w:rsidR="00B6771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określonego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 § </w:t>
      </w:r>
      <w:r w:rsidR="002712E7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4 </w:t>
      </w:r>
      <w:r w:rsidR="00B6771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ust. 1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umowy, </w:t>
      </w:r>
      <w:r w:rsidRPr="0014389D">
        <w:rPr>
          <w:rFonts w:asciiTheme="minorHAnsi" w:hAnsiTheme="minorHAnsi" w:cstheme="minorHAnsi"/>
          <w:b/>
          <w:bCs/>
          <w:color w:val="000000"/>
          <w:spacing w:val="-1"/>
          <w:kern w:val="1"/>
          <w:lang w:eastAsia="hi-IN" w:bidi="hi-IN"/>
        </w:rPr>
        <w:t>Wykonawca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przenosi na </w:t>
      </w:r>
      <w:r w:rsidRPr="0014389D">
        <w:rPr>
          <w:rFonts w:asciiTheme="minorHAnsi" w:hAnsiTheme="minorHAnsi" w:cstheme="minorHAnsi"/>
          <w:b/>
          <w:bCs/>
          <w:color w:val="000000"/>
          <w:spacing w:val="-1"/>
          <w:kern w:val="1"/>
          <w:lang w:eastAsia="hi-IN" w:bidi="hi-IN"/>
        </w:rPr>
        <w:t>Zamawiającego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wyłączne autorskie prawa majątkowe do każdego z Utworów, w całym okresie ochrony autorskich praw majątkowych, jak również </w:t>
      </w:r>
      <w:r w:rsidRPr="0014389D">
        <w:rPr>
          <w:rFonts w:asciiTheme="minorHAnsi" w:hAnsiTheme="minorHAnsi" w:cstheme="minorHAnsi"/>
          <w:color w:val="000000"/>
          <w:lang w:eastAsia="en-GB"/>
        </w:rPr>
        <w:t>prawo własności nośników, na których dany Utwór zostanie utrwalony.</w:t>
      </w:r>
    </w:p>
    <w:p w14:paraId="3C2C25FE" w14:textId="6EDE5B24" w:rsidR="00962233" w:rsidRPr="0014389D" w:rsidRDefault="00962233" w:rsidP="0014389D">
      <w:pPr>
        <w:numPr>
          <w:ilvl w:val="3"/>
          <w:numId w:val="46"/>
        </w:numPr>
        <w:spacing w:after="0"/>
        <w:ind w:left="426" w:hanging="426"/>
        <w:jc w:val="both"/>
        <w:rPr>
          <w:rFonts w:asciiTheme="minorHAnsi" w:hAnsiTheme="minorHAnsi" w:cstheme="minorHAnsi"/>
          <w:noProof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Przeniesienie autorskich praw majątkowych, o których mowa w ust. 4 powyżej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następuje z chwilą ustalenia każdego z Utworów lub jego części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,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jak również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obejmuje rozporządzanie każdym z</w:t>
      </w:r>
      <w:r w:rsidR="00AC1792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Utworów oraz korzystanie z niego na 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wszystkich polach eksploatacji, o których mowa w art. 50 ustawy z dnia 4</w:t>
      </w:r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lutego 1994 r. o prawie autorskim i prawach pokrewnych (</w:t>
      </w:r>
      <w:proofErr w:type="spellStart"/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t.j</w:t>
      </w:r>
      <w:proofErr w:type="spellEnd"/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. 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Dz.U. z 2025 r., poz.</w:t>
      </w:r>
      <w:r w:rsidR="00AC1792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24), w</w:t>
      </w:r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="007120EA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szczególności zaś na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następujących polach eksploatacji:</w:t>
      </w:r>
    </w:p>
    <w:p w14:paraId="04BA5B1E" w14:textId="77777777" w:rsidR="00962233" w:rsidRPr="0014389D" w:rsidRDefault="00962233" w:rsidP="0014389D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w zakresie utrwalania i zwielokrotniania Utworów – wytwarzanie egzemplarzy Utworów wszystkimi dostępnymi technikami, w tym techniką drukarską, reprograficzną, zapisu magnetycznego oraz techniką cyfrową, </w:t>
      </w:r>
      <w:r w:rsidRPr="0014389D">
        <w:rPr>
          <w:rFonts w:asciiTheme="minorHAnsi" w:hAnsiTheme="minorHAnsi" w:cstheme="minorHAnsi"/>
          <w:color w:val="000000"/>
          <w:lang w:eastAsia="en-GB"/>
        </w:rPr>
        <w:t>wprowadzenie do pamięci komputera i do sieci multimedialnej w nieograniczonej ilości nadań i wielkości nakładów,</w:t>
      </w:r>
    </w:p>
    <w:p w14:paraId="7C463934" w14:textId="77777777" w:rsidR="00962233" w:rsidRPr="0014389D" w:rsidRDefault="00962233" w:rsidP="0014389D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zakresie obrotu oryginałem albo egzemplarzami, na których dany Utwór utrwalono, w szczególności poprzez wprowadzanie do obrotu, użyczenie, sprzedaż lub najem oryginału albo egzemplarzy,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wprowadzenie do obrotu przy użyciu Internetu i innych technik przekazu danych wykorzystujących sieci telekomunikacyjne, informatyczne i bezprzewodowe, </w:t>
      </w:r>
    </w:p>
    <w:p w14:paraId="2D0D7FA5" w14:textId="42640FB3" w:rsidR="00962233" w:rsidRPr="0014389D" w:rsidRDefault="00962233" w:rsidP="0014389D">
      <w:pPr>
        <w:widowControl w:val="0"/>
        <w:numPr>
          <w:ilvl w:val="0"/>
          <w:numId w:val="47"/>
        </w:numPr>
        <w:tabs>
          <w:tab w:val="left" w:leader="underscore" w:pos="9370"/>
        </w:tabs>
        <w:suppressAutoHyphens w:val="0"/>
        <w:spacing w:after="0"/>
        <w:ind w:left="709" w:hanging="425"/>
        <w:jc w:val="both"/>
        <w:rPr>
          <w:rFonts w:asciiTheme="minorHAnsi" w:hAnsiTheme="minorHAnsi" w:cstheme="minorHAnsi"/>
          <w:color w:val="000000"/>
          <w:lang w:eastAsia="en-GB"/>
        </w:rPr>
      </w:pP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w zakresie rozpowszechniania Utworów w sposób inny niż określony w pkt 2 powyżej – publiczne wykonanie, wystawienie, wyświetlenie, odtworzenie oraz nadawanie i reemitowanie, a</w:t>
      </w:r>
      <w:r w:rsidR="00AC1792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także publiczne udostępnianie Utworów w taki sposób, aby każdy mógł mieć do nich dostęp w</w:t>
      </w:r>
      <w:r w:rsidR="00AC1792"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 xml:space="preserve"> 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miejscu i</w:t>
      </w:r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w</w:t>
      </w:r>
      <w:r w:rsidR="00D40C91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 </w:t>
      </w:r>
      <w:r w:rsidRPr="0014389D">
        <w:rPr>
          <w:rFonts w:asciiTheme="minorHAnsi" w:hAnsiTheme="minorHAnsi" w:cstheme="minorHAnsi"/>
          <w:color w:val="000000"/>
          <w:spacing w:val="-1"/>
          <w:kern w:val="1"/>
          <w:lang w:eastAsia="hi-IN" w:bidi="hi-IN"/>
        </w:rPr>
        <w:t>czasie przez siebie wybranym.</w:t>
      </w:r>
    </w:p>
    <w:p w14:paraId="79E6AB3D" w14:textId="13BB1F7F" w:rsidR="00962233" w:rsidRPr="0014389D" w:rsidRDefault="00962233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 w:hanging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ramach wynagrodzenia określonego w § </w:t>
      </w:r>
      <w:r w:rsidR="002712E7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4 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ust. 1 umowy oraz z</w:t>
      </w:r>
      <w:r w:rsidR="00AC1792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chwilą przeniesienia autorskich praw majątkowych,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="007120E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przenosi </w:t>
      </w:r>
      <w:proofErr w:type="gramStart"/>
      <w:r w:rsidR="007120E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na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proofErr w:type="gramEnd"/>
      <w:r w:rsidR="007120E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prawo do wykonywana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autorskich praw zależnych do każdego z Utworów, w tym na dokonywanie tłumaczeń, przeróbek, zmian, poprawek w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Utworach oraz rozporządzanie i korzystanie z takich opracowań,</w:t>
      </w:r>
      <w:r w:rsidR="007120E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a także prawo do rozporządzania powyższymi prawami przez </w:t>
      </w:r>
      <w:r w:rsidR="007120EA"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r w:rsidR="007120E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na rzecz osób.</w:t>
      </w:r>
    </w:p>
    <w:p w14:paraId="21443C3F" w14:textId="77777777" w:rsidR="00962233" w:rsidRPr="0014389D" w:rsidRDefault="00962233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 w:hanging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 razie wątpliwości Strony ustalają, że z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chwilą przeniesienia autorskich praw majątkowych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,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 xml:space="preserve">Zamawiający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nabywa prawo do wyłącznego zezwalania na wykonywanie praw zależnych oraz wyłączne prawo zezwalania na rozpowszechnianie utworów zależnych.</w:t>
      </w:r>
    </w:p>
    <w:p w14:paraId="51C804BE" w14:textId="6F8966B9" w:rsidR="00962233" w:rsidRPr="0014389D" w:rsidRDefault="00962233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5" w:hanging="425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W ramach wynagrodzenia określonego w § </w:t>
      </w:r>
      <w:r w:rsidR="002712E7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4 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ust. 1 umowy,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zobowiązuje się do przeniesienia na </w:t>
      </w:r>
      <w:r w:rsidRPr="0014389D">
        <w:rPr>
          <w:rFonts w:asciiTheme="minorHAnsi" w:hAnsiTheme="minorHAnsi" w:cstheme="minorHAnsi"/>
          <w:b/>
          <w:bCs/>
          <w:color w:val="000000"/>
          <w:kern w:val="1"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</w:t>
      </w:r>
      <w:r w:rsidR="00B6771A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na pierwsze wezwanie 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autorskich praw majątkowych do każdego z</w:t>
      </w:r>
      <w:r w:rsidR="00D40C91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 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Utworów </w:t>
      </w:r>
      <w:r w:rsidR="00644569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lub ich </w:t>
      </w:r>
      <w:proofErr w:type="spellStart"/>
      <w:r w:rsidR="00644569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częśći</w:t>
      </w:r>
      <w:proofErr w:type="spellEnd"/>
      <w:r w:rsidR="00644569"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 xml:space="preserve"> 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na nowych polach eksploatacji, które powstaną w przyszłości, nieznanych w</w:t>
      </w:r>
      <w:r w:rsidR="00D40C91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 </w:t>
      </w:r>
      <w:r w:rsidRPr="0014389D">
        <w:rPr>
          <w:rFonts w:asciiTheme="minorHAnsi" w:hAnsiTheme="minorHAnsi" w:cstheme="minorHAnsi"/>
          <w:color w:val="000000"/>
          <w:kern w:val="1"/>
          <w:u w:color="000000"/>
          <w:lang w:eastAsia="en-US"/>
        </w:rPr>
        <w:t>chwili zawarcia umowy.</w:t>
      </w:r>
    </w:p>
    <w:p w14:paraId="534BF3DA" w14:textId="0536B9ED" w:rsidR="00B04BD2" w:rsidRPr="0014389D" w:rsidRDefault="00B04BD2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W ramach wynagrodzenia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określonego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w oparciu o § </w:t>
      </w:r>
      <w:r w:rsidR="002712E7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4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ust. 1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umowy,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przenosi na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wyłączone prawo do korzystania z artystycznych </w:t>
      </w:r>
      <w:proofErr w:type="spellStart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oraz ich części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powstałych w czasie i w związku z realizacją umowy, jak również prawo rozporządzania powyższymi artystycznymi </w:t>
      </w:r>
      <w:proofErr w:type="spellStart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wykonaniami</w:t>
      </w:r>
      <w:proofErr w:type="spellEnd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.</w:t>
      </w:r>
    </w:p>
    <w:p w14:paraId="23D6D840" w14:textId="3C9B796C" w:rsidR="00B04BD2" w:rsidRPr="0014389D" w:rsidRDefault="00B04BD2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Przeniesienie praw do artystycznych </w:t>
      </w:r>
      <w:proofErr w:type="spellStart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, o którym mowa w ust. 10, </w:t>
      </w:r>
      <w:r w:rsidR="000B71D7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następuje </w:t>
      </w:r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z chwilą rozpoczęcia działania stanowiącego artystyczne wykonanie </w:t>
      </w:r>
      <w:r w:rsidR="000B71D7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na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wszystkich polach eksploatacji określonych w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art.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86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ust. 1 pkt 2 ustawy o prawie autorskim i prawach pokrewnych, w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szczególności zaś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lastRenderedPageBreak/>
        <w:t>na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następujących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polach eksploatacji:</w:t>
      </w:r>
    </w:p>
    <w:p w14:paraId="2D076CDA" w14:textId="5EDCD8C5" w:rsidR="00B04BD2" w:rsidRPr="0014389D" w:rsidRDefault="00B04BD2" w:rsidP="0014389D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 zakresie utrwalania i zwielokrotniania - wytwarzania wszystkimi technikami egzemplarzy artystycznego wykonania, w tym zapisu magnetycznego oraz techniką cyfrową,</w:t>
      </w:r>
    </w:p>
    <w:p w14:paraId="10E7C0BD" w14:textId="478DE595" w:rsidR="00B04BD2" w:rsidRPr="0014389D" w:rsidRDefault="00B04BD2" w:rsidP="0014389D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 zakresie obrotu egzemplarzami, na których artystyczne wykonanie utrwalono - wprowadzania do obrotu, użyczania lub najmu egzemplarzy,</w:t>
      </w:r>
    </w:p>
    <w:p w14:paraId="2B471115" w14:textId="0E1ED2F7" w:rsidR="00B04BD2" w:rsidRPr="0014389D" w:rsidRDefault="00B04BD2" w:rsidP="0014389D">
      <w:pPr>
        <w:widowControl w:val="0"/>
        <w:numPr>
          <w:ilvl w:val="3"/>
          <w:numId w:val="66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 zakresie rozpowszechniania artystycznego wykonania w sposób inny niż określony w pkt 2 - nadawania, reemitowania oraz odtwarzania, a także publicznego udostępniania utrwalenia artystycznego wykonania w taki sposób, aby każdy mógł mieć do niego dostęp w miejscu i w czasie przez siebie wybranym.</w:t>
      </w:r>
    </w:p>
    <w:p w14:paraId="2D1C1186" w14:textId="68871A03" w:rsidR="000825AB" w:rsidRPr="0014389D" w:rsidRDefault="00B04BD2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5" w:hanging="425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bookmarkStart w:id="0" w:name="_Hlk167714813"/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zobowiązuje się w stosunku do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,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w ramach wynagrodzenia określonego w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§</w:t>
      </w:r>
      <w:r w:rsidR="00D40C91">
        <w:rPr>
          <w:rFonts w:asciiTheme="minorHAnsi" w:hAnsiTheme="minorHAnsi" w:cstheme="minorHAnsi"/>
          <w:color w:val="000000"/>
          <w:u w:color="000000"/>
          <w:lang w:eastAsia="en-US"/>
        </w:rPr>
        <w:t> 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4 ust. 1 umowy</w:t>
      </w:r>
      <w:r w:rsidR="00215143" w:rsidRPr="0014389D">
        <w:rPr>
          <w:rFonts w:asciiTheme="minorHAnsi" w:hAnsiTheme="minorHAnsi" w:cstheme="minorHAnsi"/>
          <w:color w:val="000000"/>
          <w:u w:color="000000"/>
          <w:lang w:eastAsia="en-US"/>
        </w:rPr>
        <w:t>,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że artyści wykonawcy w odniesieniu do </w:t>
      </w:r>
      <w:proofErr w:type="spellStart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oraz ich części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, o których mowa w ust.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9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-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10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powyżej nie będą dochodzili od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jakichkolwiek roszczeń z tytułu ochrony dóbr osobistych w zakresie tych </w:t>
      </w:r>
      <w:proofErr w:type="spellStart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wykonań</w:t>
      </w:r>
      <w:proofErr w:type="spellEnd"/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. Postanowienie ust. 2 stosuje się odpowiednio. </w:t>
      </w:r>
    </w:p>
    <w:bookmarkEnd w:id="0"/>
    <w:p w14:paraId="3702C9D8" w14:textId="03F7CB7E" w:rsidR="000B71D7" w:rsidRPr="0014389D" w:rsidRDefault="000B71D7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W ramach wynagrodzenia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określonego w § </w:t>
      </w:r>
      <w:r w:rsidR="002712E7" w:rsidRPr="0014389D">
        <w:rPr>
          <w:rFonts w:asciiTheme="minorHAnsi" w:hAnsiTheme="minorHAnsi" w:cstheme="minorHAnsi"/>
          <w:color w:val="000000"/>
          <w:u w:color="000000"/>
          <w:lang w:eastAsia="en-US"/>
        </w:rPr>
        <w:t>4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ust. 1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umowy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przenosi na </w:t>
      </w:r>
      <w:r w:rsidRPr="0014389D">
        <w:rPr>
          <w:rFonts w:asciiTheme="minorHAnsi" w:hAnsiTheme="minorHAnsi" w:cstheme="minorHAnsi"/>
          <w:b/>
          <w:bCs/>
          <w:color w:val="000000"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wyłączne prawa producenta fonogramów i wideogramów powstałych w czasie i w związku z realizacją umowy.</w:t>
      </w:r>
    </w:p>
    <w:p w14:paraId="01063059" w14:textId="65B69B49" w:rsidR="000B71D7" w:rsidRPr="0014389D" w:rsidRDefault="000B71D7" w:rsidP="0014389D">
      <w:pPr>
        <w:widowControl w:val="0"/>
        <w:numPr>
          <w:ilvl w:val="3"/>
          <w:numId w:val="46"/>
        </w:numPr>
        <w:tabs>
          <w:tab w:val="left" w:leader="underscore" w:pos="7544"/>
        </w:tabs>
        <w:suppressAutoHyphens w:val="0"/>
        <w:spacing w:after="0"/>
        <w:ind w:left="426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Przeniesienie praw producenta fonogramów i wideogramów, o którym mowa w ust.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12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powyżej, następuje</w:t>
      </w:r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z chwilą utrwalenia </w:t>
      </w:r>
      <w:proofErr w:type="spellStart"/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>fongoramu</w:t>
      </w:r>
      <w:proofErr w:type="spellEnd"/>
      <w:r w:rsidR="00644569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 lub wideogramu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, 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 xml:space="preserve">w 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zakresie</w:t>
      </w:r>
      <w:r w:rsidR="00B6771A" w:rsidRPr="0014389D">
        <w:rPr>
          <w:rFonts w:asciiTheme="minorHAnsi" w:hAnsiTheme="minorHAnsi" w:cstheme="minorHAnsi"/>
          <w:color w:val="000000"/>
          <w:u w:color="000000"/>
          <w:lang w:eastAsia="en-US"/>
        </w:rPr>
        <w:t>, o którym mowa w art. 94 ust. 4 ustawy o prawie autorskim i prawach pokrewnych, w tym</w:t>
      </w: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:</w:t>
      </w:r>
    </w:p>
    <w:p w14:paraId="657987BE" w14:textId="50949DED" w:rsidR="000B71D7" w:rsidRPr="0014389D" w:rsidRDefault="000B71D7" w:rsidP="0014389D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zwielokrotniania wszystkimi technikami;</w:t>
      </w:r>
    </w:p>
    <w:p w14:paraId="4A1DE246" w14:textId="1D55DBFF" w:rsidR="000B71D7" w:rsidRPr="0014389D" w:rsidRDefault="000B71D7" w:rsidP="0014389D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wprowadzania do obrotu;</w:t>
      </w:r>
    </w:p>
    <w:p w14:paraId="025973D2" w14:textId="550A1AE7" w:rsidR="000B71D7" w:rsidRPr="0014389D" w:rsidRDefault="000B71D7" w:rsidP="0014389D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użyczania lub najmu egzemplarzy,</w:t>
      </w:r>
    </w:p>
    <w:p w14:paraId="3CBCFE87" w14:textId="731F4132" w:rsidR="000B71D7" w:rsidRPr="0014389D" w:rsidRDefault="000B71D7" w:rsidP="0014389D">
      <w:pPr>
        <w:widowControl w:val="0"/>
        <w:numPr>
          <w:ilvl w:val="4"/>
          <w:numId w:val="67"/>
        </w:numPr>
        <w:tabs>
          <w:tab w:val="left" w:leader="underscore" w:pos="7544"/>
        </w:tabs>
        <w:suppressAutoHyphens w:val="0"/>
        <w:spacing w:after="0"/>
        <w:ind w:left="709"/>
        <w:jc w:val="both"/>
        <w:rPr>
          <w:rFonts w:asciiTheme="minorHAnsi" w:hAnsiTheme="minorHAnsi" w:cstheme="minorHAnsi"/>
          <w:color w:val="000000"/>
          <w:u w:color="000000"/>
          <w:lang w:eastAsia="en-US"/>
        </w:rPr>
      </w:pPr>
      <w:r w:rsidRPr="0014389D">
        <w:rPr>
          <w:rFonts w:asciiTheme="minorHAnsi" w:hAnsiTheme="minorHAnsi" w:cstheme="minorHAnsi"/>
          <w:color w:val="000000"/>
          <w:u w:color="000000"/>
          <w:lang w:eastAsia="en-US"/>
        </w:rPr>
        <w:t>publicznego udostępniania fonogramu lub wideogramu w taki sposób, aby każdy mógł mieć do niego dostęp w miejscu i w czasie przez siebie wybranym.</w:t>
      </w:r>
    </w:p>
    <w:p w14:paraId="25E699AD" w14:textId="21FDDEC7" w:rsidR="000B71D7" w:rsidRPr="0014389D" w:rsidRDefault="000B71D7" w:rsidP="0014389D">
      <w:pPr>
        <w:pStyle w:val="Akapitzlist"/>
        <w:numPr>
          <w:ilvl w:val="3"/>
          <w:numId w:val="46"/>
        </w:numPr>
        <w:spacing w:after="0"/>
        <w:ind w:left="426"/>
        <w:contextualSpacing w:val="0"/>
        <w:jc w:val="both"/>
        <w:rPr>
          <w:rFonts w:asciiTheme="minorHAnsi" w:hAnsiTheme="minorHAnsi" w:cstheme="minorHAnsi"/>
          <w:u w:color="000000"/>
          <w:lang w:eastAsia="en-US"/>
        </w:rPr>
      </w:pPr>
      <w:r w:rsidRPr="0014389D">
        <w:rPr>
          <w:rFonts w:asciiTheme="minorHAnsi" w:hAnsiTheme="minorHAnsi" w:cstheme="minorHAnsi"/>
          <w:b/>
          <w:bCs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 zobowiązuje się w stosunku do </w:t>
      </w:r>
      <w:r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u w:color="000000"/>
          <w:lang w:eastAsia="en-US"/>
        </w:rPr>
        <w:t>, że producenci fonogramów i</w:t>
      </w:r>
      <w:r w:rsidR="00D40C91">
        <w:rPr>
          <w:rFonts w:asciiTheme="minorHAnsi" w:hAnsiTheme="minorHAnsi" w:cstheme="minorHAnsi"/>
          <w:u w:color="000000"/>
          <w:lang w:eastAsia="en-US"/>
        </w:rPr>
        <w:t> 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wideogramów, o których mowa w ust. </w:t>
      </w:r>
      <w:r w:rsidR="00B6771A" w:rsidRPr="0014389D">
        <w:rPr>
          <w:rFonts w:asciiTheme="minorHAnsi" w:hAnsiTheme="minorHAnsi" w:cstheme="minorHAnsi"/>
          <w:u w:color="000000"/>
          <w:lang w:eastAsia="en-US"/>
        </w:rPr>
        <w:t>12</w:t>
      </w:r>
      <w:r w:rsidRPr="0014389D">
        <w:rPr>
          <w:rFonts w:asciiTheme="minorHAnsi" w:hAnsiTheme="minorHAnsi" w:cstheme="minorHAnsi"/>
          <w:u w:color="000000"/>
          <w:lang w:eastAsia="en-US"/>
        </w:rPr>
        <w:t>-1</w:t>
      </w:r>
      <w:r w:rsidR="00B6771A" w:rsidRPr="0014389D">
        <w:rPr>
          <w:rFonts w:asciiTheme="minorHAnsi" w:hAnsiTheme="minorHAnsi" w:cstheme="minorHAnsi"/>
          <w:u w:color="000000"/>
          <w:lang w:eastAsia="en-US"/>
        </w:rPr>
        <w:t>3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 powyżej nie będą dochodzili od </w:t>
      </w:r>
      <w:r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 jakichkolwiek roszczeń z tytułu korzystania przez </w:t>
      </w:r>
      <w:r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 z tych fonogramów i wideogramów oraz rozporządzania nimi. Postanowienie ust. 2 stosuje się odpowiednio. </w:t>
      </w:r>
    </w:p>
    <w:p w14:paraId="60F1F483" w14:textId="087CF747" w:rsidR="009172EE" w:rsidRPr="0014389D" w:rsidRDefault="009172EE" w:rsidP="0014389D">
      <w:pPr>
        <w:pStyle w:val="Akapitzlist"/>
        <w:numPr>
          <w:ilvl w:val="3"/>
          <w:numId w:val="46"/>
        </w:numPr>
        <w:spacing w:after="0"/>
        <w:ind w:left="426"/>
        <w:contextualSpacing w:val="0"/>
        <w:jc w:val="both"/>
        <w:rPr>
          <w:rFonts w:asciiTheme="minorHAnsi" w:hAnsiTheme="minorHAnsi" w:cstheme="minorHAnsi"/>
          <w:u w:color="000000"/>
          <w:lang w:eastAsia="en-US"/>
        </w:rPr>
      </w:pPr>
      <w:r w:rsidRPr="0014389D">
        <w:rPr>
          <w:rFonts w:asciiTheme="minorHAnsi" w:hAnsiTheme="minorHAnsi" w:cstheme="minorHAnsi"/>
          <w:b/>
          <w:bCs/>
          <w:u w:color="000000"/>
          <w:lang w:eastAsia="en-US"/>
        </w:rPr>
        <w:t>Wykonawca</w:t>
      </w:r>
      <w:r w:rsidRPr="0014389D">
        <w:rPr>
          <w:rFonts w:asciiTheme="minorHAnsi" w:hAnsiTheme="minorHAnsi" w:cstheme="minorHAnsi"/>
          <w:u w:color="000000"/>
          <w:lang w:eastAsia="en-US"/>
        </w:rPr>
        <w:t xml:space="preserve"> 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>zobowiązuje się do tego</w:t>
      </w:r>
      <w:r w:rsidRPr="0014389D">
        <w:rPr>
          <w:rFonts w:asciiTheme="minorHAnsi" w:hAnsiTheme="minorHAnsi" w:cstheme="minorHAnsi"/>
          <w:u w:color="000000"/>
          <w:lang w:eastAsia="en-US"/>
        </w:rPr>
        <w:t>, że wszystkie osoby fizyczne, które będą realizować działania sceniczne oraz inne działania z udziałem publiczności w toku świadczenia usług objętych niniejszą umow</w:t>
      </w:r>
      <w:r w:rsidR="00215143" w:rsidRPr="0014389D">
        <w:rPr>
          <w:rFonts w:asciiTheme="minorHAnsi" w:hAnsiTheme="minorHAnsi" w:cstheme="minorHAnsi"/>
          <w:u w:color="000000"/>
          <w:lang w:eastAsia="en-US"/>
        </w:rPr>
        <w:t>ą</w:t>
      </w:r>
      <w:r w:rsidRPr="0014389D">
        <w:rPr>
          <w:rFonts w:asciiTheme="minorHAnsi" w:hAnsiTheme="minorHAnsi" w:cstheme="minorHAnsi"/>
          <w:u w:color="000000"/>
          <w:lang w:eastAsia="en-US"/>
        </w:rPr>
        <w:t>, w szczególności artyści wykonawcy, prelegenci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 oraz uczestnicy spotkań wyrażą zgodę na</w:t>
      </w:r>
      <w:r w:rsidR="00D40C91">
        <w:rPr>
          <w:rFonts w:asciiTheme="minorHAnsi" w:hAnsiTheme="minorHAnsi" w:cstheme="minorHAnsi"/>
          <w:u w:color="000000"/>
          <w:lang w:eastAsia="en-US"/>
        </w:rPr>
        <w:t> 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utrwalanie i rozpowszechnianie ich wizerunku przez </w:t>
      </w:r>
      <w:r w:rsidR="00017B72"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>, jak również – na podstawie art.</w:t>
      </w:r>
      <w:r w:rsidR="00D40C91">
        <w:rPr>
          <w:rFonts w:asciiTheme="minorHAnsi" w:hAnsiTheme="minorHAnsi" w:cstheme="minorHAnsi"/>
          <w:u w:color="000000"/>
          <w:lang w:eastAsia="en-US"/>
        </w:rPr>
        <w:t> 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>392 Kodeksu cywilnego – że osoby te powstrzymają się w</w:t>
      </w:r>
      <w:r w:rsidR="00663275" w:rsidRPr="0014389D">
        <w:rPr>
          <w:rFonts w:asciiTheme="minorHAnsi" w:hAnsiTheme="minorHAnsi" w:cstheme="minorHAnsi"/>
          <w:u w:color="000000"/>
          <w:lang w:eastAsia="en-US"/>
        </w:rPr>
        <w:t> 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stosunku do </w:t>
      </w:r>
      <w:r w:rsidR="00017B72"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 od zgł</w:t>
      </w:r>
      <w:r w:rsidR="004368F1" w:rsidRPr="0014389D">
        <w:rPr>
          <w:rFonts w:asciiTheme="minorHAnsi" w:hAnsiTheme="minorHAnsi" w:cstheme="minorHAnsi"/>
          <w:u w:color="000000"/>
          <w:lang w:eastAsia="en-US"/>
        </w:rPr>
        <w:t>a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szania roszczeń z tytułu naruszenia ich prawa do wizerunku w związku z jego rozpowszechnianiem przez </w:t>
      </w:r>
      <w:r w:rsidR="00017B72" w:rsidRPr="0014389D">
        <w:rPr>
          <w:rFonts w:asciiTheme="minorHAnsi" w:hAnsiTheme="minorHAnsi" w:cstheme="minorHAnsi"/>
          <w:b/>
          <w:bCs/>
          <w:u w:color="000000"/>
          <w:lang w:eastAsia="en-US"/>
        </w:rPr>
        <w:t>Zamawiającego</w:t>
      </w:r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. Do </w:t>
      </w:r>
      <w:proofErr w:type="gramStart"/>
      <w:r w:rsidR="00017B72" w:rsidRPr="0014389D">
        <w:rPr>
          <w:rFonts w:asciiTheme="minorHAnsi" w:hAnsiTheme="minorHAnsi" w:cstheme="minorHAnsi"/>
          <w:u w:color="000000"/>
          <w:lang w:eastAsia="en-US"/>
        </w:rPr>
        <w:t>roszczeń,  o</w:t>
      </w:r>
      <w:proofErr w:type="gramEnd"/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 których mowa w zdaniu </w:t>
      </w:r>
      <w:proofErr w:type="spellStart"/>
      <w:r w:rsidR="00017B72" w:rsidRPr="0014389D">
        <w:rPr>
          <w:rFonts w:asciiTheme="minorHAnsi" w:hAnsiTheme="minorHAnsi" w:cstheme="minorHAnsi"/>
          <w:u w:color="000000"/>
          <w:lang w:eastAsia="en-US"/>
        </w:rPr>
        <w:t>poprzdzającym</w:t>
      </w:r>
      <w:proofErr w:type="spellEnd"/>
      <w:r w:rsidR="00017B72" w:rsidRPr="0014389D">
        <w:rPr>
          <w:rFonts w:asciiTheme="minorHAnsi" w:hAnsiTheme="minorHAnsi" w:cstheme="minorHAnsi"/>
          <w:u w:color="000000"/>
          <w:lang w:eastAsia="en-US"/>
        </w:rPr>
        <w:t xml:space="preserve">, postanowienia ust. 2 stosuje się odpowiednio. </w:t>
      </w:r>
    </w:p>
    <w:p w14:paraId="2B6C4ADE" w14:textId="4AD4822F" w:rsidR="00F27757" w:rsidRPr="0014389D" w:rsidRDefault="00F27757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4389D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 w:rsidRPr="0014389D">
        <w:rPr>
          <w:rFonts w:asciiTheme="minorHAnsi" w:eastAsia="Times New Roman" w:hAnsiTheme="minorHAnsi" w:cstheme="minorHAnsi"/>
          <w:b/>
          <w:lang w:eastAsia="pl-PL"/>
        </w:rPr>
        <w:t>3</w:t>
      </w:r>
    </w:p>
    <w:p w14:paraId="4363D797" w14:textId="13059295" w:rsidR="00CD3C54" w:rsidRPr="0014389D" w:rsidRDefault="41B7E259" w:rsidP="0014389D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14389D">
        <w:rPr>
          <w:rFonts w:asciiTheme="minorHAnsi" w:eastAsia="Times New Roman" w:hAnsiTheme="minorHAnsi" w:cstheme="minorHAnsi"/>
        </w:rPr>
        <w:t xml:space="preserve">W przypadku </w:t>
      </w:r>
      <w:r w:rsidR="52814336" w:rsidRPr="0014389D">
        <w:rPr>
          <w:rFonts w:asciiTheme="minorHAnsi" w:eastAsia="Times New Roman" w:hAnsiTheme="minorHAnsi" w:cstheme="minorHAnsi"/>
        </w:rPr>
        <w:t xml:space="preserve">nienależytego sposobu </w:t>
      </w:r>
      <w:r w:rsidR="66C8EB95" w:rsidRPr="0014389D">
        <w:rPr>
          <w:rFonts w:asciiTheme="minorHAnsi" w:eastAsia="Times New Roman" w:hAnsiTheme="minorHAnsi" w:cstheme="minorHAnsi"/>
        </w:rPr>
        <w:t>wykonywania</w:t>
      </w:r>
      <w:r w:rsidR="4BE34F58" w:rsidRPr="0014389D">
        <w:rPr>
          <w:rFonts w:asciiTheme="minorHAnsi" w:eastAsia="Times New Roman" w:hAnsiTheme="minorHAnsi" w:cstheme="minorHAnsi"/>
        </w:rPr>
        <w:t xml:space="preserve"> </w:t>
      </w:r>
      <w:r w:rsidR="00825958" w:rsidRPr="0014389D">
        <w:rPr>
          <w:rFonts w:asciiTheme="minorHAnsi" w:eastAsia="Times New Roman" w:hAnsiTheme="minorHAnsi" w:cstheme="minorHAnsi"/>
        </w:rPr>
        <w:t>Umowy</w:t>
      </w:r>
      <w:r w:rsidR="004F7A0F" w:rsidRPr="0014389D">
        <w:rPr>
          <w:rFonts w:asciiTheme="minorHAnsi" w:eastAsia="Times New Roman" w:hAnsiTheme="minorHAnsi" w:cstheme="minorHAnsi"/>
        </w:rPr>
        <w:t xml:space="preserve"> </w:t>
      </w:r>
      <w:r w:rsidR="3666C4E3" w:rsidRPr="0014389D">
        <w:rPr>
          <w:rFonts w:asciiTheme="minorHAnsi" w:eastAsia="Times New Roman" w:hAnsiTheme="minorHAnsi" w:cstheme="minorHAnsi"/>
          <w:b/>
          <w:bCs/>
        </w:rPr>
        <w:t>Zamawiający</w:t>
      </w:r>
      <w:r w:rsidR="52814336" w:rsidRPr="0014389D">
        <w:rPr>
          <w:rFonts w:asciiTheme="minorHAnsi" w:eastAsia="Times New Roman" w:hAnsiTheme="minorHAnsi" w:cstheme="minorHAnsi"/>
        </w:rPr>
        <w:t xml:space="preserve"> może wezwać </w:t>
      </w:r>
      <w:r w:rsidR="2960A1CE" w:rsidRPr="0014389D">
        <w:rPr>
          <w:rFonts w:asciiTheme="minorHAnsi" w:eastAsia="Times New Roman" w:hAnsiTheme="minorHAnsi" w:cstheme="minorHAnsi"/>
          <w:b/>
          <w:bCs/>
        </w:rPr>
        <w:t>Wykonawcę</w:t>
      </w:r>
      <w:r w:rsidR="3390EC75" w:rsidRPr="0014389D">
        <w:rPr>
          <w:rFonts w:asciiTheme="minorHAnsi" w:eastAsia="Times New Roman" w:hAnsiTheme="minorHAnsi" w:cstheme="minorHAnsi"/>
          <w:b/>
          <w:bCs/>
        </w:rPr>
        <w:t xml:space="preserve"> </w:t>
      </w:r>
      <w:r w:rsidR="1C2D1D35" w:rsidRPr="0014389D">
        <w:rPr>
          <w:rFonts w:asciiTheme="minorHAnsi" w:eastAsia="Times New Roman" w:hAnsiTheme="minorHAnsi" w:cstheme="minorHAnsi"/>
          <w:b/>
          <w:bCs/>
        </w:rPr>
        <w:t>mailowo</w:t>
      </w:r>
      <w:r w:rsidR="52814336" w:rsidRPr="0014389D">
        <w:rPr>
          <w:rFonts w:asciiTheme="minorHAnsi" w:eastAsia="Times New Roman" w:hAnsiTheme="minorHAnsi" w:cstheme="minorHAnsi"/>
        </w:rPr>
        <w:t xml:space="preserve"> do</w:t>
      </w:r>
      <w:r w:rsidR="3B5BF7DF" w:rsidRPr="0014389D">
        <w:rPr>
          <w:rFonts w:asciiTheme="minorHAnsi" w:eastAsia="Times New Roman" w:hAnsiTheme="minorHAnsi" w:cstheme="minorHAnsi"/>
        </w:rPr>
        <w:t xml:space="preserve"> natychmiastowej</w:t>
      </w:r>
      <w:r w:rsidR="52814336" w:rsidRPr="0014389D">
        <w:rPr>
          <w:rFonts w:asciiTheme="minorHAnsi" w:eastAsia="Times New Roman" w:hAnsiTheme="minorHAnsi" w:cstheme="minorHAnsi"/>
        </w:rPr>
        <w:t xml:space="preserve"> zmiany sposobu je</w:t>
      </w:r>
      <w:r w:rsidR="00825958" w:rsidRPr="0014389D">
        <w:rPr>
          <w:rFonts w:asciiTheme="minorHAnsi" w:eastAsia="Times New Roman" w:hAnsiTheme="minorHAnsi" w:cstheme="minorHAnsi"/>
        </w:rPr>
        <w:t>j</w:t>
      </w:r>
      <w:r w:rsidR="52814336" w:rsidRPr="0014389D">
        <w:rPr>
          <w:rFonts w:asciiTheme="minorHAnsi" w:eastAsia="Times New Roman" w:hAnsiTheme="minorHAnsi" w:cstheme="minorHAnsi"/>
        </w:rPr>
        <w:t xml:space="preserve"> </w:t>
      </w:r>
      <w:r w:rsidR="35DBDDAD" w:rsidRPr="0014389D">
        <w:rPr>
          <w:rFonts w:asciiTheme="minorHAnsi" w:eastAsia="Times New Roman" w:hAnsiTheme="minorHAnsi" w:cstheme="minorHAnsi"/>
        </w:rPr>
        <w:t>wykonywania</w:t>
      </w:r>
      <w:r w:rsidR="52814336" w:rsidRPr="0014389D">
        <w:rPr>
          <w:rFonts w:asciiTheme="minorHAnsi" w:eastAsia="Times New Roman" w:hAnsiTheme="minorHAnsi" w:cstheme="minorHAnsi"/>
        </w:rPr>
        <w:t>, wskazując na zaistniałe uchybienia</w:t>
      </w:r>
      <w:r w:rsidRPr="0014389D">
        <w:rPr>
          <w:rFonts w:asciiTheme="minorHAnsi" w:eastAsia="Times New Roman" w:hAnsiTheme="minorHAnsi" w:cstheme="minorHAnsi"/>
        </w:rPr>
        <w:t>.</w:t>
      </w:r>
      <w:r w:rsidR="3B5BF7DF" w:rsidRPr="0014389D">
        <w:rPr>
          <w:rFonts w:asciiTheme="minorHAnsi" w:eastAsia="Times New Roman" w:hAnsiTheme="minorHAnsi" w:cstheme="minorHAnsi"/>
        </w:rPr>
        <w:t xml:space="preserve"> W</w:t>
      </w:r>
      <w:r w:rsidR="00D40C91">
        <w:rPr>
          <w:rFonts w:asciiTheme="minorHAnsi" w:eastAsia="Times New Roman" w:hAnsiTheme="minorHAnsi" w:cstheme="minorHAnsi"/>
        </w:rPr>
        <w:t> </w:t>
      </w:r>
      <w:r w:rsidR="3B5BF7DF" w:rsidRPr="0014389D">
        <w:rPr>
          <w:rFonts w:asciiTheme="minorHAnsi" w:eastAsia="Times New Roman" w:hAnsiTheme="minorHAnsi" w:cstheme="minorHAnsi"/>
        </w:rPr>
        <w:t xml:space="preserve">razie braku zmiany sposobu </w:t>
      </w:r>
      <w:r w:rsidR="66C8EB95" w:rsidRPr="0014389D">
        <w:rPr>
          <w:rFonts w:asciiTheme="minorHAnsi" w:eastAsia="Times New Roman" w:hAnsiTheme="minorHAnsi" w:cstheme="minorHAnsi"/>
        </w:rPr>
        <w:t>w</w:t>
      </w:r>
      <w:r w:rsidR="77E7E748" w:rsidRPr="0014389D">
        <w:rPr>
          <w:rFonts w:asciiTheme="minorHAnsi" w:eastAsia="Times New Roman" w:hAnsiTheme="minorHAnsi" w:cstheme="minorHAnsi"/>
        </w:rPr>
        <w:t>y</w:t>
      </w:r>
      <w:r w:rsidR="66C8EB95" w:rsidRPr="0014389D">
        <w:rPr>
          <w:rFonts w:asciiTheme="minorHAnsi" w:eastAsia="Times New Roman" w:hAnsiTheme="minorHAnsi" w:cstheme="minorHAnsi"/>
        </w:rPr>
        <w:t xml:space="preserve">konywania </w:t>
      </w:r>
      <w:r w:rsidR="00825958" w:rsidRPr="0014389D">
        <w:rPr>
          <w:rFonts w:asciiTheme="minorHAnsi" w:eastAsia="Times New Roman" w:hAnsiTheme="minorHAnsi" w:cstheme="minorHAnsi"/>
        </w:rPr>
        <w:t>usług</w:t>
      </w:r>
      <w:r w:rsidR="00962233" w:rsidRPr="0014389D">
        <w:rPr>
          <w:rFonts w:asciiTheme="minorHAnsi" w:eastAsia="Times New Roman" w:hAnsiTheme="minorHAnsi" w:cstheme="minorHAnsi"/>
        </w:rPr>
        <w:t xml:space="preserve"> </w:t>
      </w:r>
      <w:r w:rsidR="3B5BF7DF" w:rsidRPr="0014389D">
        <w:rPr>
          <w:rFonts w:asciiTheme="minorHAnsi" w:eastAsia="Times New Roman" w:hAnsiTheme="minorHAnsi" w:cstheme="minorHAnsi"/>
        </w:rPr>
        <w:t xml:space="preserve">przez </w:t>
      </w:r>
      <w:r w:rsidR="2960A1CE" w:rsidRPr="0014389D">
        <w:rPr>
          <w:rFonts w:asciiTheme="minorHAnsi" w:eastAsia="Times New Roman" w:hAnsiTheme="minorHAnsi" w:cstheme="minorHAnsi"/>
          <w:b/>
          <w:bCs/>
        </w:rPr>
        <w:t>Wykonawcę</w:t>
      </w:r>
      <w:r w:rsidR="3B5BF7DF" w:rsidRPr="0014389D">
        <w:rPr>
          <w:rFonts w:asciiTheme="minorHAnsi" w:eastAsia="Times New Roman" w:hAnsiTheme="minorHAnsi" w:cstheme="minorHAnsi"/>
        </w:rPr>
        <w:t xml:space="preserve">, zgodnie z powyższym wezwaniem, </w:t>
      </w:r>
      <w:r w:rsidR="3666C4E3" w:rsidRPr="0014389D">
        <w:rPr>
          <w:rFonts w:asciiTheme="minorHAnsi" w:eastAsia="Times New Roman" w:hAnsiTheme="minorHAnsi" w:cstheme="minorHAnsi"/>
          <w:b/>
          <w:bCs/>
        </w:rPr>
        <w:t xml:space="preserve">Zamawiający </w:t>
      </w:r>
      <w:r w:rsidR="3B5BF7DF" w:rsidRPr="0014389D">
        <w:rPr>
          <w:rFonts w:asciiTheme="minorHAnsi" w:eastAsia="Times New Roman" w:hAnsiTheme="minorHAnsi" w:cstheme="minorHAnsi"/>
        </w:rPr>
        <w:t>może niniejszą umowę wypowiedzieć ze</w:t>
      </w:r>
      <w:r w:rsidR="00AC1792" w:rsidRPr="0014389D">
        <w:rPr>
          <w:rFonts w:asciiTheme="minorHAnsi" w:eastAsia="Times New Roman" w:hAnsiTheme="minorHAnsi" w:cstheme="minorHAnsi"/>
        </w:rPr>
        <w:t> </w:t>
      </w:r>
      <w:r w:rsidR="3B5BF7DF" w:rsidRPr="0014389D">
        <w:rPr>
          <w:rFonts w:asciiTheme="minorHAnsi" w:eastAsia="Times New Roman" w:hAnsiTheme="minorHAnsi" w:cstheme="minorHAnsi"/>
        </w:rPr>
        <w:t>skutkiem natychmiastowym. W</w:t>
      </w:r>
      <w:r w:rsidR="00D40C91">
        <w:rPr>
          <w:rFonts w:asciiTheme="minorHAnsi" w:eastAsia="Times New Roman" w:hAnsiTheme="minorHAnsi" w:cstheme="minorHAnsi"/>
        </w:rPr>
        <w:t> </w:t>
      </w:r>
      <w:r w:rsidR="3B5BF7DF" w:rsidRPr="0014389D">
        <w:rPr>
          <w:rFonts w:asciiTheme="minorHAnsi" w:eastAsia="Times New Roman" w:hAnsiTheme="minorHAnsi" w:cstheme="minorHAnsi"/>
        </w:rPr>
        <w:t xml:space="preserve">takim wypadku </w:t>
      </w:r>
      <w:r w:rsidR="2960A1CE" w:rsidRPr="0014389D">
        <w:rPr>
          <w:rFonts w:asciiTheme="minorHAnsi" w:eastAsia="Times New Roman" w:hAnsiTheme="minorHAnsi" w:cstheme="minorHAnsi"/>
          <w:b/>
          <w:bCs/>
        </w:rPr>
        <w:t>Wykonawc</w:t>
      </w:r>
      <w:r w:rsidR="3B5BF7DF" w:rsidRPr="0014389D">
        <w:rPr>
          <w:rFonts w:asciiTheme="minorHAnsi" w:eastAsia="Times New Roman" w:hAnsiTheme="minorHAnsi" w:cstheme="minorHAnsi"/>
          <w:b/>
          <w:bCs/>
        </w:rPr>
        <w:t>y</w:t>
      </w:r>
      <w:r w:rsidR="3B5BF7DF" w:rsidRPr="0014389D">
        <w:rPr>
          <w:rFonts w:asciiTheme="minorHAnsi" w:eastAsia="Times New Roman" w:hAnsiTheme="minorHAnsi" w:cstheme="minorHAnsi"/>
        </w:rPr>
        <w:t xml:space="preserve"> nie będzie się należało </w:t>
      </w:r>
      <w:r w:rsidR="3586BC12" w:rsidRPr="0014389D">
        <w:rPr>
          <w:rFonts w:asciiTheme="minorHAnsi" w:eastAsia="Times New Roman" w:hAnsiTheme="minorHAnsi" w:cstheme="minorHAnsi"/>
        </w:rPr>
        <w:t xml:space="preserve">jakiekolwiek </w:t>
      </w:r>
      <w:r w:rsidR="3B5BF7DF" w:rsidRPr="0014389D">
        <w:rPr>
          <w:rFonts w:asciiTheme="minorHAnsi" w:eastAsia="Times New Roman" w:hAnsiTheme="minorHAnsi" w:cstheme="minorHAnsi"/>
        </w:rPr>
        <w:t>wynagrodzenie</w:t>
      </w:r>
      <w:r w:rsidR="77E7E748" w:rsidRPr="0014389D">
        <w:rPr>
          <w:rFonts w:asciiTheme="minorHAnsi" w:eastAsia="Times New Roman" w:hAnsiTheme="minorHAnsi" w:cstheme="minorHAnsi"/>
        </w:rPr>
        <w:t xml:space="preserve"> </w:t>
      </w:r>
      <w:r w:rsidR="3586BC12" w:rsidRPr="0014389D">
        <w:rPr>
          <w:rFonts w:asciiTheme="minorHAnsi" w:eastAsia="Times New Roman" w:hAnsiTheme="minorHAnsi" w:cstheme="minorHAnsi"/>
        </w:rPr>
        <w:t>przewidziane na</w:t>
      </w:r>
      <w:r w:rsidR="00D40C91">
        <w:rPr>
          <w:rFonts w:asciiTheme="minorHAnsi" w:eastAsia="Times New Roman" w:hAnsiTheme="minorHAnsi" w:cstheme="minorHAnsi"/>
        </w:rPr>
        <w:t> </w:t>
      </w:r>
      <w:r w:rsidR="3586BC12" w:rsidRPr="0014389D">
        <w:rPr>
          <w:rFonts w:asciiTheme="minorHAnsi" w:eastAsia="Times New Roman" w:hAnsiTheme="minorHAnsi" w:cstheme="minorHAnsi"/>
        </w:rPr>
        <w:t>podstawie niniejszej umowy</w:t>
      </w:r>
      <w:r w:rsidR="77E7E748" w:rsidRPr="0014389D">
        <w:rPr>
          <w:rFonts w:asciiTheme="minorHAnsi" w:hAnsiTheme="minorHAnsi" w:cstheme="minorHAnsi"/>
        </w:rPr>
        <w:t>.</w:t>
      </w:r>
      <w:r w:rsidR="3B5BF7DF" w:rsidRPr="0014389D">
        <w:rPr>
          <w:rFonts w:asciiTheme="minorHAnsi" w:eastAsia="Times New Roman" w:hAnsiTheme="minorHAnsi" w:cstheme="minorHAnsi"/>
        </w:rPr>
        <w:t xml:space="preserve"> </w:t>
      </w:r>
      <w:r w:rsidR="35DBDDAD" w:rsidRPr="0014389D">
        <w:rPr>
          <w:rFonts w:asciiTheme="minorHAnsi" w:eastAsia="Times New Roman" w:hAnsiTheme="minorHAnsi" w:cstheme="minorHAnsi"/>
        </w:rPr>
        <w:t xml:space="preserve">Osobą uprawnioną ze strony </w:t>
      </w:r>
      <w:r w:rsidR="3666C4E3" w:rsidRPr="0014389D">
        <w:rPr>
          <w:rFonts w:asciiTheme="minorHAnsi" w:eastAsia="Times New Roman" w:hAnsiTheme="minorHAnsi" w:cstheme="minorHAnsi"/>
          <w:b/>
          <w:bCs/>
        </w:rPr>
        <w:t>Zamawiającego</w:t>
      </w:r>
      <w:r w:rsidR="35DBDDAD" w:rsidRPr="0014389D">
        <w:rPr>
          <w:rFonts w:asciiTheme="minorHAnsi" w:eastAsia="Times New Roman" w:hAnsiTheme="minorHAnsi" w:cstheme="minorHAnsi"/>
        </w:rPr>
        <w:t xml:space="preserve"> do składania oświadczeń, o których mowa w zdaniach poprzedzających, jest osoba wskazana w § </w:t>
      </w:r>
      <w:r w:rsidR="00680F33" w:rsidRPr="0014389D">
        <w:rPr>
          <w:rFonts w:asciiTheme="minorHAnsi" w:eastAsia="Times New Roman" w:hAnsiTheme="minorHAnsi" w:cstheme="minorHAnsi"/>
        </w:rPr>
        <w:t>4</w:t>
      </w:r>
      <w:r w:rsidR="35DBDDAD" w:rsidRPr="0014389D">
        <w:rPr>
          <w:rFonts w:asciiTheme="minorHAnsi" w:eastAsia="Times New Roman" w:hAnsiTheme="minorHAnsi" w:cstheme="minorHAnsi"/>
        </w:rPr>
        <w:t xml:space="preserve"> ust. </w:t>
      </w:r>
      <w:r w:rsidR="00962233" w:rsidRPr="0014389D">
        <w:rPr>
          <w:rFonts w:asciiTheme="minorHAnsi" w:eastAsia="Times New Roman" w:hAnsiTheme="minorHAnsi" w:cstheme="minorHAnsi"/>
        </w:rPr>
        <w:t>4</w:t>
      </w:r>
      <w:r w:rsidR="35DBDDAD" w:rsidRPr="0014389D">
        <w:rPr>
          <w:rFonts w:asciiTheme="minorHAnsi" w:eastAsia="Times New Roman" w:hAnsiTheme="minorHAnsi" w:cstheme="minorHAnsi"/>
        </w:rPr>
        <w:t xml:space="preserve">. </w:t>
      </w:r>
    </w:p>
    <w:p w14:paraId="39630518" w14:textId="3D2E4373" w:rsidR="00CD3C54" w:rsidRPr="0014389D" w:rsidRDefault="43318438" w:rsidP="0014389D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14389D">
        <w:rPr>
          <w:rFonts w:asciiTheme="minorHAnsi" w:hAnsiTheme="minorHAnsi" w:cstheme="minorHAnsi"/>
        </w:rPr>
        <w:lastRenderedPageBreak/>
        <w:t xml:space="preserve">Jeśli </w:t>
      </w:r>
      <w:r w:rsidR="00825958" w:rsidRPr="0014389D">
        <w:rPr>
          <w:rFonts w:asciiTheme="minorHAnsi" w:hAnsiTheme="minorHAnsi" w:cstheme="minorHAnsi"/>
        </w:rPr>
        <w:t>Wydarzenie</w:t>
      </w:r>
      <w:r w:rsidR="004D150E" w:rsidRPr="0014389D">
        <w:rPr>
          <w:rFonts w:asciiTheme="minorHAnsi" w:hAnsiTheme="minorHAnsi" w:cstheme="minorHAnsi"/>
        </w:rPr>
        <w:t xml:space="preserve"> </w:t>
      </w:r>
      <w:r w:rsidRPr="0014389D">
        <w:rPr>
          <w:rFonts w:asciiTheme="minorHAnsi" w:hAnsiTheme="minorHAnsi" w:cstheme="minorHAnsi"/>
        </w:rPr>
        <w:t>nie rozpoczn</w:t>
      </w:r>
      <w:r w:rsidR="007C0164" w:rsidRPr="0014389D">
        <w:rPr>
          <w:rFonts w:asciiTheme="minorHAnsi" w:hAnsiTheme="minorHAnsi" w:cstheme="minorHAnsi"/>
        </w:rPr>
        <w:t>ie</w:t>
      </w:r>
      <w:r w:rsidRPr="0014389D">
        <w:rPr>
          <w:rFonts w:asciiTheme="minorHAnsi" w:hAnsiTheme="minorHAnsi" w:cstheme="minorHAnsi"/>
        </w:rPr>
        <w:t xml:space="preserve"> się w terminie </w:t>
      </w:r>
      <w:r w:rsidR="00680F33" w:rsidRPr="0014389D">
        <w:rPr>
          <w:rFonts w:asciiTheme="minorHAnsi" w:hAnsiTheme="minorHAnsi" w:cstheme="minorHAnsi"/>
        </w:rPr>
        <w:t xml:space="preserve">z </w:t>
      </w:r>
      <w:r w:rsidR="00B6771A" w:rsidRPr="0014389D">
        <w:rPr>
          <w:rFonts w:asciiTheme="minorHAnsi" w:hAnsiTheme="minorHAnsi" w:cstheme="minorHAnsi"/>
        </w:rPr>
        <w:t xml:space="preserve">przyczyn, za które </w:t>
      </w:r>
      <w:r w:rsidR="00B6771A" w:rsidRPr="0014389D">
        <w:rPr>
          <w:rFonts w:asciiTheme="minorHAnsi" w:hAnsiTheme="minorHAnsi" w:cstheme="minorHAnsi"/>
          <w:b/>
          <w:bCs/>
        </w:rPr>
        <w:t xml:space="preserve">Wykonawca </w:t>
      </w:r>
      <w:r w:rsidR="00B6771A" w:rsidRPr="0014389D">
        <w:rPr>
          <w:rFonts w:asciiTheme="minorHAnsi" w:hAnsiTheme="minorHAnsi" w:cstheme="minorHAnsi"/>
        </w:rPr>
        <w:t>ponosi odpowiedzialność</w:t>
      </w:r>
      <w:r w:rsidRPr="0014389D">
        <w:rPr>
          <w:rFonts w:asciiTheme="minorHAnsi" w:hAnsiTheme="minorHAnsi" w:cstheme="minorHAnsi"/>
        </w:rPr>
        <w:t xml:space="preserve">, a opóźnienie przekroczy 60 minut, </w:t>
      </w:r>
      <w:r w:rsidRPr="0014389D">
        <w:rPr>
          <w:rFonts w:asciiTheme="minorHAnsi" w:hAnsiTheme="minorHAnsi" w:cstheme="minorHAnsi"/>
          <w:b/>
          <w:bCs/>
        </w:rPr>
        <w:t xml:space="preserve">Zamawiający </w:t>
      </w:r>
      <w:r w:rsidRPr="0014389D">
        <w:rPr>
          <w:rFonts w:asciiTheme="minorHAnsi" w:hAnsiTheme="minorHAnsi" w:cstheme="minorHAnsi"/>
        </w:rPr>
        <w:t>ma prawo wypowiedzieć Umowę</w:t>
      </w:r>
      <w:r w:rsidR="3586BC12" w:rsidRPr="0014389D">
        <w:rPr>
          <w:rFonts w:asciiTheme="minorHAnsi" w:hAnsiTheme="minorHAnsi" w:cstheme="minorHAnsi"/>
        </w:rPr>
        <w:t xml:space="preserve"> ze skutkiem natychmiastowym</w:t>
      </w:r>
      <w:r w:rsidRPr="0014389D">
        <w:rPr>
          <w:rFonts w:asciiTheme="minorHAnsi" w:hAnsiTheme="minorHAnsi" w:cstheme="minorHAnsi"/>
        </w:rPr>
        <w:t xml:space="preserve">. W przypadku </w:t>
      </w:r>
      <w:r w:rsidR="3586BC12" w:rsidRPr="0014389D">
        <w:rPr>
          <w:rFonts w:asciiTheme="minorHAnsi" w:hAnsiTheme="minorHAnsi" w:cstheme="minorHAnsi"/>
        </w:rPr>
        <w:t>dokonania</w:t>
      </w:r>
      <w:r w:rsidRPr="0014389D">
        <w:rPr>
          <w:rFonts w:asciiTheme="minorHAnsi" w:hAnsiTheme="minorHAnsi" w:cstheme="minorHAnsi"/>
        </w:rPr>
        <w:t xml:space="preserve"> przez </w:t>
      </w:r>
      <w:r w:rsidRPr="0014389D">
        <w:rPr>
          <w:rFonts w:asciiTheme="minorHAnsi" w:hAnsiTheme="minorHAnsi" w:cstheme="minorHAnsi"/>
          <w:b/>
          <w:bCs/>
        </w:rPr>
        <w:t>Z</w:t>
      </w:r>
      <w:r w:rsidR="00825958" w:rsidRPr="0014389D">
        <w:rPr>
          <w:rFonts w:asciiTheme="minorHAnsi" w:hAnsiTheme="minorHAnsi" w:cstheme="minorHAnsi"/>
          <w:b/>
          <w:bCs/>
        </w:rPr>
        <w:t>a</w:t>
      </w:r>
      <w:r w:rsidRPr="0014389D">
        <w:rPr>
          <w:rFonts w:asciiTheme="minorHAnsi" w:hAnsiTheme="minorHAnsi" w:cstheme="minorHAnsi"/>
          <w:b/>
          <w:bCs/>
        </w:rPr>
        <w:t>mawiającego</w:t>
      </w:r>
      <w:r w:rsidRPr="0014389D">
        <w:rPr>
          <w:rFonts w:asciiTheme="minorHAnsi" w:hAnsiTheme="minorHAnsi" w:cstheme="minorHAnsi"/>
        </w:rPr>
        <w:t xml:space="preserve"> wypowiedzenia,</w:t>
      </w:r>
      <w:r w:rsidR="3586BC12" w:rsidRPr="0014389D">
        <w:rPr>
          <w:rFonts w:asciiTheme="minorHAnsi" w:hAnsiTheme="minorHAnsi" w:cstheme="minorHAnsi"/>
        </w:rPr>
        <w:t xml:space="preserve"> </w:t>
      </w:r>
      <w:r w:rsidR="3586BC12" w:rsidRPr="0014389D">
        <w:rPr>
          <w:rFonts w:asciiTheme="minorHAnsi" w:hAnsiTheme="minorHAnsi" w:cstheme="minorHAnsi"/>
          <w:b/>
          <w:bCs/>
        </w:rPr>
        <w:t>Wykonawcy</w:t>
      </w:r>
      <w:r w:rsidR="3586BC12" w:rsidRPr="0014389D">
        <w:rPr>
          <w:rFonts w:asciiTheme="minorHAnsi" w:hAnsiTheme="minorHAnsi" w:cstheme="minorHAnsi"/>
        </w:rPr>
        <w:t xml:space="preserve"> nie będzie się należało jakiekolwiek wynagrodzenie przewidziane na podstawie niniejszej umowy, zaś</w:t>
      </w:r>
      <w:r w:rsidRPr="0014389D">
        <w:rPr>
          <w:rFonts w:asciiTheme="minorHAnsi" w:hAnsiTheme="minorHAnsi" w:cstheme="minorHAnsi"/>
        </w:rPr>
        <w:t xml:space="preserve"> </w:t>
      </w:r>
      <w:r w:rsidRPr="0014389D">
        <w:rPr>
          <w:rFonts w:asciiTheme="minorHAnsi" w:hAnsiTheme="minorHAnsi" w:cstheme="minorHAnsi"/>
          <w:b/>
          <w:bCs/>
        </w:rPr>
        <w:t xml:space="preserve">Wykonawca </w:t>
      </w:r>
      <w:r w:rsidRPr="0014389D">
        <w:rPr>
          <w:rFonts w:asciiTheme="minorHAnsi" w:hAnsiTheme="minorHAnsi" w:cstheme="minorHAnsi"/>
        </w:rPr>
        <w:t xml:space="preserve">zapłaci </w:t>
      </w:r>
      <w:r w:rsidRPr="0014389D">
        <w:rPr>
          <w:rFonts w:asciiTheme="minorHAnsi" w:hAnsiTheme="minorHAnsi" w:cstheme="minorHAnsi"/>
          <w:b/>
          <w:bCs/>
        </w:rPr>
        <w:t>Zamawiającemu</w:t>
      </w:r>
      <w:r w:rsidRPr="0014389D">
        <w:rPr>
          <w:rFonts w:asciiTheme="minorHAnsi" w:hAnsiTheme="minorHAnsi" w:cstheme="minorHAnsi"/>
        </w:rPr>
        <w:t xml:space="preserve"> karę umowną w</w:t>
      </w:r>
      <w:r w:rsidR="00AC1792" w:rsidRPr="0014389D">
        <w:rPr>
          <w:rFonts w:asciiTheme="minorHAnsi" w:hAnsiTheme="minorHAnsi" w:cstheme="minorHAnsi"/>
        </w:rPr>
        <w:t> </w:t>
      </w:r>
      <w:r w:rsidRPr="0014389D">
        <w:rPr>
          <w:rFonts w:asciiTheme="minorHAnsi" w:hAnsiTheme="minorHAnsi" w:cstheme="minorHAnsi"/>
        </w:rPr>
        <w:t xml:space="preserve">wysokości 5% wynagrodzenia </w:t>
      </w:r>
      <w:r w:rsidR="2271BBA0" w:rsidRPr="0014389D">
        <w:rPr>
          <w:rFonts w:asciiTheme="minorHAnsi" w:hAnsiTheme="minorHAnsi" w:cstheme="minorHAnsi"/>
        </w:rPr>
        <w:t>netto</w:t>
      </w:r>
      <w:r w:rsidRPr="0014389D">
        <w:rPr>
          <w:rFonts w:asciiTheme="minorHAnsi" w:hAnsiTheme="minorHAnsi" w:cstheme="minorHAnsi"/>
        </w:rPr>
        <w:t xml:space="preserve"> wskazanego w</w:t>
      </w:r>
      <w:r w:rsidR="00680F33" w:rsidRPr="0014389D">
        <w:rPr>
          <w:rFonts w:asciiTheme="minorHAnsi" w:hAnsiTheme="minorHAnsi" w:cstheme="minorHAnsi"/>
        </w:rPr>
        <w:t> </w:t>
      </w:r>
      <w:r w:rsidRPr="0014389D">
        <w:rPr>
          <w:rFonts w:asciiTheme="minorHAnsi" w:hAnsiTheme="minorHAnsi" w:cstheme="minorHAnsi"/>
        </w:rPr>
        <w:t>§</w:t>
      </w:r>
      <w:r w:rsidR="00680F33" w:rsidRPr="0014389D">
        <w:rPr>
          <w:rFonts w:asciiTheme="minorHAnsi" w:hAnsiTheme="minorHAnsi" w:cstheme="minorHAnsi"/>
        </w:rPr>
        <w:t> 4</w:t>
      </w:r>
      <w:r w:rsidRPr="0014389D">
        <w:rPr>
          <w:rFonts w:asciiTheme="minorHAnsi" w:hAnsiTheme="minorHAnsi" w:cstheme="minorHAnsi"/>
        </w:rPr>
        <w:t xml:space="preserve"> ust. 1. Ponadto </w:t>
      </w:r>
      <w:r w:rsidRPr="0014389D">
        <w:rPr>
          <w:rFonts w:asciiTheme="minorHAnsi" w:hAnsiTheme="minorHAnsi" w:cstheme="minorHAnsi"/>
          <w:b/>
          <w:bCs/>
        </w:rPr>
        <w:t xml:space="preserve">Zamawiającemu </w:t>
      </w:r>
      <w:r w:rsidRPr="0014389D">
        <w:rPr>
          <w:rFonts w:asciiTheme="minorHAnsi" w:hAnsiTheme="minorHAnsi" w:cstheme="minorHAnsi"/>
        </w:rPr>
        <w:t>przysługuje prawo dochodzenia odszkodowania przewyższającego karę umowną.</w:t>
      </w:r>
    </w:p>
    <w:p w14:paraId="1FD7C9B1" w14:textId="57D50F22" w:rsidR="00414205" w:rsidRPr="0014389D" w:rsidRDefault="00414205" w:rsidP="0014389D">
      <w:pPr>
        <w:pStyle w:val="Akapitzlist"/>
        <w:numPr>
          <w:ilvl w:val="6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ind w:left="357" w:hanging="357"/>
        <w:contextualSpacing w:val="0"/>
        <w:jc w:val="both"/>
        <w:rPr>
          <w:rFonts w:asciiTheme="minorHAnsi" w:eastAsia="Times New Roman" w:hAnsiTheme="minorHAnsi" w:cstheme="minorHAnsi"/>
        </w:rPr>
      </w:pPr>
      <w:r w:rsidRPr="0014389D">
        <w:rPr>
          <w:rFonts w:asciiTheme="minorHAnsi" w:eastAsia="Times New Roman" w:hAnsiTheme="minorHAnsi" w:cstheme="minorHAnsi"/>
        </w:rPr>
        <w:t xml:space="preserve">W zakresie nieuregulowanym w postanowieniach ust. 1-2 </w:t>
      </w:r>
      <w:r w:rsidR="003372DF" w:rsidRPr="0014389D">
        <w:rPr>
          <w:rFonts w:asciiTheme="minorHAnsi" w:eastAsia="Times New Roman" w:hAnsiTheme="minorHAnsi" w:cstheme="minorHAnsi"/>
          <w:b/>
        </w:rPr>
        <w:t>Wykonawc</w:t>
      </w:r>
      <w:r w:rsidRPr="0014389D">
        <w:rPr>
          <w:rFonts w:asciiTheme="minorHAnsi" w:eastAsia="Times New Roman" w:hAnsiTheme="minorHAnsi" w:cstheme="minorHAnsi"/>
          <w:b/>
          <w:bCs/>
        </w:rPr>
        <w:t>a</w:t>
      </w:r>
      <w:r w:rsidRPr="0014389D">
        <w:rPr>
          <w:rFonts w:asciiTheme="minorHAnsi" w:eastAsia="Times New Roman" w:hAnsiTheme="minorHAnsi" w:cstheme="minorHAnsi"/>
        </w:rPr>
        <w:t xml:space="preserve"> ponosi odpowiedzialność za</w:t>
      </w:r>
      <w:r w:rsidR="00D40C91">
        <w:rPr>
          <w:rFonts w:asciiTheme="minorHAnsi" w:eastAsia="Times New Roman" w:hAnsiTheme="minorHAnsi" w:cstheme="minorHAnsi"/>
        </w:rPr>
        <w:t> </w:t>
      </w:r>
      <w:r w:rsidRPr="0014389D">
        <w:rPr>
          <w:rFonts w:asciiTheme="minorHAnsi" w:eastAsia="Times New Roman" w:hAnsiTheme="minorHAnsi" w:cstheme="minorHAnsi"/>
        </w:rPr>
        <w:t>niewykonanie lub nienależyte wykonanie zobowiązań, wynikłych z niniejszej umowy, na</w:t>
      </w:r>
      <w:r w:rsidR="00663275" w:rsidRPr="0014389D">
        <w:rPr>
          <w:rFonts w:asciiTheme="minorHAnsi" w:eastAsia="Times New Roman" w:hAnsiTheme="minorHAnsi" w:cstheme="minorHAnsi"/>
        </w:rPr>
        <w:t> </w:t>
      </w:r>
      <w:r w:rsidRPr="0014389D">
        <w:rPr>
          <w:rFonts w:asciiTheme="minorHAnsi" w:eastAsia="Times New Roman" w:hAnsiTheme="minorHAnsi" w:cstheme="minorHAnsi"/>
        </w:rPr>
        <w:t xml:space="preserve">zasadach ogólnych. </w:t>
      </w:r>
    </w:p>
    <w:p w14:paraId="5249CE6C" w14:textId="58A193FA" w:rsidR="00414205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4389D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154CF9" w:rsidRPr="0014389D">
        <w:rPr>
          <w:rFonts w:asciiTheme="minorHAnsi" w:eastAsia="Times New Roman" w:hAnsiTheme="minorHAnsi" w:cstheme="minorHAnsi"/>
          <w:b/>
          <w:lang w:eastAsia="pl-PL"/>
        </w:rPr>
        <w:t>4</w:t>
      </w:r>
      <w:r w:rsidR="00414205" w:rsidRPr="0014389D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69B7B43B" w14:textId="5F20ABE2" w:rsidR="00842A75" w:rsidRPr="0014389D" w:rsidRDefault="2960A1CE" w:rsidP="0014389D">
      <w:pPr>
        <w:pStyle w:val="Podtytu"/>
        <w:numPr>
          <w:ilvl w:val="0"/>
          <w:numId w:val="65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4389D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="3B5BF7DF" w:rsidRPr="0014389D">
        <w:rPr>
          <w:rFonts w:asciiTheme="minorHAnsi" w:hAnsiTheme="minorHAnsi" w:cstheme="minorHAnsi"/>
          <w:b/>
          <w:bCs/>
          <w:sz w:val="22"/>
          <w:szCs w:val="22"/>
        </w:rPr>
        <w:t xml:space="preserve">a </w:t>
      </w:r>
      <w:r w:rsidR="340A66DB" w:rsidRPr="0014389D">
        <w:rPr>
          <w:rFonts w:asciiTheme="minorHAnsi" w:hAnsiTheme="minorHAnsi" w:cstheme="minorHAnsi"/>
          <w:sz w:val="22"/>
          <w:szCs w:val="22"/>
        </w:rPr>
        <w:t>otrzyma wynagrodzenie za</w:t>
      </w:r>
      <w:r w:rsidR="35DBDDAD" w:rsidRPr="0014389D">
        <w:rPr>
          <w:rFonts w:asciiTheme="minorHAnsi" w:hAnsiTheme="minorHAnsi" w:cstheme="minorHAnsi"/>
          <w:sz w:val="22"/>
          <w:szCs w:val="22"/>
        </w:rPr>
        <w:t xml:space="preserve"> prawidłową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 realizację </w:t>
      </w:r>
      <w:r w:rsidR="00330244" w:rsidRPr="0014389D">
        <w:rPr>
          <w:rFonts w:asciiTheme="minorHAnsi" w:hAnsiTheme="minorHAnsi" w:cstheme="minorHAnsi"/>
          <w:sz w:val="22"/>
          <w:szCs w:val="22"/>
        </w:rPr>
        <w:t>usług opisanych w § 1</w:t>
      </w:r>
      <w:r w:rsidR="00B6771A" w:rsidRPr="0014389D">
        <w:rPr>
          <w:rFonts w:asciiTheme="minorHAnsi" w:hAnsiTheme="minorHAnsi" w:cstheme="minorHAnsi"/>
          <w:sz w:val="22"/>
          <w:szCs w:val="22"/>
        </w:rPr>
        <w:t>, jak</w:t>
      </w:r>
      <w:r w:rsidR="00AC1792" w:rsidRPr="0014389D">
        <w:rPr>
          <w:rFonts w:asciiTheme="minorHAnsi" w:hAnsiTheme="minorHAnsi" w:cstheme="minorHAnsi"/>
          <w:sz w:val="22"/>
          <w:szCs w:val="22"/>
        </w:rPr>
        <w:t> </w:t>
      </w:r>
      <w:r w:rsidR="00B6771A" w:rsidRPr="0014389D">
        <w:rPr>
          <w:rFonts w:asciiTheme="minorHAnsi" w:hAnsiTheme="minorHAnsi" w:cstheme="minorHAnsi"/>
          <w:sz w:val="22"/>
          <w:szCs w:val="22"/>
        </w:rPr>
        <w:t>również tytułem przeni</w:t>
      </w:r>
      <w:r w:rsidR="00F811C5" w:rsidRPr="0014389D">
        <w:rPr>
          <w:rFonts w:asciiTheme="minorHAnsi" w:hAnsiTheme="minorHAnsi" w:cstheme="minorHAnsi"/>
          <w:sz w:val="22"/>
          <w:szCs w:val="22"/>
        </w:rPr>
        <w:t>e</w:t>
      </w:r>
      <w:r w:rsidR="00B6771A" w:rsidRPr="0014389D">
        <w:rPr>
          <w:rFonts w:asciiTheme="minorHAnsi" w:hAnsiTheme="minorHAnsi" w:cstheme="minorHAnsi"/>
          <w:sz w:val="22"/>
          <w:szCs w:val="22"/>
        </w:rPr>
        <w:t>sienia praw, udzielenia zgód oraz upoważnień, stosownie do</w:t>
      </w:r>
      <w:r w:rsidR="00AC1792" w:rsidRPr="0014389D">
        <w:rPr>
          <w:rFonts w:asciiTheme="minorHAnsi" w:hAnsiTheme="minorHAnsi" w:cstheme="minorHAnsi"/>
          <w:sz w:val="22"/>
          <w:szCs w:val="22"/>
        </w:rPr>
        <w:t> </w:t>
      </w:r>
      <w:r w:rsidR="00B6771A" w:rsidRPr="0014389D">
        <w:rPr>
          <w:rFonts w:asciiTheme="minorHAnsi" w:hAnsiTheme="minorHAnsi" w:cstheme="minorHAnsi"/>
          <w:sz w:val="22"/>
          <w:szCs w:val="22"/>
        </w:rPr>
        <w:t>postanowień § 2,</w:t>
      </w:r>
      <w:r w:rsidR="00330244" w:rsidRPr="0014389D">
        <w:rPr>
          <w:rFonts w:asciiTheme="minorHAnsi" w:hAnsiTheme="minorHAnsi" w:cstheme="minorHAnsi"/>
          <w:sz w:val="22"/>
          <w:szCs w:val="22"/>
        </w:rPr>
        <w:t xml:space="preserve"> 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w kwocie </w:t>
      </w:r>
      <w:r w:rsidR="340A66DB" w:rsidRPr="0014389D">
        <w:rPr>
          <w:rFonts w:asciiTheme="minorHAnsi" w:hAnsiTheme="minorHAnsi" w:cstheme="minorHAnsi"/>
          <w:b/>
          <w:bCs/>
          <w:sz w:val="22"/>
          <w:szCs w:val="22"/>
        </w:rPr>
        <w:t>netto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 </w:t>
      </w:r>
      <w:r w:rsidR="2680CE58" w:rsidRPr="0014389D">
        <w:rPr>
          <w:rFonts w:asciiTheme="minorHAnsi" w:hAnsiTheme="minorHAnsi" w:cstheme="minorHAnsi"/>
          <w:b/>
          <w:bCs/>
          <w:sz w:val="22"/>
          <w:szCs w:val="22"/>
        </w:rPr>
        <w:t>…….</w:t>
      </w:r>
      <w:r w:rsidR="340A66DB" w:rsidRPr="001438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(słownie: </w:t>
      </w:r>
      <w:r w:rsidR="2680CE58" w:rsidRPr="0014389D">
        <w:rPr>
          <w:rFonts w:asciiTheme="minorHAnsi" w:hAnsiTheme="minorHAnsi" w:cstheme="minorHAnsi"/>
          <w:sz w:val="22"/>
          <w:szCs w:val="22"/>
        </w:rPr>
        <w:t>…</w:t>
      </w:r>
      <w:proofErr w:type="gramStart"/>
      <w:r w:rsidR="2680CE58" w:rsidRPr="0014389D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6679C106" w:rsidRPr="0014389D">
        <w:rPr>
          <w:rFonts w:asciiTheme="minorHAnsi" w:hAnsiTheme="minorHAnsi" w:cstheme="minorHAnsi"/>
          <w:sz w:val="22"/>
          <w:szCs w:val="22"/>
        </w:rPr>
        <w:t>00/100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) </w:t>
      </w:r>
      <w:r w:rsidR="340A66DB" w:rsidRPr="0014389D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 + VAT 23%, co stanowi kwotę </w:t>
      </w:r>
      <w:r w:rsidR="340A66DB" w:rsidRPr="0014389D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 </w:t>
      </w:r>
      <w:r w:rsidR="2680CE58" w:rsidRPr="0014389D">
        <w:rPr>
          <w:rFonts w:asciiTheme="minorHAnsi" w:hAnsiTheme="minorHAnsi" w:cstheme="minorHAnsi"/>
          <w:b/>
          <w:bCs/>
          <w:sz w:val="22"/>
          <w:szCs w:val="22"/>
        </w:rPr>
        <w:t>…</w:t>
      </w:r>
      <w:proofErr w:type="gramStart"/>
      <w:r w:rsidR="2680CE58" w:rsidRPr="0014389D">
        <w:rPr>
          <w:rFonts w:asciiTheme="minorHAnsi" w:hAnsiTheme="minorHAnsi" w:cstheme="minorHAnsi"/>
          <w:b/>
          <w:bCs/>
          <w:sz w:val="22"/>
          <w:szCs w:val="22"/>
        </w:rPr>
        <w:t>…….</w:t>
      </w:r>
      <w:proofErr w:type="gramEnd"/>
      <w:r w:rsidR="2680CE58" w:rsidRPr="0014389D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 (słownie: </w:t>
      </w:r>
      <w:r w:rsidR="2680CE58" w:rsidRPr="0014389D">
        <w:rPr>
          <w:rFonts w:asciiTheme="minorHAnsi" w:hAnsiTheme="minorHAnsi" w:cstheme="minorHAnsi"/>
          <w:sz w:val="22"/>
          <w:szCs w:val="22"/>
        </w:rPr>
        <w:t>………</w:t>
      </w:r>
      <w:proofErr w:type="gramStart"/>
      <w:r w:rsidR="2680CE58" w:rsidRPr="0014389D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="2680CE58" w:rsidRPr="0014389D">
        <w:rPr>
          <w:rFonts w:asciiTheme="minorHAnsi" w:hAnsiTheme="minorHAnsi" w:cstheme="minorHAnsi"/>
          <w:sz w:val="22"/>
          <w:szCs w:val="22"/>
        </w:rPr>
        <w:t>.</w:t>
      </w:r>
      <w:r w:rsidR="6679C106" w:rsidRPr="0014389D">
        <w:rPr>
          <w:rFonts w:asciiTheme="minorHAnsi" w:hAnsiTheme="minorHAnsi" w:cstheme="minorHAnsi"/>
          <w:sz w:val="22"/>
          <w:szCs w:val="22"/>
        </w:rPr>
        <w:t>00/100</w:t>
      </w:r>
      <w:r w:rsidR="340A66DB" w:rsidRPr="0014389D">
        <w:rPr>
          <w:rFonts w:asciiTheme="minorHAnsi" w:hAnsiTheme="minorHAnsi" w:cstheme="minorHAnsi"/>
          <w:sz w:val="22"/>
          <w:szCs w:val="22"/>
        </w:rPr>
        <w:t xml:space="preserve">) </w:t>
      </w:r>
      <w:r w:rsidR="340A66DB" w:rsidRPr="0014389D">
        <w:rPr>
          <w:rFonts w:asciiTheme="minorHAnsi" w:hAnsiTheme="minorHAnsi" w:cstheme="minorHAnsi"/>
          <w:b/>
          <w:bCs/>
          <w:sz w:val="22"/>
          <w:szCs w:val="22"/>
        </w:rPr>
        <w:t>PLN</w:t>
      </w:r>
      <w:r w:rsidR="0A69C1E7" w:rsidRPr="0014389D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7F7D0F2E" w:rsidRPr="0014389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3523E03" w14:textId="01CCCB90" w:rsidR="00E65840" w:rsidRPr="0014389D" w:rsidRDefault="00E65840" w:rsidP="0014389D">
      <w:pPr>
        <w:pStyle w:val="Podtytu"/>
        <w:numPr>
          <w:ilvl w:val="0"/>
          <w:numId w:val="65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kern w:val="0"/>
          <w:sz w:val="22"/>
          <w:szCs w:val="22"/>
          <w:lang w:eastAsia="pl-PL"/>
        </w:rPr>
      </w:pPr>
      <w:r w:rsidRPr="0014389D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Kwota wynagrodzenia określona w ust. 1 niniejszego paragrafu, będzie płatna po prawidłowym wykonaniu usługi na podstawie prawidłowo wystawionej faktury przez </w:t>
      </w:r>
      <w:r w:rsidR="00825958" w:rsidRPr="0014389D">
        <w:rPr>
          <w:rFonts w:asciiTheme="minorHAnsi" w:hAnsiTheme="minorHAnsi" w:cstheme="minorHAnsi"/>
          <w:b/>
          <w:sz w:val="22"/>
          <w:szCs w:val="22"/>
        </w:rPr>
        <w:t>Wykonawcę</w:t>
      </w:r>
      <w:r w:rsidRPr="0014389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4389D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i przyjętej przez </w:t>
      </w:r>
      <w:r w:rsidRPr="0014389D">
        <w:rPr>
          <w:rFonts w:asciiTheme="minorHAnsi" w:hAnsiTheme="minorHAnsi" w:cstheme="minorHAnsi"/>
          <w:b/>
          <w:sz w:val="22"/>
          <w:szCs w:val="22"/>
        </w:rPr>
        <w:t>Z</w:t>
      </w:r>
      <w:r w:rsidR="00825958" w:rsidRPr="0014389D">
        <w:rPr>
          <w:rFonts w:asciiTheme="minorHAnsi" w:hAnsiTheme="minorHAnsi" w:cstheme="minorHAnsi"/>
          <w:b/>
          <w:sz w:val="22"/>
          <w:szCs w:val="22"/>
        </w:rPr>
        <w:t>amawiającego</w:t>
      </w:r>
      <w:r w:rsidRPr="0014389D">
        <w:rPr>
          <w:rFonts w:asciiTheme="minorHAnsi" w:hAnsiTheme="minorHAnsi" w:cstheme="minorHAnsi"/>
          <w:sz w:val="22"/>
          <w:szCs w:val="22"/>
        </w:rPr>
        <w:t xml:space="preserve"> </w:t>
      </w:r>
      <w:r w:rsidRPr="0014389D">
        <w:rPr>
          <w:rFonts w:asciiTheme="minorHAnsi" w:hAnsiTheme="minorHAnsi" w:cstheme="minorHAnsi"/>
          <w:kern w:val="0"/>
          <w:sz w:val="22"/>
          <w:szCs w:val="22"/>
          <w:lang w:eastAsia="pl-PL"/>
        </w:rPr>
        <w:t xml:space="preserve">bez zastrzeżeń. </w:t>
      </w:r>
    </w:p>
    <w:p w14:paraId="0EAEDB19" w14:textId="23B25D40" w:rsidR="00BB0C57" w:rsidRPr="0014389D" w:rsidRDefault="35DBDDAD" w:rsidP="0014389D">
      <w:pPr>
        <w:pStyle w:val="Podtytu"/>
        <w:numPr>
          <w:ilvl w:val="0"/>
          <w:numId w:val="65"/>
        </w:numPr>
        <w:spacing w:after="0" w:line="276" w:lineRule="auto"/>
        <w:ind w:left="426" w:hanging="426"/>
        <w:jc w:val="both"/>
        <w:rPr>
          <w:rFonts w:asciiTheme="minorHAnsi" w:hAnsiTheme="minorHAnsi" w:cstheme="minorHAnsi"/>
          <w:spacing w:val="-6"/>
          <w:sz w:val="22"/>
          <w:szCs w:val="22"/>
        </w:rPr>
      </w:pPr>
      <w:r w:rsidRPr="0014389D">
        <w:rPr>
          <w:rFonts w:asciiTheme="minorHAnsi" w:hAnsiTheme="minorHAnsi" w:cstheme="minorHAnsi"/>
          <w:spacing w:val="-6"/>
          <w:sz w:val="22"/>
          <w:szCs w:val="22"/>
        </w:rPr>
        <w:t>Podstawą wystawienia faktur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>y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przez </w:t>
      </w:r>
      <w:r w:rsidR="30320B54" w:rsidRPr="0014389D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Pr="0014389D">
        <w:rPr>
          <w:rFonts w:asciiTheme="minorHAnsi" w:hAnsiTheme="minorHAnsi" w:cstheme="minorHAnsi"/>
          <w:b/>
          <w:bCs/>
          <w:spacing w:val="-6"/>
          <w:sz w:val="22"/>
          <w:szCs w:val="22"/>
        </w:rPr>
        <w:t>ę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>jest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protok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>ół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odbioru umówione</w:t>
      </w:r>
      <w:r w:rsidR="00825958" w:rsidRPr="0014389D">
        <w:rPr>
          <w:rFonts w:asciiTheme="minorHAnsi" w:hAnsiTheme="minorHAnsi" w:cstheme="minorHAnsi"/>
          <w:spacing w:val="-6"/>
          <w:sz w:val="22"/>
          <w:szCs w:val="22"/>
        </w:rPr>
        <w:t>j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00825958" w:rsidRPr="0014389D">
        <w:rPr>
          <w:rFonts w:asciiTheme="minorHAnsi" w:hAnsiTheme="minorHAnsi" w:cstheme="minorHAnsi"/>
          <w:spacing w:val="-6"/>
          <w:sz w:val="22"/>
          <w:szCs w:val="22"/>
        </w:rPr>
        <w:t>usługi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, </w:t>
      </w:r>
      <w:r w:rsidR="00C16888" w:rsidRPr="0014389D">
        <w:rPr>
          <w:rFonts w:asciiTheme="minorHAnsi" w:hAnsiTheme="minorHAnsi" w:cstheme="minorHAnsi"/>
          <w:spacing w:val="-6"/>
          <w:sz w:val="22"/>
          <w:szCs w:val="22"/>
        </w:rPr>
        <w:t>któr</w:t>
      </w:r>
      <w:r w:rsidR="00E65840" w:rsidRPr="0014389D">
        <w:rPr>
          <w:rFonts w:asciiTheme="minorHAnsi" w:hAnsiTheme="minorHAnsi" w:cstheme="minorHAnsi"/>
          <w:spacing w:val="-6"/>
          <w:sz w:val="22"/>
          <w:szCs w:val="22"/>
        </w:rPr>
        <w:t>ego</w:t>
      </w:r>
      <w:r w:rsidR="00C16888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wz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>ór</w:t>
      </w:r>
      <w:r w:rsidR="00C16888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>stanowi</w:t>
      </w:r>
      <w:r w:rsidR="00FD5222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="340A66DB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Załącznik nr 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3 </w:t>
      </w:r>
      <w:r w:rsidR="340A66DB" w:rsidRPr="0014389D">
        <w:rPr>
          <w:rFonts w:asciiTheme="minorHAnsi" w:hAnsiTheme="minorHAnsi" w:cstheme="minorHAnsi"/>
          <w:spacing w:val="-6"/>
          <w:sz w:val="22"/>
          <w:szCs w:val="22"/>
        </w:rPr>
        <w:t>do niniejszej umowy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>, opatrzon</w:t>
      </w:r>
      <w:r w:rsidR="004F7A0F" w:rsidRPr="0014389D">
        <w:rPr>
          <w:rFonts w:asciiTheme="minorHAnsi" w:hAnsiTheme="minorHAnsi" w:cstheme="minorHAnsi"/>
          <w:spacing w:val="-6"/>
          <w:sz w:val="22"/>
          <w:szCs w:val="22"/>
        </w:rPr>
        <w:t>y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podpisem przedstawiciela </w:t>
      </w:r>
      <w:r w:rsidR="3666C4E3" w:rsidRPr="0014389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Zamawiającego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wraz z</w:t>
      </w:r>
      <w:r w:rsidR="00D40C91">
        <w:rPr>
          <w:rFonts w:asciiTheme="minorHAnsi" w:hAnsiTheme="minorHAnsi" w:cstheme="minorHAnsi"/>
          <w:spacing w:val="-6"/>
          <w:sz w:val="22"/>
          <w:szCs w:val="22"/>
        </w:rPr>
        <w:t> 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oświadczeniem, że </w:t>
      </w:r>
      <w:r w:rsidR="7C17EBDC" w:rsidRPr="0014389D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Zamawiający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przyjął </w:t>
      </w:r>
      <w:r w:rsidR="00A3718C" w:rsidRPr="0014389D">
        <w:rPr>
          <w:rFonts w:asciiTheme="minorHAnsi" w:hAnsiTheme="minorHAnsi" w:cstheme="minorHAnsi"/>
          <w:spacing w:val="-6"/>
          <w:sz w:val="22"/>
          <w:szCs w:val="22"/>
        </w:rPr>
        <w:t>usługę</w:t>
      </w:r>
      <w:r w:rsidR="31D007C0"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4389D">
        <w:rPr>
          <w:rFonts w:asciiTheme="minorHAnsi" w:hAnsiTheme="minorHAnsi" w:cstheme="minorHAnsi"/>
          <w:spacing w:val="-6"/>
          <w:sz w:val="22"/>
          <w:szCs w:val="22"/>
        </w:rPr>
        <w:t xml:space="preserve">bez zastrzeżeń. </w:t>
      </w:r>
    </w:p>
    <w:p w14:paraId="65180F7E" w14:textId="4DD411C0" w:rsidR="00BB0C57" w:rsidRPr="0014389D" w:rsidRDefault="00BB0C57" w:rsidP="0014389D">
      <w:pPr>
        <w:pStyle w:val="Akapitzlist"/>
        <w:numPr>
          <w:ilvl w:val="0"/>
          <w:numId w:val="65"/>
        </w:numPr>
        <w:spacing w:after="0"/>
        <w:ind w:left="426" w:hanging="426"/>
        <w:contextualSpacing w:val="0"/>
        <w:jc w:val="both"/>
        <w:rPr>
          <w:rFonts w:asciiTheme="minorHAnsi" w:hAnsiTheme="minorHAnsi" w:cstheme="minorHAnsi"/>
          <w:bCs/>
        </w:rPr>
      </w:pPr>
      <w:r w:rsidRPr="0014389D">
        <w:rPr>
          <w:rFonts w:asciiTheme="minorHAnsi" w:hAnsiTheme="minorHAnsi" w:cstheme="minorHAnsi"/>
        </w:rPr>
        <w:t xml:space="preserve">Osobą odpowiedzialną za </w:t>
      </w:r>
      <w:r w:rsidR="00D077E3" w:rsidRPr="0014389D">
        <w:rPr>
          <w:rFonts w:asciiTheme="minorHAnsi" w:hAnsiTheme="minorHAnsi" w:cstheme="minorHAnsi"/>
        </w:rPr>
        <w:t xml:space="preserve">odbiór </w:t>
      </w:r>
      <w:r w:rsidR="004D150E" w:rsidRPr="0014389D">
        <w:rPr>
          <w:rFonts w:asciiTheme="minorHAnsi" w:hAnsiTheme="minorHAnsi" w:cstheme="minorHAnsi"/>
        </w:rPr>
        <w:t>przedmiotu</w:t>
      </w:r>
      <w:r w:rsidR="00A3718C" w:rsidRPr="0014389D">
        <w:rPr>
          <w:rFonts w:asciiTheme="minorHAnsi" w:hAnsiTheme="minorHAnsi" w:cstheme="minorHAnsi"/>
        </w:rPr>
        <w:t xml:space="preserve"> umowy</w:t>
      </w:r>
      <w:r w:rsidR="001D6D40" w:rsidRPr="0014389D">
        <w:rPr>
          <w:rFonts w:asciiTheme="minorHAnsi" w:hAnsiTheme="minorHAnsi" w:cstheme="minorHAnsi"/>
        </w:rPr>
        <w:t xml:space="preserve"> </w:t>
      </w:r>
      <w:r w:rsidRPr="0014389D">
        <w:rPr>
          <w:rFonts w:asciiTheme="minorHAnsi" w:hAnsiTheme="minorHAnsi" w:cstheme="minorHAnsi"/>
        </w:rPr>
        <w:t xml:space="preserve">jest </w:t>
      </w:r>
      <w:r w:rsidR="00CD31D9" w:rsidRPr="0014389D">
        <w:rPr>
          <w:rFonts w:asciiTheme="minorHAnsi" w:hAnsiTheme="minorHAnsi" w:cstheme="minorHAnsi"/>
        </w:rPr>
        <w:t>K</w:t>
      </w:r>
      <w:r w:rsidRPr="0014389D">
        <w:rPr>
          <w:rFonts w:asciiTheme="minorHAnsi" w:hAnsiTheme="minorHAnsi" w:cstheme="minorHAnsi"/>
        </w:rPr>
        <w:t>ierown</w:t>
      </w:r>
      <w:r w:rsidR="0041090A" w:rsidRPr="0014389D">
        <w:rPr>
          <w:rFonts w:asciiTheme="minorHAnsi" w:hAnsiTheme="minorHAnsi" w:cstheme="minorHAnsi"/>
        </w:rPr>
        <w:t>ik Biura Komunikacji i</w:t>
      </w:r>
      <w:r w:rsidR="00AC1792" w:rsidRPr="0014389D">
        <w:rPr>
          <w:rFonts w:asciiTheme="minorHAnsi" w:hAnsiTheme="minorHAnsi" w:cstheme="minorHAnsi"/>
        </w:rPr>
        <w:t> </w:t>
      </w:r>
      <w:r w:rsidR="0041090A" w:rsidRPr="0014389D">
        <w:rPr>
          <w:rFonts w:asciiTheme="minorHAnsi" w:hAnsiTheme="minorHAnsi" w:cstheme="minorHAnsi"/>
        </w:rPr>
        <w:t>Promocji</w:t>
      </w:r>
      <w:r w:rsidR="00414205" w:rsidRPr="0014389D">
        <w:rPr>
          <w:rFonts w:asciiTheme="minorHAnsi" w:hAnsiTheme="minorHAnsi" w:cstheme="minorHAnsi"/>
        </w:rPr>
        <w:t xml:space="preserve"> Biblioteki Narodowej</w:t>
      </w:r>
      <w:r w:rsidRPr="0014389D">
        <w:rPr>
          <w:rFonts w:asciiTheme="minorHAnsi" w:hAnsiTheme="minorHAnsi" w:cstheme="minorHAnsi"/>
        </w:rPr>
        <w:t>.</w:t>
      </w:r>
    </w:p>
    <w:p w14:paraId="67174490" w14:textId="64D22FAF" w:rsidR="00BB0C57" w:rsidRPr="0014389D" w:rsidRDefault="00BB0C57" w:rsidP="0014389D">
      <w:pPr>
        <w:pStyle w:val="Akapitzlist"/>
        <w:numPr>
          <w:ilvl w:val="0"/>
          <w:numId w:val="65"/>
        </w:numPr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t xml:space="preserve">Wynagrodzenie płatne będzie w terminie 14 dni od dnia </w:t>
      </w:r>
      <w:r w:rsidR="0014389D" w:rsidRPr="0014389D">
        <w:rPr>
          <w:rFonts w:asciiTheme="minorHAnsi" w:hAnsiTheme="minorHAnsi" w:cstheme="minorHAnsi"/>
        </w:rPr>
        <w:t xml:space="preserve">otrzymania przez </w:t>
      </w:r>
      <w:r w:rsidR="0014389D" w:rsidRPr="0014389D">
        <w:rPr>
          <w:rFonts w:asciiTheme="minorHAnsi" w:hAnsiTheme="minorHAnsi" w:cstheme="minorHAnsi"/>
          <w:b/>
          <w:bCs/>
        </w:rPr>
        <w:t>Zamawiającego</w:t>
      </w:r>
      <w:r w:rsidR="0014389D" w:rsidRPr="0014389D">
        <w:rPr>
          <w:rFonts w:asciiTheme="minorHAnsi" w:hAnsiTheme="minorHAnsi" w:cstheme="minorHAnsi"/>
        </w:rPr>
        <w:t xml:space="preserve"> faktury przy użyciu Krajowego Systemu e-Faktur z zastrzeżeniem postanowień ust. 6</w:t>
      </w:r>
      <w:r w:rsidRPr="0014389D">
        <w:rPr>
          <w:rFonts w:asciiTheme="minorHAnsi" w:hAnsiTheme="minorHAnsi" w:cstheme="minorHAnsi"/>
        </w:rPr>
        <w:t xml:space="preserve">. </w:t>
      </w:r>
    </w:p>
    <w:p w14:paraId="5DBC20E9" w14:textId="3F22ECBF" w:rsidR="0056722D" w:rsidRPr="0014389D" w:rsidRDefault="0056722D" w:rsidP="0056722D">
      <w:pPr>
        <w:pStyle w:val="Akapitzlist"/>
        <w:numPr>
          <w:ilvl w:val="0"/>
          <w:numId w:val="65"/>
        </w:numPr>
        <w:spacing w:after="0"/>
        <w:jc w:val="both"/>
        <w:rPr>
          <w:rFonts w:asciiTheme="minorHAnsi" w:hAnsiTheme="minorHAnsi" w:cstheme="minorHAnsi"/>
        </w:rPr>
      </w:pPr>
      <w:r w:rsidRPr="00FE5915">
        <w:rPr>
          <w:rFonts w:asciiTheme="minorHAnsi" w:hAnsiTheme="minorHAnsi" w:cstheme="minorHAnsi"/>
        </w:rPr>
        <w:t xml:space="preserve">Faktura może być otrzymana przez Zamawiającego poza systemem, o którym mowa w ust. 5, w tym przesłana </w:t>
      </w:r>
      <w:r w:rsidRPr="0007394D">
        <w:rPr>
          <w:rFonts w:asciiTheme="minorHAnsi" w:hAnsiTheme="minorHAnsi" w:cstheme="minorHAnsi"/>
          <w:b/>
          <w:bCs/>
        </w:rPr>
        <w:t>Zamawiającemu</w:t>
      </w:r>
      <w:r w:rsidRPr="00FE5915">
        <w:rPr>
          <w:rFonts w:asciiTheme="minorHAnsi" w:hAnsiTheme="minorHAnsi" w:cstheme="minorHAnsi"/>
        </w:rPr>
        <w:t xml:space="preserve"> w postaci, ustrukturyzowanej faktury elektronicznej, zgodnie z ustawą z dnia 9 listopada 2018 r. o elektronicznym fakturowaniu w zamówieniach publicznych, koncesjach na roboty budowlane lub usługi oraz partnerstwie publiczno-prywatnym </w:t>
      </w:r>
      <w:r w:rsidRPr="00052512">
        <w:rPr>
          <w:rFonts w:asciiTheme="minorHAnsi" w:hAnsiTheme="minorHAnsi" w:cstheme="minorHAnsi"/>
        </w:rPr>
        <w:t xml:space="preserve">(tj. Dz. U. z </w:t>
      </w:r>
      <w:r w:rsidRPr="00052512">
        <w:rPr>
          <w:rFonts w:cstheme="minorHAnsi"/>
        </w:rPr>
        <w:t>202</w:t>
      </w:r>
      <w:r w:rsidR="00FC22B2">
        <w:rPr>
          <w:rFonts w:cstheme="minorHAnsi"/>
        </w:rPr>
        <w:t>6 r.</w:t>
      </w:r>
      <w:r w:rsidRPr="00052512">
        <w:rPr>
          <w:rFonts w:cstheme="minorHAnsi"/>
        </w:rPr>
        <w:t xml:space="preserve"> poz. </w:t>
      </w:r>
      <w:r w:rsidR="00FC22B2">
        <w:rPr>
          <w:rFonts w:cstheme="minorHAnsi"/>
        </w:rPr>
        <w:t>27</w:t>
      </w:r>
      <w:r w:rsidRPr="00052512">
        <w:rPr>
          <w:rFonts w:cstheme="minorHAnsi"/>
        </w:rPr>
        <w:t>6</w:t>
      </w:r>
      <w:r w:rsidRPr="00052512">
        <w:rPr>
          <w:rFonts w:asciiTheme="minorHAnsi" w:hAnsiTheme="minorHAnsi" w:cstheme="minorHAnsi"/>
        </w:rPr>
        <w:t>) za</w:t>
      </w:r>
      <w:r w:rsidRPr="00FE5915">
        <w:rPr>
          <w:rFonts w:asciiTheme="minorHAnsi" w:hAnsiTheme="minorHAnsi" w:cstheme="minorHAnsi"/>
        </w:rPr>
        <w:t xml:space="preserve"> pośrednictwem Platformy Elektronicznego Fakturowania, przy spełnieniu przesłanek określonych w art. 106nh ustawy z dnia 11 marca 2004 r. o podatku od towarów i usług (tj. Dz. U. z 2025 r. poz. 775 z </w:t>
      </w:r>
      <w:proofErr w:type="spellStart"/>
      <w:r w:rsidRPr="00FE5915">
        <w:rPr>
          <w:rFonts w:asciiTheme="minorHAnsi" w:hAnsiTheme="minorHAnsi" w:cstheme="minorHAnsi"/>
        </w:rPr>
        <w:t>późn</w:t>
      </w:r>
      <w:proofErr w:type="spellEnd"/>
      <w:r w:rsidRPr="00FE5915">
        <w:rPr>
          <w:rFonts w:asciiTheme="minorHAnsi" w:hAnsiTheme="minorHAnsi" w:cstheme="minorHAnsi"/>
        </w:rPr>
        <w:t>. zm.). Podstawą zapłaty jest faktura prawidłowo wystawiona pod względem formalnym i merytorycznym.</w:t>
      </w:r>
    </w:p>
    <w:p w14:paraId="02AE48D2" w14:textId="7277ED2D" w:rsidR="00BB0C57" w:rsidRPr="0014389D" w:rsidRDefault="00BB0C57" w:rsidP="0014389D">
      <w:pPr>
        <w:pStyle w:val="Akapitzlist"/>
        <w:numPr>
          <w:ilvl w:val="0"/>
          <w:numId w:val="65"/>
        </w:numPr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t xml:space="preserve">Za dzień zapłaty uznany będzie dzień obciążenia rachunku bankowego </w:t>
      </w:r>
      <w:r w:rsidR="00C22BD9" w:rsidRPr="0014389D">
        <w:rPr>
          <w:rFonts w:asciiTheme="minorHAnsi" w:eastAsia="Times New Roman" w:hAnsiTheme="minorHAnsi" w:cstheme="minorHAnsi"/>
          <w:b/>
        </w:rPr>
        <w:t>Zamawiającego</w:t>
      </w:r>
      <w:r w:rsidRPr="0014389D">
        <w:rPr>
          <w:rFonts w:asciiTheme="minorHAnsi" w:hAnsiTheme="minorHAnsi" w:cstheme="minorHAnsi"/>
        </w:rPr>
        <w:t xml:space="preserve">. </w:t>
      </w:r>
    </w:p>
    <w:p w14:paraId="5D10315C" w14:textId="77777777" w:rsidR="0014389D" w:rsidRPr="0014389D" w:rsidRDefault="00BB0C57" w:rsidP="0014389D">
      <w:pPr>
        <w:pStyle w:val="Akapitzlist"/>
        <w:numPr>
          <w:ilvl w:val="0"/>
          <w:numId w:val="65"/>
        </w:numPr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t xml:space="preserve">Zapłata nastąpi na rachunek bankowy nr </w:t>
      </w:r>
      <w:r w:rsidR="0022058E" w:rsidRPr="0014389D">
        <w:rPr>
          <w:rFonts w:asciiTheme="minorHAnsi" w:hAnsiTheme="minorHAnsi" w:cstheme="minorHAnsi"/>
        </w:rPr>
        <w:t>……………</w:t>
      </w:r>
      <w:r w:rsidRPr="0014389D">
        <w:rPr>
          <w:rFonts w:asciiTheme="minorHAnsi" w:hAnsiTheme="minorHAnsi" w:cstheme="minorHAnsi"/>
        </w:rPr>
        <w:t xml:space="preserve">. </w:t>
      </w:r>
    </w:p>
    <w:p w14:paraId="732C411B" w14:textId="1CA45729" w:rsidR="00BB0C57" w:rsidRPr="0014389D" w:rsidRDefault="003E4823" w:rsidP="0014389D">
      <w:pPr>
        <w:pStyle w:val="Akapitzlist"/>
        <w:numPr>
          <w:ilvl w:val="0"/>
          <w:numId w:val="65"/>
        </w:numPr>
        <w:spacing w:after="0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>a</w:t>
      </w:r>
      <w:r w:rsidR="00414205" w:rsidRPr="0014389D">
        <w:rPr>
          <w:rFonts w:asciiTheme="minorHAnsi" w:hAnsiTheme="minorHAnsi" w:cstheme="minorHAnsi"/>
        </w:rPr>
        <w:t xml:space="preserve"> </w:t>
      </w:r>
      <w:r w:rsidR="00BB0C57" w:rsidRPr="0014389D">
        <w:rPr>
          <w:rFonts w:asciiTheme="minorHAnsi" w:hAnsiTheme="minorHAnsi" w:cstheme="minorHAnsi"/>
        </w:rPr>
        <w:t>oświadcza, że jest zarejestrowany jako podatnik VAT czynny oraz że rachunek bankowy</w:t>
      </w:r>
      <w:r w:rsidR="00356CA0">
        <w:rPr>
          <w:rFonts w:asciiTheme="minorHAnsi" w:hAnsiTheme="minorHAnsi" w:cstheme="minorHAnsi"/>
        </w:rPr>
        <w:t xml:space="preserve"> na </w:t>
      </w:r>
      <w:r w:rsidR="00BB0C57" w:rsidRPr="0014389D">
        <w:rPr>
          <w:rFonts w:asciiTheme="minorHAnsi" w:hAnsiTheme="minorHAnsi" w:cstheme="minorHAnsi"/>
        </w:rPr>
        <w:t>dzień wymagalności faktury widnieje w wykazie podmiotów, o którym mowa w art. 96b ust. 1 ustawy</w:t>
      </w:r>
      <w:r w:rsidR="00356CA0">
        <w:rPr>
          <w:rFonts w:asciiTheme="minorHAnsi" w:hAnsiTheme="minorHAnsi" w:cstheme="minorHAnsi"/>
        </w:rPr>
        <w:t xml:space="preserve"> z </w:t>
      </w:r>
      <w:r w:rsidR="00BB0C57" w:rsidRPr="0014389D">
        <w:rPr>
          <w:rFonts w:asciiTheme="minorHAnsi" w:hAnsiTheme="minorHAnsi" w:cstheme="minorHAnsi"/>
        </w:rPr>
        <w:t>dnia 11</w:t>
      </w:r>
      <w:r w:rsidR="00AC1792" w:rsidRPr="0014389D">
        <w:rPr>
          <w:rFonts w:asciiTheme="minorHAnsi" w:hAnsiTheme="minorHAnsi" w:cstheme="minorHAnsi"/>
        </w:rPr>
        <w:t> </w:t>
      </w:r>
      <w:r w:rsidR="00BB0C57" w:rsidRPr="0014389D">
        <w:rPr>
          <w:rFonts w:asciiTheme="minorHAnsi" w:hAnsiTheme="minorHAnsi" w:cstheme="minorHAnsi"/>
        </w:rPr>
        <w:t xml:space="preserve">marca 2004 r. o podatku od towarów i usług, dalej „Wykaz”. </w:t>
      </w:r>
    </w:p>
    <w:p w14:paraId="03CA9815" w14:textId="7ACF311A" w:rsidR="00BB0C57" w:rsidRPr="0014389D" w:rsidRDefault="00C22BD9" w:rsidP="0014389D">
      <w:pPr>
        <w:pStyle w:val="Akapitzlist"/>
        <w:numPr>
          <w:ilvl w:val="0"/>
          <w:numId w:val="65"/>
        </w:numPr>
        <w:spacing w:after="0"/>
        <w:ind w:left="425" w:hanging="426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eastAsia="Times New Roman" w:hAnsiTheme="minorHAnsi" w:cstheme="minorHAnsi"/>
          <w:b/>
        </w:rPr>
        <w:t>Zamawiający</w:t>
      </w:r>
      <w:r w:rsidR="00414205" w:rsidRPr="0014389D">
        <w:rPr>
          <w:rFonts w:asciiTheme="minorHAnsi" w:hAnsiTheme="minorHAnsi" w:cstheme="minorHAnsi"/>
        </w:rPr>
        <w:t xml:space="preserve"> </w:t>
      </w:r>
      <w:r w:rsidR="00BB0C57" w:rsidRPr="0014389D">
        <w:rPr>
          <w:rFonts w:asciiTheme="minorHAnsi" w:hAnsiTheme="minorHAnsi" w:cstheme="minorHAnsi"/>
        </w:rPr>
        <w:t xml:space="preserve">ma prawo w terminie płatności, o którym mowa w ust. </w:t>
      </w:r>
      <w:r w:rsidR="00CD31D9" w:rsidRPr="0014389D">
        <w:rPr>
          <w:rFonts w:asciiTheme="minorHAnsi" w:hAnsiTheme="minorHAnsi" w:cstheme="minorHAnsi"/>
        </w:rPr>
        <w:t>5</w:t>
      </w:r>
      <w:r w:rsidR="00BB0C57" w:rsidRPr="0014389D">
        <w:rPr>
          <w:rFonts w:asciiTheme="minorHAnsi" w:hAnsiTheme="minorHAnsi" w:cstheme="minorHAnsi"/>
        </w:rPr>
        <w:t xml:space="preserve"> zweryfikować ujawnienie</w:t>
      </w:r>
      <w:r w:rsidR="00356CA0">
        <w:rPr>
          <w:rFonts w:asciiTheme="minorHAnsi" w:hAnsiTheme="minorHAnsi" w:cstheme="minorHAnsi"/>
        </w:rPr>
        <w:t xml:space="preserve"> w </w:t>
      </w:r>
      <w:r w:rsidR="00BB0C57" w:rsidRPr="0014389D">
        <w:rPr>
          <w:rFonts w:asciiTheme="minorHAnsi" w:hAnsiTheme="minorHAnsi" w:cstheme="minorHAnsi"/>
        </w:rPr>
        <w:t xml:space="preserve">Wykazie wskazanego przez </w:t>
      </w:r>
      <w:r w:rsidR="003E4823"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>ę</w:t>
      </w:r>
      <w:r w:rsidR="00414205" w:rsidRPr="0014389D">
        <w:rPr>
          <w:rFonts w:asciiTheme="minorHAnsi" w:hAnsiTheme="minorHAnsi" w:cstheme="minorHAnsi"/>
        </w:rPr>
        <w:t xml:space="preserve"> </w:t>
      </w:r>
      <w:r w:rsidR="00BB0C57" w:rsidRPr="0014389D">
        <w:rPr>
          <w:rFonts w:asciiTheme="minorHAnsi" w:hAnsiTheme="minorHAnsi" w:cstheme="minorHAnsi"/>
        </w:rPr>
        <w:t xml:space="preserve">rachunku bankowego, o którym mowa w ust. </w:t>
      </w:r>
      <w:r w:rsidR="0014389D" w:rsidRPr="0014389D">
        <w:rPr>
          <w:rFonts w:asciiTheme="minorHAnsi" w:hAnsiTheme="minorHAnsi" w:cstheme="minorHAnsi"/>
        </w:rPr>
        <w:t>8</w:t>
      </w:r>
      <w:r w:rsidR="00BB0C57" w:rsidRPr="0014389D">
        <w:rPr>
          <w:rFonts w:asciiTheme="minorHAnsi" w:hAnsiTheme="minorHAnsi" w:cstheme="minorHAnsi"/>
        </w:rPr>
        <w:t xml:space="preserve">. Jeżeli wskazany przez </w:t>
      </w:r>
      <w:r w:rsidR="003E4823"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>ę</w:t>
      </w:r>
      <w:r w:rsidR="00414205" w:rsidRPr="0014389D">
        <w:rPr>
          <w:rFonts w:asciiTheme="minorHAnsi" w:hAnsiTheme="minorHAnsi" w:cstheme="minorHAnsi"/>
        </w:rPr>
        <w:t xml:space="preserve"> </w:t>
      </w:r>
      <w:r w:rsidR="00BB0C57" w:rsidRPr="0014389D">
        <w:rPr>
          <w:rFonts w:asciiTheme="minorHAnsi" w:hAnsiTheme="minorHAnsi" w:cstheme="minorHAnsi"/>
        </w:rPr>
        <w:t xml:space="preserve">rachunek bankowy na dzień zlecenia przelewu nie będzie widniał w Wykazie, </w:t>
      </w:r>
      <w:r w:rsidRPr="0014389D">
        <w:rPr>
          <w:rFonts w:asciiTheme="minorHAnsi" w:eastAsia="Times New Roman" w:hAnsiTheme="minorHAnsi" w:cstheme="minorHAnsi"/>
          <w:b/>
        </w:rPr>
        <w:t>Zamawiający</w:t>
      </w:r>
      <w:r w:rsidR="00414205" w:rsidRPr="0014389D">
        <w:rPr>
          <w:rFonts w:asciiTheme="minorHAnsi" w:hAnsiTheme="minorHAnsi" w:cstheme="minorHAnsi"/>
        </w:rPr>
        <w:t xml:space="preserve"> </w:t>
      </w:r>
      <w:r w:rsidR="00BB0C57" w:rsidRPr="0014389D">
        <w:rPr>
          <w:rFonts w:asciiTheme="minorHAnsi" w:hAnsiTheme="minorHAnsi" w:cstheme="minorHAnsi"/>
        </w:rPr>
        <w:t>będzie uprawniony do zapłaty należności wynikającej z</w:t>
      </w:r>
      <w:r w:rsidR="00AC1792" w:rsidRPr="0014389D">
        <w:rPr>
          <w:rFonts w:asciiTheme="minorHAnsi" w:hAnsiTheme="minorHAnsi" w:cstheme="minorHAnsi"/>
        </w:rPr>
        <w:t> </w:t>
      </w:r>
      <w:r w:rsidR="00BB0C57" w:rsidRPr="0014389D">
        <w:rPr>
          <w:rFonts w:asciiTheme="minorHAnsi" w:hAnsiTheme="minorHAnsi" w:cstheme="minorHAnsi"/>
        </w:rPr>
        <w:t>faktury:</w:t>
      </w:r>
    </w:p>
    <w:p w14:paraId="0E391DFF" w14:textId="5DF9D52A" w:rsidR="00BB0C57" w:rsidRPr="0014389D" w:rsidRDefault="00BB0C57" w:rsidP="0014389D">
      <w:pPr>
        <w:pStyle w:val="Akapitzlist"/>
        <w:numPr>
          <w:ilvl w:val="0"/>
          <w:numId w:val="42"/>
        </w:numPr>
        <w:spacing w:after="0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t xml:space="preserve">na wybrany przez </w:t>
      </w:r>
      <w:r w:rsidR="003E4823"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 xml:space="preserve">ę </w:t>
      </w:r>
      <w:r w:rsidRPr="0014389D">
        <w:rPr>
          <w:rFonts w:asciiTheme="minorHAnsi" w:hAnsiTheme="minorHAnsi" w:cstheme="minorHAnsi"/>
        </w:rPr>
        <w:t xml:space="preserve">inny rachunek bankowy </w:t>
      </w:r>
      <w:r w:rsidR="003E4823"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 xml:space="preserve">y </w:t>
      </w:r>
      <w:r w:rsidRPr="0014389D">
        <w:rPr>
          <w:rFonts w:asciiTheme="minorHAnsi" w:hAnsiTheme="minorHAnsi" w:cstheme="minorHAnsi"/>
        </w:rPr>
        <w:t xml:space="preserve">widniejący w Wykazie </w:t>
      </w:r>
    </w:p>
    <w:p w14:paraId="4040743D" w14:textId="77777777" w:rsidR="00BB0C57" w:rsidRPr="0014389D" w:rsidRDefault="00BB0C57" w:rsidP="0014389D">
      <w:pPr>
        <w:pStyle w:val="Akapitzlist"/>
        <w:spacing w:after="0"/>
        <w:ind w:left="425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t xml:space="preserve">    albo </w:t>
      </w:r>
    </w:p>
    <w:p w14:paraId="472E8C01" w14:textId="0839385B" w:rsidR="00BB0C57" w:rsidRPr="0014389D" w:rsidRDefault="00BB0C57" w:rsidP="0014389D">
      <w:pPr>
        <w:pStyle w:val="Akapitzlist"/>
        <w:numPr>
          <w:ilvl w:val="0"/>
          <w:numId w:val="42"/>
        </w:numPr>
        <w:spacing w:after="0"/>
        <w:ind w:left="425" w:firstLine="0"/>
        <w:contextualSpacing w:val="0"/>
        <w:jc w:val="both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</w:rPr>
        <w:lastRenderedPageBreak/>
        <w:t xml:space="preserve">na rachunek bankowy wskazany przez </w:t>
      </w:r>
      <w:r w:rsidR="003E4823"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 xml:space="preserve">ę </w:t>
      </w:r>
      <w:r w:rsidRPr="0014389D">
        <w:rPr>
          <w:rFonts w:asciiTheme="minorHAnsi" w:hAnsiTheme="minorHAnsi" w:cstheme="minorHAnsi"/>
        </w:rPr>
        <w:t xml:space="preserve">w ust. </w:t>
      </w:r>
      <w:r w:rsidR="0014389D" w:rsidRPr="0014389D">
        <w:rPr>
          <w:rFonts w:asciiTheme="minorHAnsi" w:hAnsiTheme="minorHAnsi" w:cstheme="minorHAnsi"/>
        </w:rPr>
        <w:t>8</w:t>
      </w:r>
      <w:r w:rsidRPr="0014389D">
        <w:rPr>
          <w:rFonts w:asciiTheme="minorHAnsi" w:hAnsiTheme="minorHAnsi" w:cstheme="minorHAnsi"/>
        </w:rPr>
        <w:t xml:space="preserve">, który nie widnieje w Wykazie, pod </w:t>
      </w:r>
      <w:r w:rsidR="00BA5211" w:rsidRPr="0014389D">
        <w:rPr>
          <w:rFonts w:asciiTheme="minorHAnsi" w:hAnsiTheme="minorHAnsi" w:cstheme="minorHAnsi"/>
        </w:rPr>
        <w:t>r</w:t>
      </w:r>
      <w:r w:rsidRPr="0014389D">
        <w:rPr>
          <w:rFonts w:asciiTheme="minorHAnsi" w:hAnsiTheme="minorHAnsi" w:cstheme="minorHAnsi"/>
        </w:rPr>
        <w:t xml:space="preserve">ygorem ujemnych skutków prawnych określonych w art. 117ba </w:t>
      </w:r>
      <w:r w:rsidR="00CD31D9" w:rsidRPr="0014389D">
        <w:rPr>
          <w:rFonts w:asciiTheme="minorHAnsi" w:hAnsiTheme="minorHAnsi" w:cstheme="minorHAnsi"/>
        </w:rPr>
        <w:t>§</w:t>
      </w:r>
      <w:r w:rsidRPr="0014389D">
        <w:rPr>
          <w:rFonts w:asciiTheme="minorHAnsi" w:hAnsiTheme="minorHAnsi" w:cstheme="minorHAnsi"/>
        </w:rPr>
        <w:t xml:space="preserve"> 3 ustawy Ordynacja podatkowa.</w:t>
      </w:r>
    </w:p>
    <w:p w14:paraId="10CF92E9" w14:textId="223D9E84" w:rsidR="00310922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14389D">
        <w:rPr>
          <w:rFonts w:asciiTheme="minorHAnsi" w:eastAsia="Times New Roman" w:hAnsiTheme="minorHAnsi" w:cstheme="minorHAnsi"/>
          <w:b/>
          <w:lang w:eastAsia="pl-PL"/>
        </w:rPr>
        <w:t xml:space="preserve">§ </w:t>
      </w:r>
      <w:r w:rsidR="00680F33" w:rsidRPr="0014389D">
        <w:rPr>
          <w:rFonts w:asciiTheme="minorHAnsi" w:eastAsia="Times New Roman" w:hAnsiTheme="minorHAnsi" w:cstheme="minorHAnsi"/>
          <w:b/>
          <w:lang w:eastAsia="pl-PL"/>
        </w:rPr>
        <w:t>5</w:t>
      </w:r>
    </w:p>
    <w:p w14:paraId="0643BE74" w14:textId="47474E02" w:rsidR="003C17B1" w:rsidRPr="00356CA0" w:rsidRDefault="003C17B1" w:rsidP="0014389D">
      <w:pPr>
        <w:pStyle w:val="Akapitzlist"/>
        <w:numPr>
          <w:ilvl w:val="0"/>
          <w:numId w:val="34"/>
        </w:numPr>
        <w:spacing w:after="0"/>
        <w:ind w:left="284" w:hanging="284"/>
        <w:contextualSpacing w:val="0"/>
        <w:jc w:val="both"/>
        <w:rPr>
          <w:rFonts w:asciiTheme="minorHAnsi" w:eastAsia="Times New Roman" w:hAnsiTheme="minorHAnsi" w:cstheme="minorHAnsi"/>
        </w:rPr>
      </w:pPr>
      <w:r w:rsidRPr="00356CA0">
        <w:rPr>
          <w:rFonts w:asciiTheme="minorHAnsi" w:eastAsia="Times New Roman" w:hAnsiTheme="minorHAnsi" w:cstheme="minorHAnsi"/>
        </w:rPr>
        <w:t xml:space="preserve">Przetwarzanie danych osobowych pozyskanych w związku z zawarciem i wykonaniem niniejszej </w:t>
      </w:r>
      <w:r w:rsidRPr="00356CA0">
        <w:rPr>
          <w:rFonts w:asciiTheme="minorHAnsi" w:eastAsia="Times New Roman" w:hAnsiTheme="minorHAnsi" w:cstheme="minorHAnsi"/>
          <w:w w:val="99"/>
        </w:rPr>
        <w:t>umowy odbywać się będzie zgodnie z</w:t>
      </w:r>
      <w:r w:rsidR="00356CA0" w:rsidRPr="00356CA0">
        <w:rPr>
          <w:rFonts w:asciiTheme="minorHAnsi" w:eastAsia="Times New Roman" w:hAnsiTheme="minorHAnsi" w:cstheme="minorHAnsi"/>
          <w:w w:val="99"/>
        </w:rPr>
        <w:t xml:space="preserve"> Rozporządzeniem Parlamentu Europejskiego i Rady</w:t>
      </w:r>
      <w:r w:rsidRPr="00356CA0">
        <w:rPr>
          <w:rFonts w:asciiTheme="minorHAnsi" w:eastAsia="Times New Roman" w:hAnsiTheme="minorHAnsi" w:cstheme="minorHAnsi"/>
          <w:w w:val="99"/>
        </w:rPr>
        <w:t xml:space="preserve"> z dnia</w:t>
      </w:r>
      <w:r w:rsidR="0004598F" w:rsidRPr="00356CA0">
        <w:rPr>
          <w:rFonts w:asciiTheme="minorHAnsi" w:eastAsia="Times New Roman" w:hAnsiTheme="minorHAnsi" w:cstheme="minorHAnsi"/>
          <w:w w:val="99"/>
        </w:rPr>
        <w:t xml:space="preserve"> </w:t>
      </w:r>
      <w:r w:rsidR="0078687E" w:rsidRPr="00356CA0">
        <w:rPr>
          <w:rFonts w:asciiTheme="minorHAnsi" w:eastAsia="Times New Roman" w:hAnsiTheme="minorHAnsi" w:cstheme="minorHAnsi"/>
          <w:w w:val="99"/>
        </w:rPr>
        <w:t>2</w:t>
      </w:r>
      <w:r w:rsidRPr="00356CA0">
        <w:rPr>
          <w:rFonts w:asciiTheme="minorHAnsi" w:eastAsia="Times New Roman" w:hAnsiTheme="minorHAnsi" w:cstheme="minorHAnsi"/>
          <w:w w:val="99"/>
        </w:rPr>
        <w:t>7</w:t>
      </w:r>
      <w:r w:rsidR="0004598F" w:rsidRPr="00356CA0">
        <w:rPr>
          <w:rFonts w:asciiTheme="minorHAnsi" w:eastAsia="Times New Roman" w:hAnsiTheme="minorHAnsi" w:cstheme="minorHAnsi"/>
        </w:rPr>
        <w:t> </w:t>
      </w:r>
      <w:r w:rsidRPr="00356CA0">
        <w:rPr>
          <w:rFonts w:asciiTheme="minorHAnsi" w:eastAsia="Times New Roman" w:hAnsiTheme="minorHAnsi" w:cstheme="minorHAnsi"/>
        </w:rPr>
        <w:t>kwietnia 2016</w:t>
      </w:r>
      <w:r w:rsidR="00BD3C84" w:rsidRPr="00356CA0">
        <w:rPr>
          <w:rFonts w:asciiTheme="minorHAnsi" w:eastAsia="Times New Roman" w:hAnsiTheme="minorHAnsi" w:cstheme="minorHAnsi"/>
        </w:rPr>
        <w:t> </w:t>
      </w:r>
      <w:r w:rsidR="00356CA0" w:rsidRPr="00356CA0">
        <w:rPr>
          <w:rFonts w:asciiTheme="minorHAnsi" w:eastAsia="Times New Roman" w:hAnsiTheme="minorHAnsi" w:cstheme="minorHAnsi"/>
        </w:rPr>
        <w:br/>
      </w:r>
      <w:r w:rsidRPr="00356CA0">
        <w:rPr>
          <w:rFonts w:asciiTheme="minorHAnsi" w:eastAsia="Times New Roman" w:hAnsiTheme="minorHAnsi" w:cstheme="minorHAnsi"/>
        </w:rPr>
        <w:t>r. w sprawie ochrony osób fizycznych w związku z przetwarzaniem danych osobowych i w sprawie swobodnego przepływu takich danych oraz uchylenia dyrektywy 95/46/WE – oraz wyłącznie w zakresie</w:t>
      </w:r>
      <w:r w:rsidR="00356CA0">
        <w:rPr>
          <w:rFonts w:asciiTheme="minorHAnsi" w:eastAsia="Times New Roman" w:hAnsiTheme="minorHAnsi" w:cstheme="minorHAnsi"/>
        </w:rPr>
        <w:t xml:space="preserve"> i </w:t>
      </w:r>
      <w:r w:rsidRPr="00356CA0">
        <w:rPr>
          <w:rFonts w:asciiTheme="minorHAnsi" w:eastAsia="Times New Roman" w:hAnsiTheme="minorHAnsi" w:cstheme="minorHAnsi"/>
        </w:rPr>
        <w:t>celu realizacji niniejszej umowy.</w:t>
      </w:r>
    </w:p>
    <w:p w14:paraId="6FEE1864" w14:textId="63D7F998" w:rsidR="001A6327" w:rsidRPr="0014389D" w:rsidRDefault="003E4823" w:rsidP="0014389D">
      <w:pPr>
        <w:pStyle w:val="Akapitzlist"/>
        <w:numPr>
          <w:ilvl w:val="0"/>
          <w:numId w:val="34"/>
        </w:numPr>
        <w:spacing w:after="0"/>
        <w:ind w:left="280" w:hanging="280"/>
        <w:contextualSpacing w:val="0"/>
        <w:jc w:val="both"/>
        <w:rPr>
          <w:rFonts w:asciiTheme="minorHAnsi" w:eastAsia="Times New Roman" w:hAnsiTheme="minorHAnsi" w:cstheme="minorHAnsi"/>
        </w:rPr>
      </w:pPr>
      <w:r w:rsidRPr="0014389D">
        <w:rPr>
          <w:rFonts w:asciiTheme="minorHAnsi" w:eastAsia="Times New Roman" w:hAnsiTheme="minorHAnsi" w:cstheme="minorHAnsi"/>
          <w:b/>
        </w:rPr>
        <w:t>Wykonawc</w:t>
      </w:r>
      <w:r w:rsidR="00414205" w:rsidRPr="0014389D">
        <w:rPr>
          <w:rFonts w:asciiTheme="minorHAnsi" w:hAnsiTheme="minorHAnsi" w:cstheme="minorHAnsi"/>
          <w:b/>
        </w:rPr>
        <w:t xml:space="preserve">a </w:t>
      </w:r>
      <w:r w:rsidR="00A5290F" w:rsidRPr="0014389D">
        <w:rPr>
          <w:rFonts w:asciiTheme="minorHAnsi" w:eastAsia="Times New Roman" w:hAnsiTheme="minorHAnsi" w:cstheme="minorHAnsi"/>
        </w:rPr>
        <w:t>zapoznał się z przepisami dotyczącymi ochrony danych osobowych obowiązującymi w</w:t>
      </w:r>
      <w:r w:rsidR="00BD3C84">
        <w:rPr>
          <w:rFonts w:asciiTheme="minorHAnsi" w:eastAsia="Times New Roman" w:hAnsiTheme="minorHAnsi" w:cstheme="minorHAnsi"/>
        </w:rPr>
        <w:t> </w:t>
      </w:r>
      <w:r w:rsidR="00A5290F" w:rsidRPr="0014389D">
        <w:rPr>
          <w:rFonts w:asciiTheme="minorHAnsi" w:eastAsia="Times New Roman" w:hAnsiTheme="minorHAnsi" w:cstheme="minorHAnsi"/>
        </w:rPr>
        <w:t>Bibliotece Narodowej i zobowiązuje się do ich przestrzegania.</w:t>
      </w:r>
    </w:p>
    <w:p w14:paraId="2D3A18B5" w14:textId="0B275FA5" w:rsidR="003C17B1" w:rsidRPr="0014389D" w:rsidRDefault="003C17B1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14389D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680F33" w:rsidRPr="0014389D">
        <w:rPr>
          <w:rFonts w:asciiTheme="minorHAnsi" w:eastAsia="Times New Roman" w:hAnsiTheme="minorHAnsi" w:cstheme="minorHAnsi"/>
          <w:b/>
          <w:bCs/>
          <w:lang w:eastAsia="pl-PL"/>
        </w:rPr>
        <w:t>6</w:t>
      </w:r>
    </w:p>
    <w:p w14:paraId="6C77D9AA" w14:textId="77777777" w:rsidR="00310922" w:rsidRPr="0014389D" w:rsidRDefault="00310922" w:rsidP="0014389D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Wszelkie zmiany niniejszej umowy wymagają formy pisemnej, pod rygorem nieważności.</w:t>
      </w:r>
    </w:p>
    <w:p w14:paraId="35C43AEA" w14:textId="391E33FC" w:rsidR="00310922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14389D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680F33" w:rsidRPr="0014389D">
        <w:rPr>
          <w:rFonts w:asciiTheme="minorHAnsi" w:eastAsia="Times New Roman" w:hAnsiTheme="minorHAnsi" w:cstheme="minorHAnsi"/>
          <w:b/>
          <w:bCs/>
          <w:lang w:eastAsia="pl-PL"/>
        </w:rPr>
        <w:t>7</w:t>
      </w:r>
    </w:p>
    <w:p w14:paraId="4414F761" w14:textId="0833A1B7" w:rsidR="00310922" w:rsidRPr="0014389D" w:rsidRDefault="00310922" w:rsidP="0014389D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Do spraw nieuregulowanych umową stosuje się przepisy Kodeksu cywilnego</w:t>
      </w:r>
      <w:r w:rsidR="001A6327" w:rsidRPr="0014389D">
        <w:rPr>
          <w:rFonts w:asciiTheme="minorHAnsi" w:eastAsia="Times New Roman" w:hAnsiTheme="minorHAnsi" w:cstheme="minorHAnsi"/>
          <w:lang w:eastAsia="pl-PL"/>
        </w:rPr>
        <w:t>.</w:t>
      </w:r>
    </w:p>
    <w:p w14:paraId="73630BF1" w14:textId="302FB25A" w:rsidR="00310922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14389D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680F33" w:rsidRPr="0014389D">
        <w:rPr>
          <w:rFonts w:asciiTheme="minorHAnsi" w:eastAsia="Times New Roman" w:hAnsiTheme="minorHAnsi" w:cstheme="minorHAnsi"/>
          <w:b/>
          <w:bCs/>
          <w:lang w:eastAsia="pl-PL"/>
        </w:rPr>
        <w:t>8</w:t>
      </w:r>
    </w:p>
    <w:p w14:paraId="39CE163C" w14:textId="130E89CF" w:rsidR="00310922" w:rsidRPr="0014389D" w:rsidRDefault="00310922" w:rsidP="0014389D">
      <w:pPr>
        <w:spacing w:after="0"/>
        <w:jc w:val="both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 xml:space="preserve">Ewentualne spory mogące wyniknąć na tle niniejszej umowy strony poddają rozstrzygnięciu przez sąd miejscowo właściwy dla siedziby </w:t>
      </w:r>
      <w:r w:rsidR="003372DF" w:rsidRPr="0014389D">
        <w:rPr>
          <w:rFonts w:asciiTheme="minorHAnsi" w:eastAsia="Times New Roman" w:hAnsiTheme="minorHAnsi" w:cstheme="minorHAnsi"/>
          <w:b/>
          <w:lang w:eastAsia="pl-PL"/>
        </w:rPr>
        <w:t>Zamawiającego</w:t>
      </w:r>
      <w:r w:rsidRPr="0014389D">
        <w:rPr>
          <w:rFonts w:asciiTheme="minorHAnsi" w:eastAsia="Times New Roman" w:hAnsiTheme="minorHAnsi" w:cstheme="minorHAnsi"/>
          <w:lang w:eastAsia="pl-PL"/>
        </w:rPr>
        <w:t>.</w:t>
      </w:r>
    </w:p>
    <w:p w14:paraId="22F4A0EC" w14:textId="370B512A" w:rsidR="00310922" w:rsidRPr="0014389D" w:rsidRDefault="00310922" w:rsidP="0014389D">
      <w:pPr>
        <w:keepNext/>
        <w:tabs>
          <w:tab w:val="left" w:pos="0"/>
        </w:tabs>
        <w:suppressAutoHyphens w:val="0"/>
        <w:spacing w:after="0"/>
        <w:jc w:val="center"/>
        <w:rPr>
          <w:rFonts w:asciiTheme="minorHAnsi" w:eastAsia="Times New Roman" w:hAnsiTheme="minorHAnsi" w:cstheme="minorHAnsi"/>
          <w:b/>
          <w:bCs/>
          <w:lang w:eastAsia="pl-PL"/>
        </w:rPr>
      </w:pPr>
      <w:r w:rsidRPr="0014389D">
        <w:rPr>
          <w:rFonts w:asciiTheme="minorHAnsi" w:eastAsia="Times New Roman" w:hAnsiTheme="minorHAnsi" w:cstheme="minorHAnsi"/>
          <w:b/>
          <w:bCs/>
          <w:lang w:eastAsia="pl-PL"/>
        </w:rPr>
        <w:t xml:space="preserve">§ </w:t>
      </w:r>
      <w:r w:rsidR="00680F33" w:rsidRPr="0014389D">
        <w:rPr>
          <w:rFonts w:asciiTheme="minorHAnsi" w:eastAsia="Times New Roman" w:hAnsiTheme="minorHAnsi" w:cstheme="minorHAnsi"/>
          <w:b/>
          <w:bCs/>
          <w:lang w:eastAsia="pl-PL"/>
        </w:rPr>
        <w:t>9</w:t>
      </w:r>
    </w:p>
    <w:p w14:paraId="3BDE492F" w14:textId="754DCD2A" w:rsidR="00C16888" w:rsidRPr="0014389D" w:rsidRDefault="00310922" w:rsidP="0014389D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 xml:space="preserve">Umowę sporządzono w dwóch egzemplarzach, po jednym dla każdej ze </w:t>
      </w:r>
      <w:r w:rsidR="00C16888" w:rsidRPr="0014389D">
        <w:rPr>
          <w:rFonts w:asciiTheme="minorHAnsi" w:eastAsia="Times New Roman" w:hAnsiTheme="minorHAnsi" w:cstheme="minorHAnsi"/>
          <w:lang w:eastAsia="pl-PL"/>
        </w:rPr>
        <w:t>S</w:t>
      </w:r>
      <w:r w:rsidRPr="0014389D">
        <w:rPr>
          <w:rFonts w:asciiTheme="minorHAnsi" w:eastAsia="Times New Roman" w:hAnsiTheme="minorHAnsi" w:cstheme="minorHAnsi"/>
          <w:lang w:eastAsia="pl-PL"/>
        </w:rPr>
        <w:t>tron.</w:t>
      </w:r>
      <w:r w:rsidR="00C16888" w:rsidRPr="0014389D">
        <w:rPr>
          <w:rFonts w:asciiTheme="minorHAnsi" w:hAnsiTheme="minorHAnsi" w:cstheme="minorHAnsi"/>
        </w:rPr>
        <w:t xml:space="preserve"> </w:t>
      </w:r>
      <w:r w:rsidR="00C16888" w:rsidRPr="0014389D">
        <w:rPr>
          <w:rFonts w:asciiTheme="minorHAnsi" w:eastAsia="Times New Roman" w:hAnsiTheme="minorHAnsi" w:cstheme="minorHAnsi"/>
          <w:lang w:eastAsia="pl-PL"/>
        </w:rPr>
        <w:t>Integralną część umowy stanowią załączniki:</w:t>
      </w:r>
    </w:p>
    <w:p w14:paraId="59AA53A9" w14:textId="77777777" w:rsidR="00C16888" w:rsidRPr="0014389D" w:rsidRDefault="00C16888" w:rsidP="0014389D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1)</w:t>
      </w:r>
      <w:r w:rsidRPr="0014389D">
        <w:rPr>
          <w:rFonts w:asciiTheme="minorHAnsi" w:eastAsia="Times New Roman" w:hAnsiTheme="minorHAnsi" w:cstheme="minorHAnsi"/>
          <w:lang w:eastAsia="pl-PL"/>
        </w:rPr>
        <w:tab/>
        <w:t>Załącznik nr 1 – Opis Przedmiotu Zamówienia,</w:t>
      </w:r>
    </w:p>
    <w:p w14:paraId="76584E16" w14:textId="4DCBAB10" w:rsidR="00C16888" w:rsidRPr="0014389D" w:rsidRDefault="00C16888" w:rsidP="0014389D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2)</w:t>
      </w:r>
      <w:r w:rsidRPr="0014389D">
        <w:rPr>
          <w:rFonts w:asciiTheme="minorHAnsi" w:eastAsia="Times New Roman" w:hAnsiTheme="minorHAnsi" w:cstheme="minorHAnsi"/>
          <w:lang w:eastAsia="pl-PL"/>
        </w:rPr>
        <w:tab/>
        <w:t xml:space="preserve">Załącznik nr 2 – </w:t>
      </w:r>
      <w:r w:rsidR="00962233" w:rsidRPr="0014389D">
        <w:rPr>
          <w:rFonts w:asciiTheme="minorHAnsi" w:eastAsia="Times New Roman" w:hAnsiTheme="minorHAnsi" w:cstheme="minorHAnsi"/>
          <w:lang w:eastAsia="pl-PL"/>
        </w:rPr>
        <w:t>Harmonogram</w:t>
      </w:r>
      <w:r w:rsidRPr="0014389D">
        <w:rPr>
          <w:rFonts w:asciiTheme="minorHAnsi" w:eastAsia="Times New Roman" w:hAnsiTheme="minorHAnsi" w:cstheme="minorHAnsi"/>
          <w:lang w:eastAsia="pl-PL"/>
        </w:rPr>
        <w:t>,</w:t>
      </w:r>
    </w:p>
    <w:p w14:paraId="0F223E2A" w14:textId="1F8D8DCA" w:rsidR="00310922" w:rsidRPr="0014389D" w:rsidRDefault="00C16888" w:rsidP="0014389D">
      <w:pPr>
        <w:spacing w:after="0"/>
        <w:rPr>
          <w:rFonts w:asciiTheme="minorHAnsi" w:eastAsia="Times New Roman" w:hAnsiTheme="minorHAnsi" w:cstheme="minorHAnsi"/>
          <w:lang w:eastAsia="pl-PL"/>
        </w:rPr>
      </w:pPr>
      <w:r w:rsidRPr="0014389D">
        <w:rPr>
          <w:rFonts w:asciiTheme="minorHAnsi" w:eastAsia="Times New Roman" w:hAnsiTheme="minorHAnsi" w:cstheme="minorHAnsi"/>
          <w:lang w:eastAsia="pl-PL"/>
        </w:rPr>
        <w:t>3)</w:t>
      </w:r>
      <w:r w:rsidRPr="0014389D">
        <w:rPr>
          <w:rFonts w:asciiTheme="minorHAnsi" w:eastAsia="Times New Roman" w:hAnsiTheme="minorHAnsi" w:cstheme="minorHAnsi"/>
          <w:lang w:eastAsia="pl-PL"/>
        </w:rPr>
        <w:tab/>
        <w:t>Załącznik nr 3 – Protokół odb</w:t>
      </w:r>
      <w:r w:rsidR="00962233" w:rsidRPr="0014389D">
        <w:rPr>
          <w:rFonts w:asciiTheme="minorHAnsi" w:eastAsia="Times New Roman" w:hAnsiTheme="minorHAnsi" w:cstheme="minorHAnsi"/>
          <w:lang w:eastAsia="pl-PL"/>
        </w:rPr>
        <w:t>ioru</w:t>
      </w:r>
      <w:r w:rsidRPr="0014389D">
        <w:rPr>
          <w:rFonts w:asciiTheme="minorHAnsi" w:eastAsia="Times New Roman" w:hAnsiTheme="minorHAnsi" w:cstheme="minorHAnsi"/>
          <w:lang w:eastAsia="pl-PL"/>
        </w:rPr>
        <w:t>.</w:t>
      </w:r>
    </w:p>
    <w:p w14:paraId="42D2AD2B" w14:textId="77777777" w:rsidR="00655D33" w:rsidRDefault="00655D33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0E5BB52A" w14:textId="77777777" w:rsidR="0014389D" w:rsidRDefault="0014389D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49E96F82" w14:textId="77777777" w:rsidR="0014389D" w:rsidRDefault="0014389D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75760583" w14:textId="77777777" w:rsidR="0014389D" w:rsidRDefault="0014389D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650A1EB2" w14:textId="77777777" w:rsidR="0014389D" w:rsidRDefault="0014389D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0A70C93F" w14:textId="77777777" w:rsidR="0014389D" w:rsidRPr="0014389D" w:rsidRDefault="0014389D" w:rsidP="0014389D">
      <w:pPr>
        <w:spacing w:after="0"/>
        <w:ind w:left="360"/>
        <w:rPr>
          <w:rFonts w:asciiTheme="minorHAnsi" w:eastAsia="Times New Roman" w:hAnsiTheme="minorHAnsi" w:cstheme="minorHAnsi"/>
          <w:lang w:eastAsia="pl-PL"/>
        </w:rPr>
      </w:pPr>
    </w:p>
    <w:p w14:paraId="1980DBA5" w14:textId="77777777" w:rsidR="009D3A52" w:rsidRPr="0014389D" w:rsidRDefault="009D3A52" w:rsidP="0014389D">
      <w:pPr>
        <w:spacing w:after="0"/>
        <w:jc w:val="both"/>
        <w:rPr>
          <w:rFonts w:asciiTheme="minorHAnsi" w:hAnsiTheme="minorHAnsi" w:cstheme="minorHAnsi"/>
        </w:rPr>
      </w:pPr>
    </w:p>
    <w:tbl>
      <w:tblPr>
        <w:tblW w:w="96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84"/>
        <w:gridCol w:w="1161"/>
        <w:gridCol w:w="4381"/>
      </w:tblGrid>
      <w:tr w:rsidR="009D3A52" w:rsidRPr="0014389D" w14:paraId="2288DD4E" w14:textId="77777777" w:rsidTr="00F62B39">
        <w:trPr>
          <w:trHeight w:val="308"/>
        </w:trPr>
        <w:tc>
          <w:tcPr>
            <w:tcW w:w="40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771271" w14:textId="1F094F90" w:rsidR="009D3A52" w:rsidRPr="0014389D" w:rsidRDefault="003372DF" w:rsidP="0014389D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14389D">
              <w:rPr>
                <w:rStyle w:val="None"/>
                <w:rFonts w:asciiTheme="minorHAnsi" w:hAnsiTheme="minorHAnsi" w:cstheme="minorHAnsi"/>
                <w:b/>
              </w:rPr>
              <w:t>ZAMAWIAJĄCY</w:t>
            </w:r>
            <w:r w:rsidR="00EB2E36" w:rsidRPr="0014389D">
              <w:rPr>
                <w:rFonts w:asciiTheme="minorHAnsi" w:hAnsiTheme="minorHAnsi" w:cstheme="minorHAnsi"/>
                <w:b/>
              </w:rPr>
              <w:t xml:space="preserve"> 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</w:tcPr>
          <w:p w14:paraId="160B8086" w14:textId="77777777" w:rsidR="009D3A52" w:rsidRPr="0014389D" w:rsidRDefault="009D3A52" w:rsidP="0014389D">
            <w:pPr>
              <w:spacing w:after="0"/>
              <w:jc w:val="both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43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4E57BD" w14:textId="5E34CD2D" w:rsidR="009D3A52" w:rsidRPr="0014389D" w:rsidRDefault="003372DF" w:rsidP="0014389D">
            <w:pPr>
              <w:spacing w:after="0"/>
              <w:jc w:val="center"/>
              <w:rPr>
                <w:rFonts w:asciiTheme="minorHAnsi" w:hAnsiTheme="minorHAnsi" w:cstheme="minorHAnsi"/>
              </w:rPr>
            </w:pPr>
            <w:r w:rsidRPr="0014389D">
              <w:rPr>
                <w:rFonts w:asciiTheme="minorHAnsi" w:hAnsiTheme="minorHAnsi" w:cstheme="minorHAnsi"/>
                <w:b/>
                <w:color w:val="000000"/>
              </w:rPr>
              <w:t>WYKONAWCA</w:t>
            </w:r>
          </w:p>
        </w:tc>
      </w:tr>
    </w:tbl>
    <w:p w14:paraId="6A156B67" w14:textId="52C64EEC" w:rsidR="001C7EB7" w:rsidRPr="0014389D" w:rsidRDefault="001C7EB7" w:rsidP="0014389D">
      <w:pPr>
        <w:suppressAutoHyphens w:val="0"/>
        <w:spacing w:after="0"/>
        <w:rPr>
          <w:rStyle w:val="None"/>
          <w:rFonts w:asciiTheme="minorHAnsi" w:hAnsiTheme="minorHAnsi" w:cstheme="minorHAnsi"/>
          <w:b/>
          <w:bCs/>
        </w:rPr>
      </w:pPr>
      <w:r w:rsidRPr="0014389D">
        <w:rPr>
          <w:rStyle w:val="None"/>
          <w:rFonts w:asciiTheme="minorHAnsi" w:hAnsiTheme="minorHAnsi" w:cstheme="minorHAnsi"/>
          <w:b/>
          <w:bCs/>
        </w:rPr>
        <w:br w:type="page"/>
      </w:r>
    </w:p>
    <w:p w14:paraId="1BC15455" w14:textId="14931BFF" w:rsidR="00CE19F5" w:rsidRPr="0014389D" w:rsidRDefault="248CA7AE" w:rsidP="0014389D">
      <w:pPr>
        <w:spacing w:after="0"/>
        <w:ind w:left="5103"/>
        <w:jc w:val="right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lastRenderedPageBreak/>
        <w:t xml:space="preserve">Załącznik nr </w:t>
      </w:r>
      <w:r w:rsidR="6178A38B" w:rsidRPr="0014389D">
        <w:rPr>
          <w:rFonts w:asciiTheme="minorHAnsi" w:hAnsiTheme="minorHAnsi" w:cstheme="minorHAnsi"/>
          <w:color w:val="000000" w:themeColor="text1"/>
        </w:rPr>
        <w:t>3</w:t>
      </w:r>
      <w:r w:rsidR="006401F0" w:rsidRPr="0014389D">
        <w:rPr>
          <w:rFonts w:asciiTheme="minorHAnsi" w:hAnsiTheme="minorHAnsi" w:cstheme="minorHAnsi"/>
          <w:color w:val="000000" w:themeColor="text1"/>
        </w:rPr>
        <w:t xml:space="preserve"> do umowy</w:t>
      </w:r>
    </w:p>
    <w:p w14:paraId="62CD10D3" w14:textId="77777777" w:rsidR="00CE19F5" w:rsidRPr="0014389D" w:rsidRDefault="00CE19F5" w:rsidP="0014389D">
      <w:pPr>
        <w:spacing w:after="0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700B6796" w14:textId="77777777" w:rsidR="00CE19F5" w:rsidRPr="0014389D" w:rsidRDefault="00CE19F5" w:rsidP="0014389D">
      <w:pPr>
        <w:pStyle w:val="Akapitzlist"/>
        <w:tabs>
          <w:tab w:val="left" w:pos="280"/>
        </w:tabs>
        <w:spacing w:after="0"/>
        <w:ind w:left="308"/>
        <w:contextualSpacing w:val="0"/>
        <w:jc w:val="both"/>
        <w:rPr>
          <w:rFonts w:asciiTheme="minorHAnsi" w:eastAsia="Times New Roman" w:hAnsiTheme="minorHAnsi" w:cstheme="minorHAnsi"/>
        </w:rPr>
      </w:pPr>
    </w:p>
    <w:p w14:paraId="0091C5C7" w14:textId="77777777" w:rsidR="00CE19F5" w:rsidRPr="0014389D" w:rsidRDefault="00CE19F5" w:rsidP="0014389D">
      <w:pPr>
        <w:spacing w:after="0"/>
        <w:jc w:val="center"/>
        <w:rPr>
          <w:rFonts w:asciiTheme="minorHAnsi" w:hAnsiTheme="minorHAnsi" w:cstheme="minorHAnsi"/>
          <w:b/>
          <w:color w:val="000000" w:themeColor="text1"/>
        </w:rPr>
      </w:pPr>
    </w:p>
    <w:p w14:paraId="735D2680" w14:textId="32DE78E8" w:rsidR="00CE19F5" w:rsidRPr="0014389D" w:rsidRDefault="00CE19F5" w:rsidP="0014389D">
      <w:pPr>
        <w:spacing w:after="0"/>
        <w:jc w:val="center"/>
        <w:rPr>
          <w:rFonts w:asciiTheme="minorHAnsi" w:hAnsiTheme="minorHAnsi" w:cstheme="minorHAnsi"/>
          <w:b/>
          <w:color w:val="000000" w:themeColor="text1"/>
        </w:rPr>
      </w:pPr>
      <w:r w:rsidRPr="0014389D">
        <w:rPr>
          <w:rFonts w:asciiTheme="minorHAnsi" w:hAnsiTheme="minorHAnsi" w:cstheme="minorHAnsi"/>
          <w:b/>
          <w:color w:val="000000" w:themeColor="text1"/>
        </w:rPr>
        <w:t xml:space="preserve">Protokół odbioru </w:t>
      </w:r>
    </w:p>
    <w:p w14:paraId="579AFA14" w14:textId="77777777" w:rsidR="00CE19F5" w:rsidRPr="0014389D" w:rsidRDefault="00CE19F5" w:rsidP="0014389D">
      <w:pPr>
        <w:tabs>
          <w:tab w:val="left" w:pos="3240"/>
        </w:tabs>
        <w:spacing w:after="0"/>
        <w:rPr>
          <w:rFonts w:asciiTheme="minorHAnsi" w:hAnsiTheme="minorHAnsi" w:cstheme="minorHAnsi"/>
          <w:b/>
          <w:color w:val="000000" w:themeColor="text1"/>
        </w:rPr>
      </w:pPr>
      <w:r w:rsidRPr="0014389D">
        <w:rPr>
          <w:rFonts w:asciiTheme="minorHAnsi" w:hAnsiTheme="minorHAnsi" w:cstheme="minorHAnsi"/>
          <w:b/>
          <w:color w:val="000000" w:themeColor="text1"/>
        </w:rPr>
        <w:tab/>
      </w:r>
    </w:p>
    <w:p w14:paraId="6F78C720" w14:textId="6E818876" w:rsidR="00CE19F5" w:rsidRPr="0014389D" w:rsidRDefault="00CE19F5" w:rsidP="0014389D">
      <w:pPr>
        <w:spacing w:after="0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W dniu ………………. został dokonany odbiór zamówienia, którego przedmiotem był</w:t>
      </w:r>
      <w:r w:rsidR="00C16888" w:rsidRPr="0014389D">
        <w:rPr>
          <w:rFonts w:asciiTheme="minorHAnsi" w:hAnsiTheme="minorHAnsi" w:cstheme="minorHAnsi"/>
          <w:color w:val="000000" w:themeColor="text1"/>
        </w:rPr>
        <w:t>y</w:t>
      </w:r>
      <w:r w:rsidRPr="0014389D">
        <w:rPr>
          <w:rFonts w:asciiTheme="minorHAnsi" w:hAnsiTheme="minorHAnsi" w:cstheme="minorHAnsi"/>
          <w:color w:val="000000" w:themeColor="text1"/>
        </w:rPr>
        <w:t xml:space="preserve">: </w:t>
      </w:r>
    </w:p>
    <w:p w14:paraId="077C0C1E" w14:textId="77777777" w:rsidR="00CE19F5" w:rsidRPr="0014389D" w:rsidRDefault="00CE19F5" w:rsidP="0014389D">
      <w:pPr>
        <w:spacing w:after="0"/>
        <w:rPr>
          <w:rFonts w:asciiTheme="minorHAnsi" w:hAnsiTheme="minorHAnsi" w:cstheme="minorHAnsi"/>
          <w:color w:val="000000" w:themeColor="text1"/>
        </w:rPr>
      </w:pPr>
    </w:p>
    <w:p w14:paraId="65F3D6F6" w14:textId="15A6BF64" w:rsidR="00CE19F5" w:rsidRPr="0014389D" w:rsidRDefault="00C16888" w:rsidP="00F35CEC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 w:cstheme="minorHAnsi"/>
        </w:rPr>
      </w:pPr>
      <w:r w:rsidRPr="0014389D">
        <w:rPr>
          <w:rFonts w:asciiTheme="minorHAnsi" w:hAnsiTheme="minorHAnsi" w:cstheme="minorHAnsi"/>
          <w:sz w:val="22"/>
          <w:szCs w:val="22"/>
        </w:rPr>
        <w:t xml:space="preserve">usługi związane </w:t>
      </w:r>
      <w:r w:rsidR="00680F33" w:rsidRPr="0014389D">
        <w:rPr>
          <w:rFonts w:asciiTheme="minorHAnsi" w:hAnsiTheme="minorHAnsi" w:cstheme="minorHAnsi"/>
          <w:sz w:val="22"/>
          <w:szCs w:val="22"/>
        </w:rPr>
        <w:t xml:space="preserve">z organizacją wydarzenia, </w:t>
      </w:r>
      <w:r w:rsidR="004E435F" w:rsidRPr="0014389D">
        <w:rPr>
          <w:rStyle w:val="normaltextrun"/>
          <w:rFonts w:asciiTheme="minorHAnsi" w:eastAsiaTheme="majorEastAsia" w:hAnsiTheme="minorHAnsi" w:cstheme="minorHAnsi"/>
          <w:color w:val="000000"/>
          <w:sz w:val="22"/>
          <w:szCs w:val="22"/>
        </w:rPr>
        <w:t xml:space="preserve">festiwalu literackiego </w:t>
      </w:r>
      <w:r w:rsidR="00C86CCA" w:rsidRPr="00C86CCA">
        <w:rPr>
          <w:rFonts w:asciiTheme="minorHAnsi" w:eastAsiaTheme="majorEastAsia" w:hAnsiTheme="minorHAnsi" w:cstheme="minorHAnsi"/>
          <w:color w:val="000000"/>
          <w:sz w:val="22"/>
          <w:szCs w:val="22"/>
        </w:rPr>
        <w:t xml:space="preserve">poświęconego promocji rękopisów Bolesława Prusa opracowanych przez Zakład Rękopisów Biblioteki Narodowej (festiwal w cyklu Imieniny Jana Kochanowskiego) w ramach promocji projektu pn.: „Pełna czytelnia Rzeczypospolitej” działanie FENX.07.01 Infrastruktura kultury i turystyki kulturowej, priorytet FENX.07 Kultura Programu </w:t>
      </w:r>
      <w:proofErr w:type="spellStart"/>
      <w:r w:rsidR="00C86CCA" w:rsidRPr="00C86CCA">
        <w:rPr>
          <w:rFonts w:asciiTheme="minorHAnsi" w:eastAsiaTheme="majorEastAsia" w:hAnsiTheme="minorHAnsi" w:cstheme="minorHAnsi"/>
          <w:color w:val="000000"/>
          <w:sz w:val="22"/>
          <w:szCs w:val="22"/>
        </w:rPr>
        <w:t>FEnIKS</w:t>
      </w:r>
      <w:proofErr w:type="spellEnd"/>
      <w:r w:rsidR="00C86CCA" w:rsidRPr="00C86CCA">
        <w:rPr>
          <w:rFonts w:asciiTheme="minorHAnsi" w:eastAsiaTheme="majorEastAsia" w:hAnsiTheme="minorHAnsi" w:cstheme="minorHAnsi"/>
          <w:color w:val="000000"/>
          <w:sz w:val="22"/>
          <w:szCs w:val="22"/>
        </w:rPr>
        <w:t xml:space="preserve"> 2021-2027</w:t>
      </w:r>
    </w:p>
    <w:p w14:paraId="57A89F3B" w14:textId="77777777" w:rsidR="00D94C37" w:rsidRPr="0014389D" w:rsidRDefault="00D94C37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568A80BE" w14:textId="54D0570E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 xml:space="preserve">Wykonawca: </w:t>
      </w:r>
    </w:p>
    <w:p w14:paraId="1A79F003" w14:textId="14684DBB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b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F967A6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450A2CDD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 xml:space="preserve">Zamówienie zostało wykonane w ustalonym terminie: tak/nie </w:t>
      </w:r>
    </w:p>
    <w:p w14:paraId="3267E0CB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5627A2A9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strike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Uwagi: ……………</w:t>
      </w:r>
      <w:proofErr w:type="gramStart"/>
      <w:r w:rsidRPr="0014389D">
        <w:rPr>
          <w:rFonts w:asciiTheme="minorHAnsi" w:hAnsiTheme="minorHAnsi" w:cstheme="minorHAnsi"/>
          <w:color w:val="000000" w:themeColor="text1"/>
        </w:rPr>
        <w:t>…….</w:t>
      </w:r>
      <w:proofErr w:type="gramEnd"/>
      <w:r w:rsidRPr="0014389D">
        <w:rPr>
          <w:rFonts w:asciiTheme="minorHAnsi" w:hAnsiTheme="minorHAnsi" w:cstheme="minorHAnsi"/>
          <w:color w:val="000000" w:themeColor="text1"/>
        </w:rPr>
        <w:t>………………………………………………………………………………………………………………………………………….</w:t>
      </w:r>
    </w:p>
    <w:p w14:paraId="49982235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6C652BE9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 xml:space="preserve">Stwierdzam, że Wykonawca należycie wykonał pełen zakres przedmiotu zamówienia i przyjmuję go bez zastrzeżeń. </w:t>
      </w:r>
    </w:p>
    <w:p w14:paraId="00526FA0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759108D7" w14:textId="007AC406" w:rsidR="00CE19F5" w:rsidRPr="0014389D" w:rsidRDefault="248CA7AE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Stwierdzam, że Wykonawca wykonał zamówienie, ale zgłoszone zostały następujące zastrzeżenia</w:t>
      </w:r>
      <w:r w:rsidR="00AC1792" w:rsidRPr="0014389D">
        <w:rPr>
          <w:rFonts w:asciiTheme="minorHAnsi" w:hAnsiTheme="minorHAnsi" w:cstheme="minorHAnsi"/>
          <w:color w:val="000000" w:themeColor="text1"/>
        </w:rPr>
        <w:t xml:space="preserve"> </w:t>
      </w:r>
      <w:r w:rsidRPr="0014389D">
        <w:rPr>
          <w:rFonts w:asciiTheme="minorHAnsi" w:hAnsiTheme="minorHAnsi" w:cstheme="minorHAnsi"/>
          <w:color w:val="000000" w:themeColor="text1"/>
        </w:rPr>
        <w:t>i</w:t>
      </w:r>
      <w:r w:rsidR="00AC1792" w:rsidRPr="0014389D">
        <w:rPr>
          <w:rFonts w:asciiTheme="minorHAnsi" w:hAnsiTheme="minorHAnsi" w:cstheme="minorHAnsi"/>
          <w:color w:val="000000" w:themeColor="text1"/>
        </w:rPr>
        <w:t> </w:t>
      </w:r>
      <w:r w:rsidRPr="0014389D">
        <w:rPr>
          <w:rFonts w:asciiTheme="minorHAnsi" w:hAnsiTheme="minorHAnsi" w:cstheme="minorHAnsi"/>
          <w:color w:val="000000" w:themeColor="text1"/>
        </w:rPr>
        <w:t>uwagi: ……………………………………………………………………………………………………………………………………………</w:t>
      </w:r>
    </w:p>
    <w:p w14:paraId="580D1764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</w:p>
    <w:p w14:paraId="0E5AEC16" w14:textId="77777777" w:rsidR="00CE19F5" w:rsidRPr="0014389D" w:rsidRDefault="00CE19F5" w:rsidP="0014389D">
      <w:p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Podpis osoby wyznaczonej do realizacji i nadzoru nad zamówieniem ze strony Biblioteki Narodowej:</w:t>
      </w:r>
    </w:p>
    <w:p w14:paraId="511FB805" w14:textId="77777777" w:rsidR="00CE19F5" w:rsidRPr="0014389D" w:rsidRDefault="00CE19F5" w:rsidP="0014389D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</w:p>
    <w:p w14:paraId="48E38237" w14:textId="77777777" w:rsidR="00CE19F5" w:rsidRPr="0014389D" w:rsidRDefault="00CE19F5" w:rsidP="0014389D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</w:p>
    <w:p w14:paraId="5B074F1F" w14:textId="77777777" w:rsidR="00CE19F5" w:rsidRPr="0014389D" w:rsidRDefault="00CE19F5" w:rsidP="0014389D">
      <w:pPr>
        <w:autoSpaceDE w:val="0"/>
        <w:spacing w:after="0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>Imię i nazwisko: ……………………………………………………………</w:t>
      </w:r>
    </w:p>
    <w:p w14:paraId="42733B9E" w14:textId="77777777" w:rsidR="00CE19F5" w:rsidRPr="0014389D" w:rsidRDefault="00CE19F5" w:rsidP="0014389D">
      <w:pPr>
        <w:autoSpaceDE w:val="0"/>
        <w:spacing w:after="0"/>
        <w:ind w:left="2124" w:firstLine="708"/>
        <w:rPr>
          <w:rFonts w:asciiTheme="minorHAnsi" w:hAnsiTheme="minorHAnsi" w:cstheme="minorHAnsi"/>
          <w:color w:val="000000" w:themeColor="text1"/>
        </w:rPr>
      </w:pPr>
      <w:r w:rsidRPr="0014389D">
        <w:rPr>
          <w:rFonts w:asciiTheme="minorHAnsi" w:hAnsiTheme="minorHAnsi" w:cstheme="minorHAnsi"/>
          <w:color w:val="000000" w:themeColor="text1"/>
        </w:rPr>
        <w:t xml:space="preserve">(data i podpis)  </w:t>
      </w:r>
    </w:p>
    <w:p w14:paraId="54715B1D" w14:textId="77777777" w:rsidR="00CE19F5" w:rsidRPr="0014389D" w:rsidRDefault="00CE19F5" w:rsidP="0014389D">
      <w:pPr>
        <w:spacing w:after="0"/>
        <w:jc w:val="center"/>
        <w:rPr>
          <w:rFonts w:asciiTheme="minorHAnsi" w:hAnsiTheme="minorHAnsi" w:cstheme="minorHAnsi"/>
          <w:b/>
          <w:color w:val="000000"/>
        </w:rPr>
      </w:pPr>
    </w:p>
    <w:sectPr w:rsidR="00CE19F5" w:rsidRPr="0014389D" w:rsidSect="00356CA0">
      <w:footerReference w:type="default" r:id="rId8"/>
      <w:pgSz w:w="11906" w:h="16838"/>
      <w:pgMar w:top="567" w:right="1134" w:bottom="1021" w:left="1134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4D852" w14:textId="77777777" w:rsidR="00F112AC" w:rsidRDefault="00F112AC">
      <w:pPr>
        <w:spacing w:after="0" w:line="240" w:lineRule="auto"/>
      </w:pPr>
      <w:r>
        <w:separator/>
      </w:r>
    </w:p>
  </w:endnote>
  <w:endnote w:type="continuationSeparator" w:id="0">
    <w:p w14:paraId="158752C0" w14:textId="77777777" w:rsidR="00F112AC" w:rsidRDefault="00F112AC">
      <w:pPr>
        <w:spacing w:after="0" w:line="240" w:lineRule="auto"/>
      </w:pPr>
      <w:r>
        <w:continuationSeparator/>
      </w:r>
    </w:p>
  </w:endnote>
  <w:endnote w:type="continuationNotice" w:id="1">
    <w:p w14:paraId="215B31E9" w14:textId="77777777" w:rsidR="00F112AC" w:rsidRDefault="00F112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Times">
    <w:altName w:val="Times New Roman"/>
    <w:panose1 w:val="02020603050405020304"/>
    <w:charset w:val="EE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8549131"/>
      <w:docPartObj>
        <w:docPartGallery w:val="Page Numbers (Bottom of Page)"/>
        <w:docPartUnique/>
      </w:docPartObj>
    </w:sdtPr>
    <w:sdtEndPr/>
    <w:sdtContent>
      <w:p w14:paraId="6E6986EB" w14:textId="145A3B47" w:rsidR="0004598F" w:rsidRDefault="000459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9854E5" w14:textId="77777777" w:rsidR="004368F1" w:rsidRDefault="004368F1" w:rsidP="004368F1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0C214586" wp14:editId="7374E9DD">
          <wp:simplePos x="0" y="0"/>
          <wp:positionH relativeFrom="margin">
            <wp:align>center</wp:align>
          </wp:positionH>
          <wp:positionV relativeFrom="page">
            <wp:posOffset>9776374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FDA8AA" w14:textId="77777777" w:rsidR="004368F1" w:rsidRDefault="004368F1" w:rsidP="004368F1">
    <w:pPr>
      <w:pStyle w:val="Stopka"/>
      <w:jc w:val="right"/>
    </w:pPr>
  </w:p>
  <w:p w14:paraId="6B3C4292" w14:textId="77777777" w:rsidR="004368F1" w:rsidRDefault="004368F1" w:rsidP="004368F1">
    <w:pPr>
      <w:pStyle w:val="Stopka"/>
      <w:jc w:val="right"/>
    </w:pPr>
  </w:p>
  <w:p w14:paraId="01D2B974" w14:textId="77777777" w:rsidR="004368F1" w:rsidRDefault="004368F1" w:rsidP="004368F1">
    <w:pPr>
      <w:pStyle w:val="Stopka"/>
    </w:pPr>
  </w:p>
  <w:p w14:paraId="4C97581A" w14:textId="77777777" w:rsidR="00776AD3" w:rsidRDefault="00776A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0E5C8" w14:textId="77777777" w:rsidR="00F112AC" w:rsidRDefault="00F112AC">
      <w:pPr>
        <w:spacing w:after="0" w:line="240" w:lineRule="auto"/>
      </w:pPr>
      <w:r>
        <w:separator/>
      </w:r>
    </w:p>
  </w:footnote>
  <w:footnote w:type="continuationSeparator" w:id="0">
    <w:p w14:paraId="0A9B77B5" w14:textId="77777777" w:rsidR="00F112AC" w:rsidRDefault="00F112AC">
      <w:pPr>
        <w:spacing w:after="0" w:line="240" w:lineRule="auto"/>
      </w:pPr>
      <w:r>
        <w:continuationSeparator/>
      </w:r>
    </w:p>
  </w:footnote>
  <w:footnote w:type="continuationNotice" w:id="1">
    <w:p w14:paraId="45A840A8" w14:textId="77777777" w:rsidR="00F112AC" w:rsidRDefault="00F112A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Symbol"/>
        <w:b w:val="0"/>
        <w:color w:val="000000"/>
        <w:lang w:eastAsia="pl-P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Symbol"/>
      </w:rPr>
    </w:lvl>
  </w:abstractNum>
  <w:abstractNum w:abstractNumId="3" w15:restartNumberingAfterBreak="0">
    <w:nsid w:val="00000004"/>
    <w:multiLevelType w:val="singleLevel"/>
    <w:tmpl w:val="DDEC354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Symbol" w:hint="default"/>
        <w:b w:val="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67179D"/>
    <w:multiLevelType w:val="hybridMultilevel"/>
    <w:tmpl w:val="4112C240"/>
    <w:lvl w:ilvl="0" w:tplc="6E7E483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EB4A7C"/>
    <w:multiLevelType w:val="hybridMultilevel"/>
    <w:tmpl w:val="3C6440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6C3888"/>
    <w:multiLevelType w:val="hybridMultilevel"/>
    <w:tmpl w:val="01C41464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8" w15:restartNumberingAfterBreak="0">
    <w:nsid w:val="09216D2A"/>
    <w:multiLevelType w:val="hybridMultilevel"/>
    <w:tmpl w:val="5B7ABFA6"/>
    <w:lvl w:ilvl="0" w:tplc="E4FC555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FFFFFFFF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865E58"/>
    <w:multiLevelType w:val="hybridMultilevel"/>
    <w:tmpl w:val="35042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621E69"/>
    <w:multiLevelType w:val="hybridMultilevel"/>
    <w:tmpl w:val="C3E6DF10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FC52364"/>
    <w:multiLevelType w:val="hybridMultilevel"/>
    <w:tmpl w:val="EDA21FCA"/>
    <w:lvl w:ilvl="0" w:tplc="EE9EB33A">
      <w:start w:val="1"/>
      <w:numFmt w:val="lowerLetter"/>
      <w:lvlText w:val="%1)"/>
      <w:lvlJc w:val="left"/>
      <w:pPr>
        <w:ind w:left="1440" w:hanging="360"/>
      </w:pPr>
      <w:rPr>
        <w:rFonts w:asciiTheme="minorHAnsi" w:eastAsia="Arial Unicode MS" w:hAnsiTheme="minorHAnsi" w:cs="Arial Unicode MS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1DF43D1"/>
    <w:multiLevelType w:val="hybridMultilevel"/>
    <w:tmpl w:val="990A806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33B70B4"/>
    <w:multiLevelType w:val="hybridMultilevel"/>
    <w:tmpl w:val="DD06C76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13B82BA5"/>
    <w:multiLevelType w:val="hybridMultilevel"/>
    <w:tmpl w:val="3DAEAAF4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13C52C3B"/>
    <w:multiLevelType w:val="hybridMultilevel"/>
    <w:tmpl w:val="F9E67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573DD5"/>
    <w:multiLevelType w:val="hybridMultilevel"/>
    <w:tmpl w:val="9E965D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9765A"/>
    <w:multiLevelType w:val="hybridMultilevel"/>
    <w:tmpl w:val="E51AAB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40B0041A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94D4A28"/>
    <w:multiLevelType w:val="hybridMultilevel"/>
    <w:tmpl w:val="D6260A3E"/>
    <w:lvl w:ilvl="0" w:tplc="E3966C0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85E083D4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 w:tplc="2E386EB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DC225F"/>
    <w:multiLevelType w:val="hybridMultilevel"/>
    <w:tmpl w:val="41D02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BB6417B"/>
    <w:multiLevelType w:val="hybridMultilevel"/>
    <w:tmpl w:val="A62A1C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0C340A"/>
    <w:multiLevelType w:val="hybridMultilevel"/>
    <w:tmpl w:val="961E6BA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20383465"/>
    <w:multiLevelType w:val="hybridMultilevel"/>
    <w:tmpl w:val="9E0A6D0C"/>
    <w:lvl w:ilvl="0" w:tplc="FFFFFFFF">
      <w:start w:val="1"/>
      <w:numFmt w:val="lowerLetter"/>
      <w:lvlText w:val="%1)"/>
      <w:lvlJc w:val="left"/>
      <w:pPr>
        <w:ind w:left="986" w:hanging="360"/>
      </w:pPr>
    </w:lvl>
    <w:lvl w:ilvl="1" w:tplc="FFFFFFFF" w:tentative="1">
      <w:start w:val="1"/>
      <w:numFmt w:val="lowerLetter"/>
      <w:lvlText w:val="%2."/>
      <w:lvlJc w:val="left"/>
      <w:pPr>
        <w:ind w:left="1706" w:hanging="360"/>
      </w:pPr>
    </w:lvl>
    <w:lvl w:ilvl="2" w:tplc="04150017">
      <w:start w:val="1"/>
      <w:numFmt w:val="lowerLetter"/>
      <w:lvlText w:val="%3)"/>
      <w:lvlJc w:val="left"/>
      <w:pPr>
        <w:ind w:left="1028" w:hanging="360"/>
      </w:pPr>
    </w:lvl>
    <w:lvl w:ilvl="3" w:tplc="FFFFFFFF" w:tentative="1">
      <w:start w:val="1"/>
      <w:numFmt w:val="decimal"/>
      <w:lvlText w:val="%4."/>
      <w:lvlJc w:val="left"/>
      <w:pPr>
        <w:ind w:left="3146" w:hanging="360"/>
      </w:pPr>
    </w:lvl>
    <w:lvl w:ilvl="4" w:tplc="FFFFFFFF" w:tentative="1">
      <w:start w:val="1"/>
      <w:numFmt w:val="lowerLetter"/>
      <w:lvlText w:val="%5."/>
      <w:lvlJc w:val="left"/>
      <w:pPr>
        <w:ind w:left="3866" w:hanging="360"/>
      </w:pPr>
    </w:lvl>
    <w:lvl w:ilvl="5" w:tplc="FFFFFFFF" w:tentative="1">
      <w:start w:val="1"/>
      <w:numFmt w:val="lowerRoman"/>
      <w:lvlText w:val="%6."/>
      <w:lvlJc w:val="right"/>
      <w:pPr>
        <w:ind w:left="4586" w:hanging="180"/>
      </w:pPr>
    </w:lvl>
    <w:lvl w:ilvl="6" w:tplc="FFFFFFFF" w:tentative="1">
      <w:start w:val="1"/>
      <w:numFmt w:val="decimal"/>
      <w:lvlText w:val="%7."/>
      <w:lvlJc w:val="left"/>
      <w:pPr>
        <w:ind w:left="5306" w:hanging="360"/>
      </w:pPr>
    </w:lvl>
    <w:lvl w:ilvl="7" w:tplc="FFFFFFFF" w:tentative="1">
      <w:start w:val="1"/>
      <w:numFmt w:val="lowerLetter"/>
      <w:lvlText w:val="%8."/>
      <w:lvlJc w:val="left"/>
      <w:pPr>
        <w:ind w:left="6026" w:hanging="360"/>
      </w:pPr>
    </w:lvl>
    <w:lvl w:ilvl="8" w:tplc="FFFFFFFF" w:tentative="1">
      <w:start w:val="1"/>
      <w:numFmt w:val="lowerRoman"/>
      <w:lvlText w:val="%9."/>
      <w:lvlJc w:val="right"/>
      <w:pPr>
        <w:ind w:left="6746" w:hanging="180"/>
      </w:pPr>
    </w:lvl>
  </w:abstractNum>
  <w:abstractNum w:abstractNumId="23" w15:restartNumberingAfterBreak="0">
    <w:nsid w:val="22705857"/>
    <w:multiLevelType w:val="hybridMultilevel"/>
    <w:tmpl w:val="39C2428A"/>
    <w:lvl w:ilvl="0" w:tplc="2500D9C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646105C"/>
    <w:multiLevelType w:val="hybridMultilevel"/>
    <w:tmpl w:val="C88E8278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927304"/>
    <w:multiLevelType w:val="hybridMultilevel"/>
    <w:tmpl w:val="5B8444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E71623A"/>
    <w:multiLevelType w:val="hybridMultilevel"/>
    <w:tmpl w:val="F4167B70"/>
    <w:lvl w:ilvl="0" w:tplc="87FEA3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2E7F6AE2"/>
    <w:multiLevelType w:val="hybridMultilevel"/>
    <w:tmpl w:val="770C73C4"/>
    <w:styleLink w:val="Lista41"/>
    <w:lvl w:ilvl="0" w:tplc="AFE09ADE">
      <w:start w:val="1"/>
      <w:numFmt w:val="decimal"/>
      <w:lvlText w:val="%1."/>
      <w:lvlJc w:val="left"/>
      <w:pPr>
        <w:tabs>
          <w:tab w:val="num" w:pos="992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D09676">
      <w:start w:val="1"/>
      <w:numFmt w:val="lowerLetter"/>
      <w:lvlText w:val="%2."/>
      <w:lvlJc w:val="left"/>
      <w:pPr>
        <w:tabs>
          <w:tab w:val="left" w:pos="708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14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E286EB6">
      <w:start w:val="1"/>
      <w:numFmt w:val="lowerRoman"/>
      <w:lvlText w:val="%3."/>
      <w:lvlJc w:val="left"/>
      <w:pPr>
        <w:tabs>
          <w:tab w:val="left" w:pos="708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1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84EB03C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num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28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1A2688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num" w:pos="360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361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D7451A6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num" w:pos="43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ind w:left="433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06E3CC8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num" w:pos="5040"/>
          <w:tab w:val="left" w:pos="5664"/>
          <w:tab w:val="left" w:pos="6372"/>
          <w:tab w:val="left" w:pos="7080"/>
          <w:tab w:val="left" w:pos="7788"/>
          <w:tab w:val="left" w:pos="8496"/>
        </w:tabs>
        <w:ind w:left="505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BD276A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num" w:pos="5760"/>
          <w:tab w:val="left" w:pos="6372"/>
          <w:tab w:val="left" w:pos="7080"/>
          <w:tab w:val="left" w:pos="7788"/>
          <w:tab w:val="left" w:pos="8496"/>
        </w:tabs>
        <w:ind w:left="577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F08E76A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480"/>
          <w:tab w:val="left" w:pos="7080"/>
          <w:tab w:val="left" w:pos="7788"/>
          <w:tab w:val="left" w:pos="8496"/>
        </w:tabs>
        <w:ind w:left="6492" w:hanging="37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30490D70"/>
    <w:multiLevelType w:val="hybridMultilevel"/>
    <w:tmpl w:val="66A64C3A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9" w15:restartNumberingAfterBreak="0">
    <w:nsid w:val="354E2C6B"/>
    <w:multiLevelType w:val="hybridMultilevel"/>
    <w:tmpl w:val="D494C368"/>
    <w:lvl w:ilvl="0" w:tplc="EE98C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A53522"/>
    <w:multiLevelType w:val="hybridMultilevel"/>
    <w:tmpl w:val="5E5C5BA0"/>
    <w:lvl w:ilvl="0" w:tplc="E2C2F2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653C0A"/>
    <w:multiLevelType w:val="hybridMultilevel"/>
    <w:tmpl w:val="43580484"/>
    <w:lvl w:ilvl="0" w:tplc="DC9008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74FA2300">
      <w:start w:val="1"/>
      <w:numFmt w:val="lowerLetter"/>
      <w:lvlText w:val="%2)"/>
      <w:lvlJc w:val="left"/>
      <w:pPr>
        <w:ind w:left="1440" w:hanging="360"/>
      </w:pPr>
      <w:rPr>
        <w:rFonts w:asciiTheme="minorHAnsi" w:eastAsia="Times New Roman" w:hAnsiTheme="minorHAnsi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0140329"/>
    <w:multiLevelType w:val="hybridMultilevel"/>
    <w:tmpl w:val="1382ABDE"/>
    <w:lvl w:ilvl="0" w:tplc="7D7470F4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15C2AF2"/>
    <w:multiLevelType w:val="hybridMultilevel"/>
    <w:tmpl w:val="EA7AF4A8"/>
    <w:lvl w:ilvl="0" w:tplc="B824C12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C60100"/>
    <w:multiLevelType w:val="hybridMultilevel"/>
    <w:tmpl w:val="DEE0B19E"/>
    <w:lvl w:ilvl="0" w:tplc="7D7470F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273529"/>
    <w:multiLevelType w:val="hybridMultilevel"/>
    <w:tmpl w:val="5128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C72794"/>
    <w:multiLevelType w:val="hybridMultilevel"/>
    <w:tmpl w:val="44B2A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EF3B94"/>
    <w:multiLevelType w:val="hybridMultilevel"/>
    <w:tmpl w:val="96026E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5EC9B48">
      <w:start w:val="1"/>
      <w:numFmt w:val="decimal"/>
      <w:lvlText w:val="%4."/>
      <w:lvlJc w:val="left"/>
      <w:pPr>
        <w:ind w:left="5039" w:hanging="360"/>
      </w:pPr>
      <w:rPr>
        <w:rFonts w:cs="Times New Roman"/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DBA1958"/>
    <w:multiLevelType w:val="hybridMultilevel"/>
    <w:tmpl w:val="770C73C4"/>
    <w:numStyleLink w:val="Lista41"/>
  </w:abstractNum>
  <w:abstractNum w:abstractNumId="39" w15:restartNumberingAfterBreak="0">
    <w:nsid w:val="4E05567A"/>
    <w:multiLevelType w:val="hybridMultilevel"/>
    <w:tmpl w:val="13D4F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7508D4"/>
    <w:multiLevelType w:val="hybridMultilevel"/>
    <w:tmpl w:val="C8841234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3847C4"/>
    <w:multiLevelType w:val="hybridMultilevel"/>
    <w:tmpl w:val="4D646116"/>
    <w:lvl w:ilvl="0" w:tplc="FBEE7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20C5F5C"/>
    <w:multiLevelType w:val="hybridMultilevel"/>
    <w:tmpl w:val="6D70B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2401D68"/>
    <w:multiLevelType w:val="hybridMultilevel"/>
    <w:tmpl w:val="BC8CB968"/>
    <w:lvl w:ilvl="0" w:tplc="04150017">
      <w:start w:val="1"/>
      <w:numFmt w:val="lowerLetter"/>
      <w:lvlText w:val="%1)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44" w15:restartNumberingAfterBreak="0">
    <w:nsid w:val="53C85CB9"/>
    <w:multiLevelType w:val="hybridMultilevel"/>
    <w:tmpl w:val="BE5AFC44"/>
    <w:lvl w:ilvl="0" w:tplc="EDA8E99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5AC74A9"/>
    <w:multiLevelType w:val="hybridMultilevel"/>
    <w:tmpl w:val="98CEA5CC"/>
    <w:lvl w:ilvl="0" w:tplc="B5307842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0A3F2F"/>
    <w:multiLevelType w:val="hybridMultilevel"/>
    <w:tmpl w:val="62887F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CF147B7"/>
    <w:multiLevelType w:val="hybridMultilevel"/>
    <w:tmpl w:val="E4B81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F645523"/>
    <w:multiLevelType w:val="hybridMultilevel"/>
    <w:tmpl w:val="E8B60F0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61902097"/>
    <w:multiLevelType w:val="hybridMultilevel"/>
    <w:tmpl w:val="6B144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5D01C84"/>
    <w:multiLevelType w:val="hybridMultilevel"/>
    <w:tmpl w:val="BE625322"/>
    <w:lvl w:ilvl="0" w:tplc="CAE2E86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51" w15:restartNumberingAfterBreak="0">
    <w:nsid w:val="68AD0849"/>
    <w:multiLevelType w:val="hybridMultilevel"/>
    <w:tmpl w:val="729E93EC"/>
    <w:lvl w:ilvl="0" w:tplc="2A4E78D8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3E7D40"/>
    <w:multiLevelType w:val="multilevel"/>
    <w:tmpl w:val="CEAE997A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 Unicode MS" w:hAnsiTheme="minorHAnsi" w:cs="Arial Unicode M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473EDD"/>
    <w:multiLevelType w:val="hybridMultilevel"/>
    <w:tmpl w:val="C25E1966"/>
    <w:lvl w:ilvl="0" w:tplc="745C81A4">
      <w:start w:val="1"/>
      <w:numFmt w:val="decimal"/>
      <w:lvlText w:val="%1."/>
      <w:lvlJc w:val="left"/>
      <w:pPr>
        <w:ind w:left="73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CC1BAE"/>
    <w:multiLevelType w:val="hybridMultilevel"/>
    <w:tmpl w:val="E51AAB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6DF36366"/>
    <w:multiLevelType w:val="hybridMultilevel"/>
    <w:tmpl w:val="9D7E8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B55204"/>
    <w:multiLevelType w:val="hybridMultilevel"/>
    <w:tmpl w:val="220C6BD2"/>
    <w:lvl w:ilvl="0" w:tplc="AF4CA31A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C52D89"/>
    <w:multiLevelType w:val="hybridMultilevel"/>
    <w:tmpl w:val="E6F840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04F616D"/>
    <w:multiLevelType w:val="hybridMultilevel"/>
    <w:tmpl w:val="A37683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AA769E"/>
    <w:multiLevelType w:val="hybridMultilevel"/>
    <w:tmpl w:val="71960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620FD2">
      <w:start w:val="3"/>
      <w:numFmt w:val="bullet"/>
      <w:lvlText w:val="•"/>
      <w:lvlJc w:val="left"/>
      <w:pPr>
        <w:ind w:left="1785" w:hanging="705"/>
      </w:pPr>
      <w:rPr>
        <w:rFonts w:ascii="Calibri" w:eastAsia="ヒラギノ角ゴ Pro W3" w:hAnsi="Calibri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4250E63"/>
    <w:multiLevelType w:val="hybridMultilevel"/>
    <w:tmpl w:val="450C4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790ED9"/>
    <w:multiLevelType w:val="hybridMultilevel"/>
    <w:tmpl w:val="80DCED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62" w15:restartNumberingAfterBreak="0">
    <w:nsid w:val="76974C17"/>
    <w:multiLevelType w:val="hybridMultilevel"/>
    <w:tmpl w:val="B970A664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4"/>
        <w:szCs w:val="24"/>
      </w:rPr>
    </w:lvl>
    <w:lvl w:ilvl="4" w:tplc="04150011">
      <w:start w:val="1"/>
      <w:numFmt w:val="decimal"/>
      <w:lvlText w:val="%5)"/>
      <w:lvlJc w:val="left"/>
      <w:pPr>
        <w:ind w:left="2880" w:hanging="360"/>
      </w:pPr>
      <w:rPr>
        <w:rFonts w:hint="default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7D38180E"/>
    <w:multiLevelType w:val="hybridMultilevel"/>
    <w:tmpl w:val="9182AD46"/>
    <w:lvl w:ilvl="0" w:tplc="E380431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F8A2C8E"/>
    <w:multiLevelType w:val="hybridMultilevel"/>
    <w:tmpl w:val="157EE524"/>
    <w:lvl w:ilvl="0" w:tplc="04150017">
      <w:start w:val="1"/>
      <w:numFmt w:val="lowerLetter"/>
      <w:lvlText w:val="%1)"/>
      <w:lvlJc w:val="left"/>
      <w:pPr>
        <w:ind w:left="986" w:hanging="360"/>
      </w:pPr>
    </w:lvl>
    <w:lvl w:ilvl="1" w:tplc="04150019" w:tentative="1">
      <w:start w:val="1"/>
      <w:numFmt w:val="lowerLetter"/>
      <w:lvlText w:val="%2."/>
      <w:lvlJc w:val="left"/>
      <w:pPr>
        <w:ind w:left="1706" w:hanging="360"/>
      </w:pPr>
    </w:lvl>
    <w:lvl w:ilvl="2" w:tplc="0415001B">
      <w:start w:val="1"/>
      <w:numFmt w:val="lowerRoman"/>
      <w:lvlText w:val="%3."/>
      <w:lvlJc w:val="right"/>
      <w:pPr>
        <w:ind w:left="2426" w:hanging="180"/>
      </w:pPr>
    </w:lvl>
    <w:lvl w:ilvl="3" w:tplc="0415000F" w:tentative="1">
      <w:start w:val="1"/>
      <w:numFmt w:val="decimal"/>
      <w:lvlText w:val="%4."/>
      <w:lvlJc w:val="left"/>
      <w:pPr>
        <w:ind w:left="3146" w:hanging="360"/>
      </w:pPr>
    </w:lvl>
    <w:lvl w:ilvl="4" w:tplc="04150019" w:tentative="1">
      <w:start w:val="1"/>
      <w:numFmt w:val="lowerLetter"/>
      <w:lvlText w:val="%5."/>
      <w:lvlJc w:val="left"/>
      <w:pPr>
        <w:ind w:left="3866" w:hanging="360"/>
      </w:pPr>
    </w:lvl>
    <w:lvl w:ilvl="5" w:tplc="0415001B" w:tentative="1">
      <w:start w:val="1"/>
      <w:numFmt w:val="lowerRoman"/>
      <w:lvlText w:val="%6."/>
      <w:lvlJc w:val="right"/>
      <w:pPr>
        <w:ind w:left="4586" w:hanging="180"/>
      </w:pPr>
    </w:lvl>
    <w:lvl w:ilvl="6" w:tplc="0415000F" w:tentative="1">
      <w:start w:val="1"/>
      <w:numFmt w:val="decimal"/>
      <w:lvlText w:val="%7."/>
      <w:lvlJc w:val="left"/>
      <w:pPr>
        <w:ind w:left="5306" w:hanging="360"/>
      </w:pPr>
    </w:lvl>
    <w:lvl w:ilvl="7" w:tplc="04150019" w:tentative="1">
      <w:start w:val="1"/>
      <w:numFmt w:val="lowerLetter"/>
      <w:lvlText w:val="%8."/>
      <w:lvlJc w:val="left"/>
      <w:pPr>
        <w:ind w:left="6026" w:hanging="360"/>
      </w:pPr>
    </w:lvl>
    <w:lvl w:ilvl="8" w:tplc="0415001B" w:tentative="1">
      <w:start w:val="1"/>
      <w:numFmt w:val="lowerRoman"/>
      <w:lvlText w:val="%9."/>
      <w:lvlJc w:val="right"/>
      <w:pPr>
        <w:ind w:left="6746" w:hanging="180"/>
      </w:pPr>
    </w:lvl>
  </w:abstractNum>
  <w:num w:numId="1" w16cid:durableId="1149132518">
    <w:abstractNumId w:val="0"/>
  </w:num>
  <w:num w:numId="2" w16cid:durableId="1054499243">
    <w:abstractNumId w:val="1"/>
  </w:num>
  <w:num w:numId="3" w16cid:durableId="1493108228">
    <w:abstractNumId w:val="2"/>
  </w:num>
  <w:num w:numId="4" w16cid:durableId="1249146738">
    <w:abstractNumId w:val="3"/>
  </w:num>
  <w:num w:numId="5" w16cid:durableId="659117176">
    <w:abstractNumId w:val="4"/>
  </w:num>
  <w:num w:numId="6" w16cid:durableId="290284480">
    <w:abstractNumId w:val="18"/>
  </w:num>
  <w:num w:numId="7" w16cid:durableId="750782752">
    <w:abstractNumId w:val="16"/>
  </w:num>
  <w:num w:numId="8" w16cid:durableId="1373535866">
    <w:abstractNumId w:val="46"/>
  </w:num>
  <w:num w:numId="9" w16cid:durableId="1690790711">
    <w:abstractNumId w:val="19"/>
  </w:num>
  <w:num w:numId="10" w16cid:durableId="904219867">
    <w:abstractNumId w:val="47"/>
  </w:num>
  <w:num w:numId="11" w16cid:durableId="1355881509">
    <w:abstractNumId w:val="58"/>
  </w:num>
  <w:num w:numId="12" w16cid:durableId="1117484216">
    <w:abstractNumId w:val="27"/>
  </w:num>
  <w:num w:numId="13" w16cid:durableId="211429176">
    <w:abstractNumId w:val="38"/>
    <w:lvlOverride w:ilvl="0">
      <w:lvl w:ilvl="0" w:tplc="D9DEB8A0">
        <w:start w:val="1"/>
        <w:numFmt w:val="decimal"/>
        <w:lvlText w:val="%1."/>
        <w:lvlJc w:val="left"/>
        <w:pPr>
          <w:tabs>
            <w:tab w:val="num" w:pos="992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</w:tabs>
          <w:ind w:left="720" w:hanging="360"/>
        </w:pPr>
        <w:rPr>
          <w:rFonts w:asciiTheme="majorHAnsi" w:eastAsia="Times New Roman" w:hAnsiTheme="majorHAnsi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14" w16cid:durableId="1009605781">
    <w:abstractNumId w:val="14"/>
  </w:num>
  <w:num w:numId="15" w16cid:durableId="1094548076">
    <w:abstractNumId w:val="7"/>
  </w:num>
  <w:num w:numId="16" w16cid:durableId="1842893475">
    <w:abstractNumId w:val="53"/>
  </w:num>
  <w:num w:numId="17" w16cid:durableId="918053003">
    <w:abstractNumId w:val="24"/>
  </w:num>
  <w:num w:numId="18" w16cid:durableId="1520319350">
    <w:abstractNumId w:val="33"/>
  </w:num>
  <w:num w:numId="19" w16cid:durableId="1044140522">
    <w:abstractNumId w:val="13"/>
  </w:num>
  <w:num w:numId="20" w16cid:durableId="1992979236">
    <w:abstractNumId w:val="40"/>
  </w:num>
  <w:num w:numId="21" w16cid:durableId="163205653">
    <w:abstractNumId w:val="45"/>
  </w:num>
  <w:num w:numId="22" w16cid:durableId="1995448581">
    <w:abstractNumId w:val="10"/>
  </w:num>
  <w:num w:numId="23" w16cid:durableId="2146851471">
    <w:abstractNumId w:val="41"/>
  </w:num>
  <w:num w:numId="24" w16cid:durableId="1069113989">
    <w:abstractNumId w:val="23"/>
  </w:num>
  <w:num w:numId="25" w16cid:durableId="772748233">
    <w:abstractNumId w:val="26"/>
  </w:num>
  <w:num w:numId="26" w16cid:durableId="31152913">
    <w:abstractNumId w:val="56"/>
  </w:num>
  <w:num w:numId="27" w16cid:durableId="1114207660">
    <w:abstractNumId w:val="39"/>
  </w:num>
  <w:num w:numId="28" w16cid:durableId="532228197">
    <w:abstractNumId w:val="44"/>
  </w:num>
  <w:num w:numId="29" w16cid:durableId="1089080823">
    <w:abstractNumId w:val="9"/>
  </w:num>
  <w:num w:numId="30" w16cid:durableId="1460297421">
    <w:abstractNumId w:val="60"/>
  </w:num>
  <w:num w:numId="31" w16cid:durableId="108008740">
    <w:abstractNumId w:val="34"/>
  </w:num>
  <w:num w:numId="32" w16cid:durableId="920984369">
    <w:abstractNumId w:val="32"/>
  </w:num>
  <w:num w:numId="33" w16cid:durableId="1847017542">
    <w:abstractNumId w:val="15"/>
  </w:num>
  <w:num w:numId="34" w16cid:durableId="303200288">
    <w:abstractNumId w:val="5"/>
  </w:num>
  <w:num w:numId="35" w16cid:durableId="81538180">
    <w:abstractNumId w:val="20"/>
  </w:num>
  <w:num w:numId="36" w16cid:durableId="147988142">
    <w:abstractNumId w:val="59"/>
  </w:num>
  <w:num w:numId="37" w16cid:durableId="2123457293">
    <w:abstractNumId w:val="35"/>
  </w:num>
  <w:num w:numId="38" w16cid:durableId="288361931">
    <w:abstractNumId w:val="61"/>
  </w:num>
  <w:num w:numId="39" w16cid:durableId="1409302258">
    <w:abstractNumId w:val="50"/>
  </w:num>
  <w:num w:numId="40" w16cid:durableId="1376077316">
    <w:abstractNumId w:val="55"/>
  </w:num>
  <w:num w:numId="41" w16cid:durableId="1596396819">
    <w:abstractNumId w:val="29"/>
  </w:num>
  <w:num w:numId="42" w16cid:durableId="834539308">
    <w:abstractNumId w:val="57"/>
  </w:num>
  <w:num w:numId="43" w16cid:durableId="16195288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2537072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64281247">
    <w:abstractNumId w:val="30"/>
  </w:num>
  <w:num w:numId="46" w16cid:durableId="1559394622">
    <w:abstractNumId w:val="37"/>
  </w:num>
  <w:num w:numId="47" w16cid:durableId="2112819652">
    <w:abstractNumId w:val="21"/>
  </w:num>
  <w:num w:numId="48" w16cid:durableId="2080594975">
    <w:abstractNumId w:val="31"/>
  </w:num>
  <w:num w:numId="49" w16cid:durableId="1874806717">
    <w:abstractNumId w:val="52"/>
  </w:num>
  <w:num w:numId="50" w16cid:durableId="1326858173">
    <w:abstractNumId w:val="43"/>
  </w:num>
  <w:num w:numId="51" w16cid:durableId="601690734">
    <w:abstractNumId w:val="49"/>
  </w:num>
  <w:num w:numId="52" w16cid:durableId="1209343017">
    <w:abstractNumId w:val="25"/>
  </w:num>
  <w:num w:numId="53" w16cid:durableId="1498232714">
    <w:abstractNumId w:val="42"/>
  </w:num>
  <w:num w:numId="54" w16cid:durableId="1817842264">
    <w:abstractNumId w:val="11"/>
  </w:num>
  <w:num w:numId="55" w16cid:durableId="1309285983">
    <w:abstractNumId w:val="6"/>
  </w:num>
  <w:num w:numId="56" w16cid:durableId="1157502313">
    <w:abstractNumId w:val="51"/>
  </w:num>
  <w:num w:numId="57" w16cid:durableId="1803159462">
    <w:abstractNumId w:val="17"/>
  </w:num>
  <w:num w:numId="58" w16cid:durableId="1076436968">
    <w:abstractNumId w:val="48"/>
  </w:num>
  <w:num w:numId="59" w16cid:durableId="1687753268">
    <w:abstractNumId w:val="63"/>
  </w:num>
  <w:num w:numId="60" w16cid:durableId="1045324969">
    <w:abstractNumId w:val="64"/>
  </w:num>
  <w:num w:numId="61" w16cid:durableId="1025014707">
    <w:abstractNumId w:val="22"/>
  </w:num>
  <w:num w:numId="62" w16cid:durableId="1901747800">
    <w:abstractNumId w:val="28"/>
  </w:num>
  <w:num w:numId="63" w16cid:durableId="960648345">
    <w:abstractNumId w:val="36"/>
  </w:num>
  <w:num w:numId="64" w16cid:durableId="540360507">
    <w:abstractNumId w:val="54"/>
  </w:num>
  <w:num w:numId="65" w16cid:durableId="1054548056">
    <w:abstractNumId w:val="8"/>
  </w:num>
  <w:num w:numId="66" w16cid:durableId="1858302201">
    <w:abstractNumId w:val="12"/>
  </w:num>
  <w:num w:numId="67" w16cid:durableId="1275212184">
    <w:abstractNumId w:val="62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E"/>
    <w:rsid w:val="00000E67"/>
    <w:rsid w:val="000010F9"/>
    <w:rsid w:val="000051C9"/>
    <w:rsid w:val="00010A1F"/>
    <w:rsid w:val="0001173B"/>
    <w:rsid w:val="00017B72"/>
    <w:rsid w:val="00017E1C"/>
    <w:rsid w:val="00023509"/>
    <w:rsid w:val="00025969"/>
    <w:rsid w:val="0002791C"/>
    <w:rsid w:val="00042E54"/>
    <w:rsid w:val="00042F58"/>
    <w:rsid w:val="0004598F"/>
    <w:rsid w:val="00052AA6"/>
    <w:rsid w:val="000560F1"/>
    <w:rsid w:val="00062C0C"/>
    <w:rsid w:val="00063172"/>
    <w:rsid w:val="00064620"/>
    <w:rsid w:val="00076989"/>
    <w:rsid w:val="000825AB"/>
    <w:rsid w:val="00082F1C"/>
    <w:rsid w:val="00094B18"/>
    <w:rsid w:val="000B3ADD"/>
    <w:rsid w:val="000B71D7"/>
    <w:rsid w:val="000B7F1A"/>
    <w:rsid w:val="000C1D97"/>
    <w:rsid w:val="000C3635"/>
    <w:rsid w:val="000C4F61"/>
    <w:rsid w:val="000C5B8B"/>
    <w:rsid w:val="000D75F7"/>
    <w:rsid w:val="000E71D4"/>
    <w:rsid w:val="000F0F6C"/>
    <w:rsid w:val="000F6012"/>
    <w:rsid w:val="00101FED"/>
    <w:rsid w:val="00102371"/>
    <w:rsid w:val="0010553F"/>
    <w:rsid w:val="001167BD"/>
    <w:rsid w:val="00117497"/>
    <w:rsid w:val="00124DAF"/>
    <w:rsid w:val="0013158F"/>
    <w:rsid w:val="0014389D"/>
    <w:rsid w:val="00147B24"/>
    <w:rsid w:val="00154771"/>
    <w:rsid w:val="00154CF9"/>
    <w:rsid w:val="001638A3"/>
    <w:rsid w:val="00173D41"/>
    <w:rsid w:val="001774CB"/>
    <w:rsid w:val="00197CED"/>
    <w:rsid w:val="001A6327"/>
    <w:rsid w:val="001A6446"/>
    <w:rsid w:val="001B09E1"/>
    <w:rsid w:val="001B2572"/>
    <w:rsid w:val="001B53B0"/>
    <w:rsid w:val="001C5970"/>
    <w:rsid w:val="001C6CC8"/>
    <w:rsid w:val="001C7EB7"/>
    <w:rsid w:val="001D6D40"/>
    <w:rsid w:val="001E4865"/>
    <w:rsid w:val="001E5280"/>
    <w:rsid w:val="001E56CA"/>
    <w:rsid w:val="001F10D6"/>
    <w:rsid w:val="001F6BE0"/>
    <w:rsid w:val="0020453B"/>
    <w:rsid w:val="00205236"/>
    <w:rsid w:val="00210E04"/>
    <w:rsid w:val="00211E37"/>
    <w:rsid w:val="00213929"/>
    <w:rsid w:val="0021398D"/>
    <w:rsid w:val="00215143"/>
    <w:rsid w:val="0022058E"/>
    <w:rsid w:val="00227A1E"/>
    <w:rsid w:val="00241206"/>
    <w:rsid w:val="00260AF7"/>
    <w:rsid w:val="002712E7"/>
    <w:rsid w:val="00275713"/>
    <w:rsid w:val="00286E45"/>
    <w:rsid w:val="00291202"/>
    <w:rsid w:val="002921E4"/>
    <w:rsid w:val="0029433C"/>
    <w:rsid w:val="00297CE3"/>
    <w:rsid w:val="002A25D2"/>
    <w:rsid w:val="002A2C5F"/>
    <w:rsid w:val="002A75C3"/>
    <w:rsid w:val="002C00FF"/>
    <w:rsid w:val="002C30C2"/>
    <w:rsid w:val="002C6C3F"/>
    <w:rsid w:val="002C7060"/>
    <w:rsid w:val="002D14A4"/>
    <w:rsid w:val="002D1F0B"/>
    <w:rsid w:val="002E7B65"/>
    <w:rsid w:val="002F379F"/>
    <w:rsid w:val="00310922"/>
    <w:rsid w:val="00312B83"/>
    <w:rsid w:val="003155B3"/>
    <w:rsid w:val="0032374B"/>
    <w:rsid w:val="00326C3F"/>
    <w:rsid w:val="00330244"/>
    <w:rsid w:val="00332249"/>
    <w:rsid w:val="003372DF"/>
    <w:rsid w:val="00342292"/>
    <w:rsid w:val="003443D9"/>
    <w:rsid w:val="00356CA0"/>
    <w:rsid w:val="003707F4"/>
    <w:rsid w:val="00370DD2"/>
    <w:rsid w:val="00375B41"/>
    <w:rsid w:val="00381698"/>
    <w:rsid w:val="00382315"/>
    <w:rsid w:val="003A5D00"/>
    <w:rsid w:val="003B0F4C"/>
    <w:rsid w:val="003B36D3"/>
    <w:rsid w:val="003B43D6"/>
    <w:rsid w:val="003C17B1"/>
    <w:rsid w:val="003C2A51"/>
    <w:rsid w:val="003C7122"/>
    <w:rsid w:val="003C77DB"/>
    <w:rsid w:val="003D5A9D"/>
    <w:rsid w:val="003E2E12"/>
    <w:rsid w:val="003E4823"/>
    <w:rsid w:val="0041090A"/>
    <w:rsid w:val="004137BB"/>
    <w:rsid w:val="00414205"/>
    <w:rsid w:val="0042050F"/>
    <w:rsid w:val="004228FD"/>
    <w:rsid w:val="00426F8F"/>
    <w:rsid w:val="0043284B"/>
    <w:rsid w:val="00434BF4"/>
    <w:rsid w:val="004368F1"/>
    <w:rsid w:val="00441ABB"/>
    <w:rsid w:val="0044314B"/>
    <w:rsid w:val="00445DAD"/>
    <w:rsid w:val="00457487"/>
    <w:rsid w:val="004726B4"/>
    <w:rsid w:val="004729CA"/>
    <w:rsid w:val="00486B6E"/>
    <w:rsid w:val="00490122"/>
    <w:rsid w:val="0049081A"/>
    <w:rsid w:val="00494EBE"/>
    <w:rsid w:val="004A39A0"/>
    <w:rsid w:val="004B076A"/>
    <w:rsid w:val="004D150E"/>
    <w:rsid w:val="004D4CCB"/>
    <w:rsid w:val="004D7D89"/>
    <w:rsid w:val="004E4056"/>
    <w:rsid w:val="004E4129"/>
    <w:rsid w:val="004E435F"/>
    <w:rsid w:val="004F4921"/>
    <w:rsid w:val="004F7A0F"/>
    <w:rsid w:val="00512DE1"/>
    <w:rsid w:val="00524357"/>
    <w:rsid w:val="005249E8"/>
    <w:rsid w:val="00524C40"/>
    <w:rsid w:val="00527C6D"/>
    <w:rsid w:val="00531F5A"/>
    <w:rsid w:val="00535EC7"/>
    <w:rsid w:val="00542DC1"/>
    <w:rsid w:val="005447E6"/>
    <w:rsid w:val="00547EFA"/>
    <w:rsid w:val="0056722D"/>
    <w:rsid w:val="005714F5"/>
    <w:rsid w:val="00576E9F"/>
    <w:rsid w:val="005820E1"/>
    <w:rsid w:val="005835CC"/>
    <w:rsid w:val="00590A83"/>
    <w:rsid w:val="005A06DA"/>
    <w:rsid w:val="005A58C9"/>
    <w:rsid w:val="005A65DB"/>
    <w:rsid w:val="005A6BB4"/>
    <w:rsid w:val="005B2E33"/>
    <w:rsid w:val="005C2529"/>
    <w:rsid w:val="005D2B68"/>
    <w:rsid w:val="005D2DB9"/>
    <w:rsid w:val="005F3304"/>
    <w:rsid w:val="005F748B"/>
    <w:rsid w:val="00602C74"/>
    <w:rsid w:val="00603DFB"/>
    <w:rsid w:val="0060798A"/>
    <w:rsid w:val="00622E00"/>
    <w:rsid w:val="00623072"/>
    <w:rsid w:val="00632874"/>
    <w:rsid w:val="006401F0"/>
    <w:rsid w:val="006443F2"/>
    <w:rsid w:val="00644569"/>
    <w:rsid w:val="00645EBF"/>
    <w:rsid w:val="006506EE"/>
    <w:rsid w:val="00655D33"/>
    <w:rsid w:val="00663275"/>
    <w:rsid w:val="00680F33"/>
    <w:rsid w:val="00692CB6"/>
    <w:rsid w:val="0069376B"/>
    <w:rsid w:val="006A4BDF"/>
    <w:rsid w:val="006A5DBE"/>
    <w:rsid w:val="006B3380"/>
    <w:rsid w:val="006B5FB8"/>
    <w:rsid w:val="006C4726"/>
    <w:rsid w:val="006C523A"/>
    <w:rsid w:val="006D303A"/>
    <w:rsid w:val="006E18C5"/>
    <w:rsid w:val="006E5C5C"/>
    <w:rsid w:val="006E740D"/>
    <w:rsid w:val="006F060E"/>
    <w:rsid w:val="006F14AF"/>
    <w:rsid w:val="006F3451"/>
    <w:rsid w:val="0070146F"/>
    <w:rsid w:val="00703A6C"/>
    <w:rsid w:val="0070452A"/>
    <w:rsid w:val="007120EA"/>
    <w:rsid w:val="00720165"/>
    <w:rsid w:val="0073325B"/>
    <w:rsid w:val="00733E97"/>
    <w:rsid w:val="007516A5"/>
    <w:rsid w:val="00752C31"/>
    <w:rsid w:val="007675E7"/>
    <w:rsid w:val="00776127"/>
    <w:rsid w:val="00776AD3"/>
    <w:rsid w:val="007844F3"/>
    <w:rsid w:val="0078687E"/>
    <w:rsid w:val="00790676"/>
    <w:rsid w:val="007A08CB"/>
    <w:rsid w:val="007A445F"/>
    <w:rsid w:val="007A5AAD"/>
    <w:rsid w:val="007B6079"/>
    <w:rsid w:val="007C0164"/>
    <w:rsid w:val="007C6220"/>
    <w:rsid w:val="007D5F54"/>
    <w:rsid w:val="007F4442"/>
    <w:rsid w:val="007F59BE"/>
    <w:rsid w:val="00800DD3"/>
    <w:rsid w:val="008033BB"/>
    <w:rsid w:val="00806F51"/>
    <w:rsid w:val="00825958"/>
    <w:rsid w:val="00832CBD"/>
    <w:rsid w:val="008369A2"/>
    <w:rsid w:val="00840D0D"/>
    <w:rsid w:val="00841C8A"/>
    <w:rsid w:val="00842A75"/>
    <w:rsid w:val="00844106"/>
    <w:rsid w:val="008472AE"/>
    <w:rsid w:val="00856B2C"/>
    <w:rsid w:val="0089249D"/>
    <w:rsid w:val="008941AB"/>
    <w:rsid w:val="00895DC7"/>
    <w:rsid w:val="00896B82"/>
    <w:rsid w:val="008B2EB6"/>
    <w:rsid w:val="008C0B7C"/>
    <w:rsid w:val="008C2979"/>
    <w:rsid w:val="008D3F0D"/>
    <w:rsid w:val="008D535C"/>
    <w:rsid w:val="008D6519"/>
    <w:rsid w:val="008E2452"/>
    <w:rsid w:val="008E6BAF"/>
    <w:rsid w:val="008E76F2"/>
    <w:rsid w:val="008F2DA8"/>
    <w:rsid w:val="008F36F8"/>
    <w:rsid w:val="008F7FF3"/>
    <w:rsid w:val="00901335"/>
    <w:rsid w:val="00907891"/>
    <w:rsid w:val="009119B5"/>
    <w:rsid w:val="0091508D"/>
    <w:rsid w:val="009172EE"/>
    <w:rsid w:val="009176F0"/>
    <w:rsid w:val="009212C0"/>
    <w:rsid w:val="00921A48"/>
    <w:rsid w:val="00930D4B"/>
    <w:rsid w:val="009310E8"/>
    <w:rsid w:val="00940C95"/>
    <w:rsid w:val="0094205C"/>
    <w:rsid w:val="00947BC1"/>
    <w:rsid w:val="00951ECD"/>
    <w:rsid w:val="00956D32"/>
    <w:rsid w:val="0096095E"/>
    <w:rsid w:val="00962233"/>
    <w:rsid w:val="009634CD"/>
    <w:rsid w:val="009712F4"/>
    <w:rsid w:val="00971C21"/>
    <w:rsid w:val="00986006"/>
    <w:rsid w:val="00986275"/>
    <w:rsid w:val="009915E2"/>
    <w:rsid w:val="009933E4"/>
    <w:rsid w:val="00993C79"/>
    <w:rsid w:val="009A1CBB"/>
    <w:rsid w:val="009A4AFC"/>
    <w:rsid w:val="009A6F28"/>
    <w:rsid w:val="009B1FDE"/>
    <w:rsid w:val="009C2465"/>
    <w:rsid w:val="009C54EB"/>
    <w:rsid w:val="009C5EB7"/>
    <w:rsid w:val="009D044F"/>
    <w:rsid w:val="009D2D52"/>
    <w:rsid w:val="009D3A52"/>
    <w:rsid w:val="009E0D6B"/>
    <w:rsid w:val="009F672E"/>
    <w:rsid w:val="009F6C10"/>
    <w:rsid w:val="00A13CEC"/>
    <w:rsid w:val="00A147D4"/>
    <w:rsid w:val="00A22517"/>
    <w:rsid w:val="00A259AD"/>
    <w:rsid w:val="00A31E23"/>
    <w:rsid w:val="00A3718C"/>
    <w:rsid w:val="00A42978"/>
    <w:rsid w:val="00A50F91"/>
    <w:rsid w:val="00A5290F"/>
    <w:rsid w:val="00A62240"/>
    <w:rsid w:val="00A81F24"/>
    <w:rsid w:val="00A92413"/>
    <w:rsid w:val="00AB3098"/>
    <w:rsid w:val="00AC1792"/>
    <w:rsid w:val="00AC4CD8"/>
    <w:rsid w:val="00AD78D3"/>
    <w:rsid w:val="00AE1ACC"/>
    <w:rsid w:val="00AF2F45"/>
    <w:rsid w:val="00B0450C"/>
    <w:rsid w:val="00B04BD2"/>
    <w:rsid w:val="00B06D5C"/>
    <w:rsid w:val="00B104D8"/>
    <w:rsid w:val="00B24F08"/>
    <w:rsid w:val="00B2539C"/>
    <w:rsid w:val="00B40CE0"/>
    <w:rsid w:val="00B41E54"/>
    <w:rsid w:val="00B455B2"/>
    <w:rsid w:val="00B45629"/>
    <w:rsid w:val="00B47B03"/>
    <w:rsid w:val="00B514D7"/>
    <w:rsid w:val="00B53AC2"/>
    <w:rsid w:val="00B605A8"/>
    <w:rsid w:val="00B61074"/>
    <w:rsid w:val="00B63859"/>
    <w:rsid w:val="00B64B2D"/>
    <w:rsid w:val="00B6771A"/>
    <w:rsid w:val="00B67879"/>
    <w:rsid w:val="00B83B89"/>
    <w:rsid w:val="00B86010"/>
    <w:rsid w:val="00B86CF7"/>
    <w:rsid w:val="00B91061"/>
    <w:rsid w:val="00B91DE4"/>
    <w:rsid w:val="00B9767D"/>
    <w:rsid w:val="00BA5211"/>
    <w:rsid w:val="00BA7630"/>
    <w:rsid w:val="00BB0C57"/>
    <w:rsid w:val="00BB3F16"/>
    <w:rsid w:val="00BB4990"/>
    <w:rsid w:val="00BC313D"/>
    <w:rsid w:val="00BD263F"/>
    <w:rsid w:val="00BD3266"/>
    <w:rsid w:val="00BD3C84"/>
    <w:rsid w:val="00BD6538"/>
    <w:rsid w:val="00BE4D74"/>
    <w:rsid w:val="00BE6F7B"/>
    <w:rsid w:val="00BF159F"/>
    <w:rsid w:val="00BF2067"/>
    <w:rsid w:val="00C0125C"/>
    <w:rsid w:val="00C05B83"/>
    <w:rsid w:val="00C063DA"/>
    <w:rsid w:val="00C06D28"/>
    <w:rsid w:val="00C153CC"/>
    <w:rsid w:val="00C16888"/>
    <w:rsid w:val="00C229DD"/>
    <w:rsid w:val="00C22BD9"/>
    <w:rsid w:val="00C25D31"/>
    <w:rsid w:val="00C267D9"/>
    <w:rsid w:val="00C31762"/>
    <w:rsid w:val="00C42486"/>
    <w:rsid w:val="00C44405"/>
    <w:rsid w:val="00C45EFD"/>
    <w:rsid w:val="00C5466A"/>
    <w:rsid w:val="00C574E3"/>
    <w:rsid w:val="00C6042D"/>
    <w:rsid w:val="00C63413"/>
    <w:rsid w:val="00C6695C"/>
    <w:rsid w:val="00C72682"/>
    <w:rsid w:val="00C76E8D"/>
    <w:rsid w:val="00C77FDF"/>
    <w:rsid w:val="00C800FE"/>
    <w:rsid w:val="00C83FEC"/>
    <w:rsid w:val="00C8633C"/>
    <w:rsid w:val="00C86CCA"/>
    <w:rsid w:val="00C9632B"/>
    <w:rsid w:val="00CA574C"/>
    <w:rsid w:val="00CC2B39"/>
    <w:rsid w:val="00CC6F45"/>
    <w:rsid w:val="00CD31D9"/>
    <w:rsid w:val="00CD3C54"/>
    <w:rsid w:val="00CE19F5"/>
    <w:rsid w:val="00CE5962"/>
    <w:rsid w:val="00CF20FD"/>
    <w:rsid w:val="00CF3181"/>
    <w:rsid w:val="00D077E3"/>
    <w:rsid w:val="00D1031D"/>
    <w:rsid w:val="00D14641"/>
    <w:rsid w:val="00D22877"/>
    <w:rsid w:val="00D40C91"/>
    <w:rsid w:val="00D423D6"/>
    <w:rsid w:val="00D45856"/>
    <w:rsid w:val="00D46E63"/>
    <w:rsid w:val="00D472D2"/>
    <w:rsid w:val="00D752FA"/>
    <w:rsid w:val="00D778F7"/>
    <w:rsid w:val="00D85F23"/>
    <w:rsid w:val="00D91AF5"/>
    <w:rsid w:val="00D91BE1"/>
    <w:rsid w:val="00D93A89"/>
    <w:rsid w:val="00D94C37"/>
    <w:rsid w:val="00DA1A9C"/>
    <w:rsid w:val="00DA4F08"/>
    <w:rsid w:val="00DA64FC"/>
    <w:rsid w:val="00DC6FDB"/>
    <w:rsid w:val="00DD0B91"/>
    <w:rsid w:val="00DD35E7"/>
    <w:rsid w:val="00DD7B31"/>
    <w:rsid w:val="00DE15B3"/>
    <w:rsid w:val="00DE2B06"/>
    <w:rsid w:val="00DF1D39"/>
    <w:rsid w:val="00DF4A49"/>
    <w:rsid w:val="00DF6834"/>
    <w:rsid w:val="00E0691D"/>
    <w:rsid w:val="00E1070B"/>
    <w:rsid w:val="00E21046"/>
    <w:rsid w:val="00E302B0"/>
    <w:rsid w:val="00E3442E"/>
    <w:rsid w:val="00E36009"/>
    <w:rsid w:val="00E40AB1"/>
    <w:rsid w:val="00E44AFD"/>
    <w:rsid w:val="00E462DF"/>
    <w:rsid w:val="00E46B0D"/>
    <w:rsid w:val="00E46C82"/>
    <w:rsid w:val="00E530F9"/>
    <w:rsid w:val="00E615B8"/>
    <w:rsid w:val="00E65840"/>
    <w:rsid w:val="00E76A99"/>
    <w:rsid w:val="00E772DC"/>
    <w:rsid w:val="00E81233"/>
    <w:rsid w:val="00E86ED7"/>
    <w:rsid w:val="00E94FF3"/>
    <w:rsid w:val="00EA50F2"/>
    <w:rsid w:val="00EA51A7"/>
    <w:rsid w:val="00EA6451"/>
    <w:rsid w:val="00EB2E36"/>
    <w:rsid w:val="00EC02AC"/>
    <w:rsid w:val="00EC11BE"/>
    <w:rsid w:val="00EC29BF"/>
    <w:rsid w:val="00EC4E4B"/>
    <w:rsid w:val="00EC7E91"/>
    <w:rsid w:val="00ED00CD"/>
    <w:rsid w:val="00ED2065"/>
    <w:rsid w:val="00ED6062"/>
    <w:rsid w:val="00EE1448"/>
    <w:rsid w:val="00EE7B12"/>
    <w:rsid w:val="00F00359"/>
    <w:rsid w:val="00F01B76"/>
    <w:rsid w:val="00F02618"/>
    <w:rsid w:val="00F10809"/>
    <w:rsid w:val="00F112AC"/>
    <w:rsid w:val="00F27757"/>
    <w:rsid w:val="00F35663"/>
    <w:rsid w:val="00F35CEC"/>
    <w:rsid w:val="00F377E2"/>
    <w:rsid w:val="00F40555"/>
    <w:rsid w:val="00F40B65"/>
    <w:rsid w:val="00F41C28"/>
    <w:rsid w:val="00F426DC"/>
    <w:rsid w:val="00F51CF7"/>
    <w:rsid w:val="00F523C4"/>
    <w:rsid w:val="00F529A7"/>
    <w:rsid w:val="00F54001"/>
    <w:rsid w:val="00F57E47"/>
    <w:rsid w:val="00F61856"/>
    <w:rsid w:val="00F62B39"/>
    <w:rsid w:val="00F7145C"/>
    <w:rsid w:val="00F74E3B"/>
    <w:rsid w:val="00F770AF"/>
    <w:rsid w:val="00F8031D"/>
    <w:rsid w:val="00F811C5"/>
    <w:rsid w:val="00F8349F"/>
    <w:rsid w:val="00F848E9"/>
    <w:rsid w:val="00F8608B"/>
    <w:rsid w:val="00FA26E0"/>
    <w:rsid w:val="00FB45AE"/>
    <w:rsid w:val="00FC22B2"/>
    <w:rsid w:val="00FC2800"/>
    <w:rsid w:val="00FC2A52"/>
    <w:rsid w:val="00FC35D7"/>
    <w:rsid w:val="00FD082F"/>
    <w:rsid w:val="00FD2D6B"/>
    <w:rsid w:val="00FD3616"/>
    <w:rsid w:val="00FD5222"/>
    <w:rsid w:val="00FD5F9B"/>
    <w:rsid w:val="00FD75BD"/>
    <w:rsid w:val="00FE0AAE"/>
    <w:rsid w:val="00FE2E37"/>
    <w:rsid w:val="00FF2B8A"/>
    <w:rsid w:val="00FF5E72"/>
    <w:rsid w:val="00FF6975"/>
    <w:rsid w:val="064AEFF6"/>
    <w:rsid w:val="06602B77"/>
    <w:rsid w:val="09E77104"/>
    <w:rsid w:val="0A69C1E7"/>
    <w:rsid w:val="0D1953EE"/>
    <w:rsid w:val="0F6E0BC3"/>
    <w:rsid w:val="116C22B5"/>
    <w:rsid w:val="12FBC188"/>
    <w:rsid w:val="19DD8795"/>
    <w:rsid w:val="1B2D97DC"/>
    <w:rsid w:val="1B5D4A65"/>
    <w:rsid w:val="1C2D1D35"/>
    <w:rsid w:val="1DC983D1"/>
    <w:rsid w:val="2271BBA0"/>
    <w:rsid w:val="248CA7AE"/>
    <w:rsid w:val="2680CE58"/>
    <w:rsid w:val="2716F613"/>
    <w:rsid w:val="2960A1CE"/>
    <w:rsid w:val="2A08AF21"/>
    <w:rsid w:val="2D86499A"/>
    <w:rsid w:val="2F67E195"/>
    <w:rsid w:val="2F8CBAFC"/>
    <w:rsid w:val="30320B54"/>
    <w:rsid w:val="31D007C0"/>
    <w:rsid w:val="31D3163F"/>
    <w:rsid w:val="33374EA6"/>
    <w:rsid w:val="3390EC75"/>
    <w:rsid w:val="340A66DB"/>
    <w:rsid w:val="3586BC12"/>
    <w:rsid w:val="35DBDDAD"/>
    <w:rsid w:val="360343D2"/>
    <w:rsid w:val="3666C4E3"/>
    <w:rsid w:val="3770121B"/>
    <w:rsid w:val="396FC959"/>
    <w:rsid w:val="3B5BF7DF"/>
    <w:rsid w:val="3EB7681A"/>
    <w:rsid w:val="4115E5B5"/>
    <w:rsid w:val="4179C4B7"/>
    <w:rsid w:val="41B7E259"/>
    <w:rsid w:val="41E71B1D"/>
    <w:rsid w:val="43318438"/>
    <w:rsid w:val="435CAD0F"/>
    <w:rsid w:val="4AFB57A2"/>
    <w:rsid w:val="4BE34F58"/>
    <w:rsid w:val="4D7CC516"/>
    <w:rsid w:val="4DBA445D"/>
    <w:rsid w:val="5045D912"/>
    <w:rsid w:val="52814336"/>
    <w:rsid w:val="55DCDACC"/>
    <w:rsid w:val="5A65ED6D"/>
    <w:rsid w:val="5FD2A362"/>
    <w:rsid w:val="6178A38B"/>
    <w:rsid w:val="6679C106"/>
    <w:rsid w:val="66C8EB95"/>
    <w:rsid w:val="67818592"/>
    <w:rsid w:val="6ED0ACC0"/>
    <w:rsid w:val="6FBCBB31"/>
    <w:rsid w:val="72883F7D"/>
    <w:rsid w:val="77E7E748"/>
    <w:rsid w:val="7B958890"/>
    <w:rsid w:val="7C17EBDC"/>
    <w:rsid w:val="7F405AD3"/>
    <w:rsid w:val="7F7D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7951B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/>
      <w:b w:val="0"/>
      <w:color w:val="000000"/>
      <w:lang w:eastAsia="pl-PL"/>
    </w:rPr>
  </w:style>
  <w:style w:type="character" w:customStyle="1" w:styleId="WW8Num2z0">
    <w:name w:val="WW8Num2z0"/>
  </w:style>
  <w:style w:type="character" w:customStyle="1" w:styleId="WW8Num3z0">
    <w:name w:val="WW8Num3z0"/>
    <w:rPr>
      <w:rFonts w:ascii="Arial" w:hAnsi="Arial" w:cs="Arial"/>
    </w:rPr>
  </w:style>
  <w:style w:type="character" w:customStyle="1" w:styleId="WW8Num4z0">
    <w:name w:val="WW8Num4z0"/>
    <w:rPr>
      <w:rFonts w:ascii="Arial" w:hAnsi="Arial" w:cs="Arial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cs="Arial"/>
      <w:b w:val="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StopkaZnak">
    <w:name w:val="Stopka Znak"/>
    <w:basedOn w:val="Domylnaczcionkaakapitu1"/>
    <w:uiPriority w:val="99"/>
  </w:style>
  <w:style w:type="character" w:styleId="Numerstrony">
    <w:name w:val="page number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rPr>
      <w:rFonts w:ascii="Calibri" w:eastAsia="Calibri" w:hAnsi="Calibri" w:cs="Times New Roman"/>
      <w:sz w:val="20"/>
      <w:szCs w:val="20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western">
    <w:name w:val="western"/>
    <w:basedOn w:val="Normalny"/>
    <w:rsid w:val="00B015DF"/>
    <w:pPr>
      <w:suppressAutoHyphens w:val="0"/>
      <w:spacing w:beforeLines="1" w:after="0" w:line="240" w:lineRule="auto"/>
    </w:pPr>
    <w:rPr>
      <w:rFonts w:ascii="Times" w:eastAsia="Times New Roman" w:hAnsi="Times"/>
      <w:sz w:val="20"/>
      <w:szCs w:val="20"/>
      <w:lang w:val="en-GB" w:eastAsia="en-US"/>
    </w:rPr>
  </w:style>
  <w:style w:type="paragraph" w:styleId="Podtytu">
    <w:name w:val="Subtitle"/>
    <w:basedOn w:val="Normalny"/>
    <w:next w:val="Normalny"/>
    <w:link w:val="PodtytuZnak"/>
    <w:qFormat/>
    <w:rsid w:val="00000E67"/>
    <w:pPr>
      <w:widowControl w:val="0"/>
      <w:overflowPunct w:val="0"/>
      <w:autoSpaceDE w:val="0"/>
      <w:spacing w:after="60" w:line="240" w:lineRule="auto"/>
      <w:jc w:val="center"/>
    </w:pPr>
    <w:rPr>
      <w:rFonts w:ascii="Cambria" w:eastAsia="Times New Roman" w:hAnsi="Cambria"/>
      <w:kern w:val="1"/>
      <w:sz w:val="24"/>
      <w:szCs w:val="24"/>
      <w:lang w:eastAsia="ar-SA"/>
    </w:rPr>
  </w:style>
  <w:style w:type="character" w:customStyle="1" w:styleId="PodtytuZnak">
    <w:name w:val="Podtytuł Znak"/>
    <w:link w:val="Podtytu"/>
    <w:rsid w:val="00000E67"/>
    <w:rPr>
      <w:rFonts w:ascii="Cambria" w:hAnsi="Cambria"/>
      <w:kern w:val="1"/>
      <w:sz w:val="24"/>
      <w:szCs w:val="24"/>
      <w:lang w:eastAsia="ar-SA"/>
    </w:rPr>
  </w:style>
  <w:style w:type="character" w:customStyle="1" w:styleId="None">
    <w:name w:val="None"/>
    <w:rsid w:val="00DF4A49"/>
  </w:style>
  <w:style w:type="paragraph" w:customStyle="1" w:styleId="Akapitzlist1">
    <w:name w:val="Akapit z listą1"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/>
      <w:ind w:left="720"/>
    </w:pPr>
    <w:rPr>
      <w:rFonts w:eastAsia="Arial Unicode MS" w:cs="Arial Unicode MS"/>
      <w:color w:val="000000"/>
      <w:bdr w:val="nil"/>
    </w:rPr>
  </w:style>
  <w:style w:type="numbering" w:customStyle="1" w:styleId="Lista41">
    <w:name w:val="Lista 41"/>
    <w:rsid w:val="006E5C5C"/>
    <w:pPr>
      <w:numPr>
        <w:numId w:val="12"/>
      </w:numPr>
    </w:pPr>
  </w:style>
  <w:style w:type="paragraph" w:styleId="Akapitzlist">
    <w:name w:val="List Paragraph"/>
    <w:aliases w:val="Numerowanie,Akapit z listą BS,lp1,Preambuła,List Paragraph,Kolorowa lista — akcent 11,L1,Llista wielopoziomowa,NOT 3,Bullet Number,Body MS Bullet,List Paragraph1,List Paragraph2,ISCG Numerowanie,K2 lista alfabetyczna,Alpha list,Lista (.)"/>
    <w:basedOn w:val="Normalny"/>
    <w:link w:val="AkapitzlistZnak"/>
    <w:uiPriority w:val="34"/>
    <w:qFormat/>
    <w:rsid w:val="006E5C5C"/>
    <w:pPr>
      <w:pBdr>
        <w:top w:val="nil"/>
        <w:left w:val="nil"/>
        <w:bottom w:val="nil"/>
        <w:right w:val="nil"/>
        <w:between w:val="nil"/>
        <w:bar w:val="nil"/>
      </w:pBdr>
      <w:suppressAutoHyphens w:val="0"/>
      <w:ind w:left="720"/>
      <w:contextualSpacing/>
    </w:pPr>
    <w:rPr>
      <w:rFonts w:eastAsia="Arial Unicode MS" w:cs="Arial Unicode MS"/>
      <w:color w:val="000000"/>
      <w:bdr w:val="nil"/>
      <w:lang w:eastAsia="pl-PL"/>
    </w:rPr>
  </w:style>
  <w:style w:type="paragraph" w:customStyle="1" w:styleId="Bezodstpw1">
    <w:name w:val="Bez odstępów1"/>
    <w:rsid w:val="006E5C5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bdr w:val="nil"/>
    </w:rPr>
  </w:style>
  <w:style w:type="paragraph" w:styleId="Nagwek">
    <w:name w:val="header"/>
    <w:basedOn w:val="Normalny"/>
    <w:link w:val="NagwekZnak"/>
    <w:uiPriority w:val="99"/>
    <w:unhideWhenUsed/>
    <w:rsid w:val="000C4F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C4F61"/>
    <w:rPr>
      <w:rFonts w:ascii="Calibri" w:eastAsia="Calibri" w:hAnsi="Calibri"/>
      <w:sz w:val="22"/>
      <w:szCs w:val="22"/>
      <w:lang w:eastAsia="zh-CN"/>
    </w:rPr>
  </w:style>
  <w:style w:type="table" w:customStyle="1" w:styleId="Siatkatabeli">
    <w:name w:val="Siatka tabeli"/>
    <w:basedOn w:val="Standardowy"/>
    <w:uiPriority w:val="59"/>
    <w:rsid w:val="009D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lnie">
    <w:name w:val="Domyślnie"/>
    <w:rsid w:val="00971C21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cs="Arial Unicode MS"/>
      <w:color w:val="000000"/>
      <w:sz w:val="28"/>
      <w:szCs w:val="28"/>
      <w:u w:color="000000"/>
      <w:bdr w:val="nil"/>
      <w:lang w:val="en-US"/>
    </w:rPr>
  </w:style>
  <w:style w:type="paragraph" w:customStyle="1" w:styleId="Tretekstu">
    <w:name w:val="Treść tekstu"/>
    <w:rsid w:val="003C17B1"/>
    <w:pPr>
      <w:pBdr>
        <w:top w:val="nil"/>
        <w:left w:val="nil"/>
        <w:bottom w:val="nil"/>
        <w:right w:val="nil"/>
        <w:between w:val="nil"/>
        <w:bar w:val="nil"/>
      </w:pBdr>
      <w:suppressAutoHyphens/>
      <w:jc w:val="both"/>
    </w:pPr>
    <w:rPr>
      <w:rFonts w:ascii="Arial Unicode MS" w:eastAsia="Arial Unicode MS" w:hAnsi="Arial Unicode MS" w:cs="Arial Unicode MS"/>
      <w:color w:val="000000"/>
      <w:sz w:val="28"/>
      <w:szCs w:val="28"/>
      <w:u w:color="000000"/>
      <w:bdr w:val="nil"/>
      <w:lang w:val="en-US"/>
    </w:rPr>
  </w:style>
  <w:style w:type="character" w:customStyle="1" w:styleId="Brak">
    <w:name w:val="Brak"/>
    <w:rsid w:val="003C17B1"/>
  </w:style>
  <w:style w:type="character" w:styleId="Hipercze">
    <w:name w:val="Hyperlink"/>
    <w:basedOn w:val="Domylnaczcionkaakapitu"/>
    <w:uiPriority w:val="99"/>
    <w:unhideWhenUsed/>
    <w:rsid w:val="00BB0C57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Akapit z listą BS Znak,lp1 Znak,Preambuła Znak,List Paragraph Znak,Kolorowa lista — akcent 11 Znak,L1 Znak,Llista wielopoziomowa Znak,NOT 3 Znak,Bullet Number Znak,Body MS Bullet Znak,List Paragraph1 Znak"/>
    <w:link w:val="Akapitzlist"/>
    <w:uiPriority w:val="34"/>
    <w:qFormat/>
    <w:locked/>
    <w:rsid w:val="00BB0C57"/>
    <w:rPr>
      <w:rFonts w:ascii="Calibri" w:eastAsia="Arial Unicode MS" w:hAnsi="Calibri" w:cs="Arial Unicode MS"/>
      <w:color w:val="000000"/>
      <w:sz w:val="22"/>
      <w:szCs w:val="22"/>
      <w:bdr w:val="ni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14205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414205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414205"/>
    <w:rPr>
      <w:rFonts w:ascii="Calibri" w:eastAsia="Calibri" w:hAnsi="Calibri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4205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414205"/>
    <w:rPr>
      <w:rFonts w:ascii="Calibri" w:eastAsia="Calibri" w:hAnsi="Calibri"/>
      <w:b/>
      <w:bCs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F10809"/>
    <w:pPr>
      <w:suppressAutoHyphens w:val="0"/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F10809"/>
    <w:rPr>
      <w:b/>
      <w:bCs/>
    </w:rPr>
  </w:style>
  <w:style w:type="numbering" w:customStyle="1" w:styleId="Biecalista1">
    <w:name w:val="Bieżąca lista1"/>
    <w:uiPriority w:val="99"/>
    <w:rsid w:val="007F4442"/>
    <w:pPr>
      <w:numPr>
        <w:numId w:val="49"/>
      </w:numPr>
    </w:pPr>
  </w:style>
  <w:style w:type="paragraph" w:styleId="Poprawka">
    <w:name w:val="Revision"/>
    <w:hidden/>
    <w:uiPriority w:val="99"/>
    <w:semiHidden/>
    <w:rsid w:val="0021398D"/>
    <w:rPr>
      <w:rFonts w:ascii="Calibri" w:eastAsia="Calibri" w:hAnsi="Calibri"/>
      <w:sz w:val="22"/>
      <w:szCs w:val="22"/>
      <w:lang w:eastAsia="zh-CN"/>
    </w:rPr>
  </w:style>
  <w:style w:type="character" w:customStyle="1" w:styleId="normaltextrun">
    <w:name w:val="normaltextrun"/>
    <w:basedOn w:val="Domylnaczcionkaakapitu"/>
    <w:rsid w:val="007C0164"/>
  </w:style>
  <w:style w:type="paragraph" w:customStyle="1" w:styleId="paragraph">
    <w:name w:val="paragraph"/>
    <w:basedOn w:val="Normalny"/>
    <w:rsid w:val="00210E0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5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645B2-814A-4895-9B6C-546878792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2283</Words>
  <Characters>13700</Characters>
  <Application>Microsoft Office Word</Application>
  <DocSecurity>0</DocSecurity>
  <Lines>114</Lines>
  <Paragraphs>31</Paragraphs>
  <ScaleCrop>false</ScaleCrop>
  <Company/>
  <LinksUpToDate>false</LinksUpToDate>
  <CharactersWithSpaces>15952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2026-04-29T13:52:00Z</dcterms:created>
  <dcterms:modified xsi:type="dcterms:W3CDTF">2026-04-29T13:52:00Z</dcterms:modified>
</cp:coreProperties>
</file>