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770C4" w14:textId="150C8CD0" w:rsidR="00035DEC" w:rsidRPr="00AD45A9" w:rsidRDefault="00013A5F" w:rsidP="00035DEC">
      <w:pPr>
        <w:spacing w:after="480"/>
        <w:jc w:val="right"/>
        <w:rPr>
          <w:rFonts w:ascii="Arial" w:hAnsi="Arial" w:cs="Arial"/>
          <w:sz w:val="24"/>
          <w:szCs w:val="24"/>
        </w:rPr>
      </w:pPr>
      <w:r w:rsidRPr="00013A5F">
        <w:rPr>
          <w:rFonts w:ascii="Arial" w:hAnsi="Arial" w:cs="Arial"/>
          <w:sz w:val="24"/>
          <w:szCs w:val="24"/>
        </w:rPr>
        <w:t>Kraków</w:t>
      </w:r>
      <w:r w:rsidR="00035DEC" w:rsidRPr="00AD45A9">
        <w:rPr>
          <w:rFonts w:ascii="Arial" w:hAnsi="Arial" w:cs="Arial"/>
          <w:sz w:val="24"/>
          <w:szCs w:val="24"/>
        </w:rPr>
        <w:t xml:space="preserve"> dnia: </w:t>
      </w:r>
      <w:r w:rsidRPr="00013A5F">
        <w:rPr>
          <w:rFonts w:ascii="Arial" w:hAnsi="Arial" w:cs="Arial"/>
          <w:sz w:val="24"/>
          <w:szCs w:val="24"/>
        </w:rPr>
        <w:t>2026-04-2</w:t>
      </w:r>
      <w:r w:rsidR="003C6FAA">
        <w:rPr>
          <w:rFonts w:ascii="Arial" w:hAnsi="Arial" w:cs="Arial"/>
          <w:sz w:val="24"/>
          <w:szCs w:val="24"/>
        </w:rPr>
        <w:t>9</w:t>
      </w:r>
    </w:p>
    <w:p w14:paraId="22FE0811" w14:textId="77777777" w:rsidR="00035DEC" w:rsidRPr="00AD45A9" w:rsidRDefault="00013A5F" w:rsidP="00035DEC">
      <w:pPr>
        <w:spacing w:line="360" w:lineRule="auto"/>
        <w:rPr>
          <w:rFonts w:ascii="Arial" w:hAnsi="Arial" w:cs="Arial"/>
          <w:b/>
          <w:bCs/>
          <w:sz w:val="24"/>
          <w:szCs w:val="24"/>
        </w:rPr>
      </w:pPr>
      <w:r w:rsidRPr="00013A5F">
        <w:rPr>
          <w:rFonts w:ascii="Arial" w:hAnsi="Arial" w:cs="Arial"/>
          <w:b/>
          <w:bCs/>
          <w:sz w:val="24"/>
          <w:szCs w:val="24"/>
        </w:rPr>
        <w:t>Szpital Specjalistyczny im. Stefana Żeromskiego SP ZOZ w Krakowie</w:t>
      </w:r>
    </w:p>
    <w:p w14:paraId="06882735" w14:textId="77777777" w:rsidR="00035DEC" w:rsidRPr="00AD45A9" w:rsidRDefault="00013A5F" w:rsidP="00035DEC">
      <w:pPr>
        <w:spacing w:line="360" w:lineRule="auto"/>
        <w:rPr>
          <w:rFonts w:ascii="Arial" w:hAnsi="Arial" w:cs="Arial"/>
          <w:sz w:val="24"/>
          <w:szCs w:val="24"/>
        </w:rPr>
      </w:pPr>
      <w:r w:rsidRPr="00013A5F">
        <w:rPr>
          <w:rFonts w:ascii="Arial" w:hAnsi="Arial" w:cs="Arial"/>
          <w:sz w:val="24"/>
          <w:szCs w:val="24"/>
        </w:rPr>
        <w:t>os. Na Skarpie</w:t>
      </w:r>
      <w:r w:rsidR="00035DEC" w:rsidRPr="00AD45A9">
        <w:rPr>
          <w:rFonts w:ascii="Arial" w:hAnsi="Arial" w:cs="Arial"/>
          <w:sz w:val="24"/>
          <w:szCs w:val="24"/>
        </w:rPr>
        <w:t xml:space="preserve"> </w:t>
      </w:r>
      <w:r w:rsidRPr="00013A5F">
        <w:rPr>
          <w:rFonts w:ascii="Arial" w:hAnsi="Arial" w:cs="Arial"/>
          <w:sz w:val="24"/>
          <w:szCs w:val="24"/>
        </w:rPr>
        <w:t>66</w:t>
      </w:r>
    </w:p>
    <w:p w14:paraId="3054C41E" w14:textId="77777777" w:rsidR="00035DEC" w:rsidRPr="00AD45A9" w:rsidRDefault="00013A5F" w:rsidP="00035DEC">
      <w:pPr>
        <w:rPr>
          <w:rFonts w:ascii="Arial" w:hAnsi="Arial" w:cs="Arial"/>
          <w:sz w:val="24"/>
          <w:szCs w:val="24"/>
        </w:rPr>
      </w:pPr>
      <w:r w:rsidRPr="00013A5F">
        <w:rPr>
          <w:rFonts w:ascii="Arial" w:hAnsi="Arial" w:cs="Arial"/>
          <w:sz w:val="24"/>
          <w:szCs w:val="24"/>
        </w:rPr>
        <w:t>31-913</w:t>
      </w:r>
      <w:r w:rsidR="00035DEC" w:rsidRPr="00AD45A9">
        <w:rPr>
          <w:rFonts w:ascii="Arial" w:hAnsi="Arial" w:cs="Arial"/>
          <w:sz w:val="24"/>
          <w:szCs w:val="24"/>
        </w:rPr>
        <w:t xml:space="preserve"> </w:t>
      </w:r>
      <w:r w:rsidRPr="00013A5F">
        <w:rPr>
          <w:rFonts w:ascii="Arial" w:hAnsi="Arial" w:cs="Arial"/>
          <w:sz w:val="24"/>
          <w:szCs w:val="24"/>
        </w:rPr>
        <w:t>Kraków</w:t>
      </w:r>
    </w:p>
    <w:p w14:paraId="3EF47EA7" w14:textId="77777777"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14:paraId="44AB98A5" w14:textId="77777777" w:rsidR="00035DEC" w:rsidRDefault="00035DEC" w:rsidP="00035DEC">
      <w:pPr>
        <w:spacing w:after="480"/>
        <w:jc w:val="both"/>
        <w:rPr>
          <w:rFonts w:ascii="Arial" w:hAnsi="Arial" w:cs="Arial"/>
          <w:bCs/>
          <w:sz w:val="18"/>
          <w:szCs w:val="18"/>
        </w:rPr>
      </w:pPr>
      <w:r w:rsidRPr="00AD45A9">
        <w:rPr>
          <w:rFonts w:ascii="Arial" w:hAnsi="Arial" w:cs="Arial"/>
          <w:bCs/>
          <w:sz w:val="18"/>
          <w:szCs w:val="18"/>
        </w:rPr>
        <w:t>[nazwa zamawiającego, adres]</w:t>
      </w:r>
    </w:p>
    <w:p w14:paraId="7A30C8D3" w14:textId="6946C06B" w:rsidR="00292A57" w:rsidRPr="00AD45A9" w:rsidRDefault="00292A57" w:rsidP="00035DEC">
      <w:pPr>
        <w:spacing w:after="480"/>
        <w:jc w:val="both"/>
        <w:rPr>
          <w:bCs/>
          <w:sz w:val="18"/>
          <w:szCs w:val="18"/>
        </w:rPr>
      </w:pPr>
      <w:r>
        <w:rPr>
          <w:rFonts w:ascii="Arial" w:hAnsi="Arial" w:cs="Arial"/>
          <w:bCs/>
          <w:sz w:val="18"/>
          <w:szCs w:val="18"/>
        </w:rPr>
        <w:t xml:space="preserve">DZP-271-12/26 - </w:t>
      </w:r>
      <w:r w:rsidR="0034267B">
        <w:rPr>
          <w:rFonts w:ascii="Arial" w:hAnsi="Arial" w:cs="Arial"/>
          <w:bCs/>
          <w:sz w:val="18"/>
          <w:szCs w:val="18"/>
        </w:rPr>
        <w:t>464</w:t>
      </w:r>
      <w:r>
        <w:rPr>
          <w:rFonts w:ascii="Arial" w:hAnsi="Arial" w:cs="Arial"/>
          <w:bCs/>
          <w:sz w:val="18"/>
          <w:szCs w:val="18"/>
        </w:rPr>
        <w:t>.MM</w:t>
      </w:r>
    </w:p>
    <w:p w14:paraId="060BD2D4"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0EA3BD2D"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3A9D16A1"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7F6B0E5D" w14:textId="77777777" w:rsidTr="00B32FF9">
        <w:tc>
          <w:tcPr>
            <w:tcW w:w="2269" w:type="dxa"/>
          </w:tcPr>
          <w:p w14:paraId="3779E991"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5B0239AA" w14:textId="77777777" w:rsidR="00035DEC" w:rsidRPr="004E4B64" w:rsidRDefault="00013A5F" w:rsidP="00B32FF9">
            <w:pPr>
              <w:tabs>
                <w:tab w:val="center" w:pos="4536"/>
                <w:tab w:val="right" w:pos="9072"/>
              </w:tabs>
              <w:spacing w:line="360" w:lineRule="auto"/>
              <w:jc w:val="both"/>
              <w:rPr>
                <w:rFonts w:ascii="Arial" w:hAnsi="Arial" w:cs="Arial"/>
                <w:bCs/>
                <w:sz w:val="24"/>
                <w:szCs w:val="24"/>
              </w:rPr>
            </w:pPr>
            <w:r w:rsidRPr="00013A5F">
              <w:rPr>
                <w:rFonts w:ascii="Arial" w:hAnsi="Arial" w:cs="Arial"/>
                <w:bCs/>
                <w:sz w:val="24"/>
                <w:szCs w:val="24"/>
              </w:rPr>
              <w:t>Wykonywanie przeglądów okresowych sprzętu medycznego na potrzeby Oddziałów Szpitalnych (151 grup)</w:t>
            </w:r>
            <w:r w:rsidR="00035DEC" w:rsidRPr="004E4B64">
              <w:rPr>
                <w:rFonts w:ascii="Arial" w:hAnsi="Arial" w:cs="Arial"/>
                <w:bCs/>
                <w:sz w:val="24"/>
                <w:szCs w:val="24"/>
              </w:rPr>
              <w:t>.</w:t>
            </w:r>
          </w:p>
        </w:tc>
      </w:tr>
      <w:tr w:rsidR="00013A5F" w:rsidRPr="004E4B64" w14:paraId="320DEE13" w14:textId="77777777" w:rsidTr="00B077A3">
        <w:tc>
          <w:tcPr>
            <w:tcW w:w="2269" w:type="dxa"/>
          </w:tcPr>
          <w:p w14:paraId="4912FD4C" w14:textId="77777777" w:rsidR="00013A5F" w:rsidRPr="004E4B64" w:rsidRDefault="00013A5F" w:rsidP="00B077A3">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788C1BA8" w14:textId="77777777" w:rsidR="00013A5F" w:rsidRPr="004E4B64" w:rsidRDefault="00013A5F" w:rsidP="00B077A3">
            <w:pPr>
              <w:tabs>
                <w:tab w:val="center" w:pos="4536"/>
                <w:tab w:val="right" w:pos="9072"/>
              </w:tabs>
              <w:spacing w:line="360" w:lineRule="auto"/>
              <w:jc w:val="both"/>
              <w:rPr>
                <w:rFonts w:ascii="Arial" w:hAnsi="Arial" w:cs="Arial"/>
                <w:bCs/>
                <w:sz w:val="24"/>
                <w:szCs w:val="24"/>
              </w:rPr>
            </w:pPr>
            <w:r w:rsidRPr="00013A5F">
              <w:rPr>
                <w:rFonts w:ascii="Arial" w:hAnsi="Arial" w:cs="Arial"/>
                <w:bCs/>
                <w:sz w:val="24"/>
                <w:szCs w:val="24"/>
              </w:rPr>
              <w:t>DZP-271-12/26</w:t>
            </w:r>
          </w:p>
        </w:tc>
      </w:tr>
    </w:tbl>
    <w:p w14:paraId="5B73140F"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602BA63B" w14:textId="77777777" w:rsidTr="00B32FF9">
        <w:tc>
          <w:tcPr>
            <w:tcW w:w="9330" w:type="dxa"/>
            <w:shd w:val="clear" w:color="auto" w:fill="F2F2F2"/>
            <w:hideMark/>
          </w:tcPr>
          <w:p w14:paraId="68D57663"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0594FF5A" w14:textId="54F1F670" w:rsidR="0012774F" w:rsidRDefault="00520165" w:rsidP="00035DEC">
      <w:pPr>
        <w:spacing w:before="600" w:after="240" w:line="360" w:lineRule="auto"/>
        <w:jc w:val="both"/>
        <w:rPr>
          <w:rFonts w:ascii="Arial" w:hAnsi="Arial" w:cs="Arial"/>
          <w:bCs/>
          <w:sz w:val="24"/>
          <w:szCs w:val="24"/>
          <w:lang w:eastAsia="ar-SA"/>
        </w:rPr>
      </w:pPr>
      <w:r w:rsidRPr="009003D1">
        <w:rPr>
          <w:rFonts w:ascii="Arial" w:hAnsi="Arial" w:cs="Arial"/>
          <w:sz w:val="24"/>
          <w:szCs w:val="24"/>
        </w:rPr>
        <w:t xml:space="preserve">Zamawiający, </w:t>
      </w:r>
      <w:r w:rsidR="00013A5F" w:rsidRPr="00013A5F">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013A5F" w:rsidRPr="00013A5F">
        <w:rPr>
          <w:rFonts w:ascii="Arial" w:hAnsi="Arial" w:cs="Arial"/>
          <w:sz w:val="24"/>
          <w:szCs w:val="24"/>
        </w:rPr>
        <w:t>(t.j. Dz. U. z 2024 r. poz. 1320 z p</w:t>
      </w:r>
      <w:r w:rsidR="00695E60">
        <w:rPr>
          <w:rFonts w:ascii="Arial" w:hAnsi="Arial" w:cs="Arial"/>
          <w:sz w:val="24"/>
          <w:szCs w:val="24"/>
        </w:rPr>
        <w:t>óź</w:t>
      </w:r>
      <w:r w:rsidR="00013A5F" w:rsidRPr="00013A5F">
        <w:rPr>
          <w:rFonts w:ascii="Arial" w:hAnsi="Arial" w:cs="Arial"/>
          <w:sz w:val="24"/>
          <w:szCs w:val="24"/>
        </w:rPr>
        <w:t>n.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14:paraId="42C5F7CB" w14:textId="611E9DF9" w:rsidR="00695E60" w:rsidRPr="00695E60" w:rsidRDefault="00695E60" w:rsidP="00695E60">
      <w:pPr>
        <w:spacing w:line="360" w:lineRule="auto"/>
        <w:jc w:val="both"/>
        <w:rPr>
          <w:rFonts w:ascii="Arial" w:hAnsi="Arial" w:cs="Arial"/>
          <w:b/>
          <w:sz w:val="28"/>
          <w:szCs w:val="28"/>
          <w:lang w:eastAsia="ar-SA"/>
        </w:rPr>
      </w:pPr>
      <w:bookmarkStart w:id="0" w:name="_Hlk228262766"/>
      <w:r w:rsidRPr="00695E60">
        <w:rPr>
          <w:rFonts w:ascii="Arial" w:hAnsi="Arial" w:cs="Arial"/>
          <w:b/>
          <w:sz w:val="28"/>
          <w:szCs w:val="28"/>
          <w:highlight w:val="green"/>
          <w:lang w:eastAsia="ar-SA"/>
        </w:rPr>
        <w:t>Pytania - plik nr 1</w:t>
      </w:r>
    </w:p>
    <w:bookmarkEnd w:id="0"/>
    <w:p w14:paraId="2DA5CBCE" w14:textId="1B073966" w:rsidR="00695E60" w:rsidRPr="00695E60" w:rsidRDefault="00695E60" w:rsidP="00695E60">
      <w:pPr>
        <w:pStyle w:val="Akapitzlist"/>
        <w:numPr>
          <w:ilvl w:val="0"/>
          <w:numId w:val="8"/>
        </w:numPr>
        <w:spacing w:line="360" w:lineRule="auto"/>
        <w:jc w:val="both"/>
        <w:rPr>
          <w:rFonts w:ascii="Arial" w:hAnsi="Arial" w:cs="Arial"/>
          <w:bCs/>
          <w:sz w:val="24"/>
          <w:szCs w:val="24"/>
          <w:lang w:eastAsia="ar-SA"/>
        </w:rPr>
      </w:pPr>
      <w:r w:rsidRPr="00695E60">
        <w:rPr>
          <w:rFonts w:ascii="Arial" w:hAnsi="Arial" w:cs="Arial"/>
          <w:bCs/>
          <w:sz w:val="24"/>
          <w:szCs w:val="24"/>
          <w:lang w:eastAsia="ar-SA"/>
        </w:rPr>
        <w:t>Dotyczy pakietu 24 poz. 2,7,8,25</w:t>
      </w:r>
    </w:p>
    <w:p w14:paraId="4C8863BE" w14:textId="4A3AEE70" w:rsidR="00695E60" w:rsidRPr="00695E60" w:rsidRDefault="00695E60" w:rsidP="00695E60">
      <w:pPr>
        <w:spacing w:line="360" w:lineRule="auto"/>
        <w:jc w:val="both"/>
        <w:rPr>
          <w:rFonts w:ascii="Arial" w:hAnsi="Arial" w:cs="Arial"/>
          <w:bCs/>
          <w:sz w:val="24"/>
          <w:szCs w:val="24"/>
          <w:lang w:eastAsia="ar-SA"/>
        </w:rPr>
      </w:pPr>
      <w:r w:rsidRPr="00695E60">
        <w:rPr>
          <w:rFonts w:ascii="Arial" w:hAnsi="Arial" w:cs="Arial"/>
          <w:bCs/>
          <w:sz w:val="24"/>
          <w:szCs w:val="24"/>
          <w:lang w:eastAsia="ar-SA"/>
        </w:rPr>
        <w:t>B</w:t>
      </w:r>
      <w:r>
        <w:rPr>
          <w:rFonts w:ascii="Arial" w:hAnsi="Arial" w:cs="Arial"/>
          <w:bCs/>
          <w:sz w:val="24"/>
          <w:szCs w:val="24"/>
          <w:lang w:eastAsia="ar-SA"/>
        </w:rPr>
        <w:t>ę</w:t>
      </w:r>
      <w:r w:rsidRPr="00695E60">
        <w:rPr>
          <w:rFonts w:ascii="Arial" w:hAnsi="Arial" w:cs="Arial"/>
          <w:bCs/>
          <w:sz w:val="24"/>
          <w:szCs w:val="24"/>
          <w:lang w:eastAsia="ar-SA"/>
        </w:rPr>
        <w:t>dąc autoryzowanym przedstawicielem firmy GE HealthCare uprzejmie prosimy Zamawiaj</w:t>
      </w:r>
      <w:r>
        <w:rPr>
          <w:rFonts w:ascii="Arial" w:hAnsi="Arial" w:cs="Arial"/>
          <w:bCs/>
          <w:sz w:val="24"/>
          <w:szCs w:val="24"/>
          <w:lang w:eastAsia="ar-SA"/>
        </w:rPr>
        <w:t>ą</w:t>
      </w:r>
      <w:r w:rsidRPr="00695E60">
        <w:rPr>
          <w:rFonts w:ascii="Arial" w:hAnsi="Arial" w:cs="Arial"/>
          <w:bCs/>
          <w:sz w:val="24"/>
          <w:szCs w:val="24"/>
          <w:lang w:eastAsia="ar-SA"/>
        </w:rPr>
        <w:t xml:space="preserve">cego o wydzielenie do osobnego pakietu pozycji 2,7,8,25 (Aparaty USG). Pozostała część zestawu jest innego producenta i Wykonawca nie posiada uprawnień do przeprowadzenia takiego przeglądu. Obecny kształt pakietu uniemożliwia naszej firmie – wiodącemu, autoryzowanemu przedstawicielowi złożenie konkurencyjnej </w:t>
      </w:r>
      <w:r w:rsidRPr="00695E60">
        <w:rPr>
          <w:rFonts w:ascii="Arial" w:hAnsi="Arial" w:cs="Arial"/>
          <w:bCs/>
          <w:sz w:val="24"/>
          <w:szCs w:val="24"/>
          <w:lang w:eastAsia="ar-SA"/>
        </w:rPr>
        <w:lastRenderedPageBreak/>
        <w:t>oferty w tym pakiecie, a Zamawiającego naraża na niekompletne wykonanie przeglądu. Prosimy Zamawiającego jak na wstępie o wydzielenie w/w sprzętu do osobnego pakietu.</w:t>
      </w:r>
    </w:p>
    <w:p w14:paraId="7B549153" w14:textId="77777777" w:rsidR="00695E60" w:rsidRPr="00695E60" w:rsidRDefault="00695E60" w:rsidP="00695E60">
      <w:pPr>
        <w:spacing w:line="360" w:lineRule="auto"/>
        <w:jc w:val="both"/>
        <w:rPr>
          <w:rFonts w:ascii="Arial" w:hAnsi="Arial" w:cs="Arial"/>
          <w:b/>
          <w:sz w:val="24"/>
          <w:szCs w:val="24"/>
          <w:lang w:eastAsia="ar-SA"/>
        </w:rPr>
      </w:pPr>
      <w:r w:rsidRPr="00695E60">
        <w:rPr>
          <w:rFonts w:ascii="Arial" w:hAnsi="Arial" w:cs="Arial"/>
          <w:b/>
          <w:sz w:val="24"/>
          <w:szCs w:val="24"/>
          <w:lang w:eastAsia="ar-SA"/>
        </w:rPr>
        <w:t>Stanowisko (wyjaśnienie) Zamawiającego:</w:t>
      </w:r>
    </w:p>
    <w:p w14:paraId="7658164F" w14:textId="34FB2F2E" w:rsidR="00695E60" w:rsidRPr="00695E60" w:rsidRDefault="00695E60" w:rsidP="00695E60">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r w:rsidR="00D77B24">
        <w:rPr>
          <w:rFonts w:ascii="Arial" w:hAnsi="Arial" w:cs="Arial"/>
          <w:bCs/>
          <w:sz w:val="24"/>
          <w:szCs w:val="24"/>
          <w:lang w:eastAsia="ar-SA"/>
        </w:rPr>
        <w:t>.</w:t>
      </w:r>
    </w:p>
    <w:p w14:paraId="737A4F2E" w14:textId="77777777" w:rsidR="00695E60" w:rsidRDefault="00695E60" w:rsidP="00695E60">
      <w:pPr>
        <w:spacing w:line="360" w:lineRule="auto"/>
        <w:jc w:val="both"/>
        <w:rPr>
          <w:rFonts w:ascii="Arial" w:hAnsi="Arial" w:cs="Arial"/>
          <w:bCs/>
          <w:sz w:val="24"/>
          <w:szCs w:val="24"/>
          <w:lang w:eastAsia="ar-SA"/>
        </w:rPr>
      </w:pPr>
    </w:p>
    <w:p w14:paraId="27675BEC" w14:textId="15778867" w:rsidR="00695E60" w:rsidRPr="00695E60" w:rsidRDefault="00695E60" w:rsidP="00695E60">
      <w:pPr>
        <w:pStyle w:val="Akapitzlist"/>
        <w:numPr>
          <w:ilvl w:val="0"/>
          <w:numId w:val="8"/>
        </w:numPr>
        <w:spacing w:line="360" w:lineRule="auto"/>
        <w:jc w:val="both"/>
        <w:rPr>
          <w:rFonts w:ascii="Arial" w:hAnsi="Arial" w:cs="Arial"/>
          <w:bCs/>
          <w:sz w:val="24"/>
          <w:szCs w:val="24"/>
          <w:lang w:eastAsia="ar-SA"/>
        </w:rPr>
      </w:pPr>
      <w:r w:rsidRPr="00695E60">
        <w:rPr>
          <w:rFonts w:ascii="Arial" w:hAnsi="Arial" w:cs="Arial"/>
          <w:bCs/>
          <w:sz w:val="24"/>
          <w:szCs w:val="24"/>
          <w:lang w:eastAsia="ar-SA"/>
        </w:rPr>
        <w:t>Dotyczy pakietu 8, 24</w:t>
      </w:r>
    </w:p>
    <w:p w14:paraId="5A2F4203" w14:textId="433E35CA" w:rsidR="00695E60" w:rsidRPr="00695E60" w:rsidRDefault="00695E60" w:rsidP="00695E60">
      <w:pPr>
        <w:spacing w:line="360" w:lineRule="auto"/>
        <w:jc w:val="both"/>
        <w:rPr>
          <w:rFonts w:ascii="Arial" w:hAnsi="Arial" w:cs="Arial"/>
          <w:bCs/>
          <w:sz w:val="24"/>
          <w:szCs w:val="24"/>
          <w:lang w:eastAsia="ar-SA"/>
        </w:rPr>
      </w:pPr>
      <w:r w:rsidRPr="00695E60">
        <w:rPr>
          <w:rFonts w:ascii="Arial" w:hAnsi="Arial" w:cs="Arial"/>
          <w:bCs/>
          <w:sz w:val="24"/>
          <w:szCs w:val="24"/>
          <w:lang w:eastAsia="ar-SA"/>
        </w:rPr>
        <w:t>Dla urządzeń będących przedmiotem umowy, starszych niż 7 lat, producent nie gwarantuje dostępności wykwalifikowanego personelu (inżynierów) wykonawcy i wszystkich części zamiennych zarówno przy przeglądach jak i naprawach. Może zdarzyć się sytuacja, kiedy dany przegląd lub naprawa będzie niemożliwa do zrealizowania ze względu na brak dostępnych wykwalifikowanego personelu (inżynierów) wykonawcy i/lub części zamiennych. W takiej sytuacji Wykonawca poinformuje Zamawiającego o braku możliwości wywiązania się z przeglądu czy też naprawy urządzenia. Prosimy o potwierdzenie, że Zamawiający akceptuje sytuację opisaną powyżej oraz o potwierdzenie, że wystąpienie tej sytuacji nie będzie rodziło jakichkolwiek roszczeń ani jakiejkolwiek odpowiedzialności wobec Wykonawcy, w szczególności w związku z niewywiązaniem się z postanowień umownych, takich jak termin naprawy.</w:t>
      </w:r>
    </w:p>
    <w:p w14:paraId="62045CBB" w14:textId="77777777" w:rsidR="00695E60" w:rsidRPr="00695E60" w:rsidRDefault="00695E60" w:rsidP="00695E60">
      <w:pPr>
        <w:spacing w:line="360" w:lineRule="auto"/>
        <w:jc w:val="both"/>
        <w:rPr>
          <w:rFonts w:ascii="Arial" w:hAnsi="Arial" w:cs="Arial"/>
          <w:b/>
          <w:sz w:val="24"/>
          <w:szCs w:val="24"/>
          <w:lang w:eastAsia="ar-SA"/>
        </w:rPr>
      </w:pPr>
      <w:bookmarkStart w:id="1" w:name="_Hlk228260445"/>
      <w:r w:rsidRPr="00695E60">
        <w:rPr>
          <w:rFonts w:ascii="Arial" w:hAnsi="Arial" w:cs="Arial"/>
          <w:b/>
          <w:sz w:val="24"/>
          <w:szCs w:val="24"/>
          <w:lang w:eastAsia="ar-SA"/>
        </w:rPr>
        <w:t>Stanowisko (wyjaśnienie) Zamawiającego:</w:t>
      </w:r>
    </w:p>
    <w:p w14:paraId="5C66647F" w14:textId="59BDDE4A" w:rsidR="00695E60" w:rsidRPr="00695E60" w:rsidRDefault="00D77B24" w:rsidP="00695E60">
      <w:pPr>
        <w:spacing w:line="360" w:lineRule="auto"/>
        <w:jc w:val="both"/>
        <w:rPr>
          <w:rFonts w:ascii="Arial" w:hAnsi="Arial" w:cs="Arial"/>
          <w:bCs/>
          <w:sz w:val="24"/>
          <w:szCs w:val="24"/>
          <w:lang w:eastAsia="ar-SA"/>
        </w:rPr>
      </w:pPr>
      <w:r w:rsidRPr="006B32DD">
        <w:rPr>
          <w:rFonts w:ascii="Arial" w:hAnsi="Arial" w:cs="Arial"/>
          <w:bCs/>
          <w:sz w:val="24"/>
          <w:szCs w:val="24"/>
          <w:lang w:eastAsia="ar-SA"/>
        </w:rPr>
        <w:t xml:space="preserve">Zamawiający </w:t>
      </w:r>
      <w:r w:rsidR="006B32DD" w:rsidRPr="006B32DD">
        <w:rPr>
          <w:rFonts w:ascii="Arial" w:hAnsi="Arial" w:cs="Arial"/>
          <w:bCs/>
          <w:sz w:val="24"/>
          <w:szCs w:val="24"/>
          <w:lang w:eastAsia="ar-SA"/>
        </w:rPr>
        <w:t>potwierdza opisaną sytuację</w:t>
      </w:r>
      <w:r w:rsidR="00E2785B" w:rsidRPr="006B32DD">
        <w:rPr>
          <w:rFonts w:ascii="Arial" w:hAnsi="Arial" w:cs="Arial"/>
          <w:bCs/>
          <w:sz w:val="24"/>
          <w:szCs w:val="24"/>
          <w:lang w:eastAsia="ar-SA"/>
        </w:rPr>
        <w:t>.</w:t>
      </w:r>
    </w:p>
    <w:bookmarkEnd w:id="1"/>
    <w:p w14:paraId="2C76707D" w14:textId="77777777" w:rsidR="00D77B24" w:rsidRDefault="00D77B24" w:rsidP="00695E60">
      <w:pPr>
        <w:spacing w:line="360" w:lineRule="auto"/>
        <w:jc w:val="both"/>
        <w:rPr>
          <w:rFonts w:ascii="Arial" w:hAnsi="Arial" w:cs="Arial"/>
          <w:bCs/>
          <w:sz w:val="24"/>
          <w:szCs w:val="24"/>
          <w:lang w:eastAsia="ar-SA"/>
        </w:rPr>
      </w:pPr>
    </w:p>
    <w:p w14:paraId="42351C46" w14:textId="005ECE49" w:rsidR="00EA1922" w:rsidRPr="00695E60" w:rsidRDefault="00EA1922" w:rsidP="00EA1922">
      <w:pPr>
        <w:spacing w:line="360" w:lineRule="auto"/>
        <w:jc w:val="both"/>
        <w:rPr>
          <w:rFonts w:ascii="Arial" w:hAnsi="Arial" w:cs="Arial"/>
          <w:b/>
          <w:sz w:val="28"/>
          <w:szCs w:val="28"/>
          <w:lang w:eastAsia="ar-SA"/>
        </w:rPr>
      </w:pPr>
      <w:bookmarkStart w:id="2" w:name="_Hlk228264476"/>
      <w:r w:rsidRPr="00EA1922">
        <w:rPr>
          <w:rFonts w:ascii="Arial" w:hAnsi="Arial" w:cs="Arial"/>
          <w:b/>
          <w:sz w:val="28"/>
          <w:szCs w:val="28"/>
          <w:highlight w:val="green"/>
          <w:lang w:eastAsia="ar-SA"/>
        </w:rPr>
        <w:t>Pytania - plik nr 2</w:t>
      </w:r>
    </w:p>
    <w:bookmarkEnd w:id="2"/>
    <w:p w14:paraId="0541061B" w14:textId="77777777" w:rsidR="008337C9" w:rsidRPr="008337C9" w:rsidRDefault="008337C9" w:rsidP="008337C9">
      <w:pPr>
        <w:spacing w:line="360" w:lineRule="auto"/>
        <w:jc w:val="both"/>
        <w:rPr>
          <w:rFonts w:ascii="Arial" w:hAnsi="Arial" w:cs="Arial"/>
          <w:bCs/>
          <w:sz w:val="24"/>
          <w:szCs w:val="24"/>
          <w:lang w:eastAsia="ar-SA"/>
        </w:rPr>
      </w:pPr>
      <w:r w:rsidRPr="008337C9">
        <w:rPr>
          <w:rFonts w:ascii="Arial" w:hAnsi="Arial" w:cs="Arial"/>
          <w:bCs/>
          <w:sz w:val="24"/>
          <w:szCs w:val="24"/>
          <w:lang w:eastAsia="ar-SA"/>
        </w:rPr>
        <w:t>Pytanie nr 1</w:t>
      </w:r>
    </w:p>
    <w:p w14:paraId="2A93F72D" w14:textId="77777777" w:rsidR="008337C9" w:rsidRPr="008337C9" w:rsidRDefault="008337C9" w:rsidP="008337C9">
      <w:pPr>
        <w:spacing w:line="360" w:lineRule="auto"/>
        <w:jc w:val="both"/>
        <w:rPr>
          <w:rFonts w:ascii="Arial" w:hAnsi="Arial" w:cs="Arial"/>
          <w:bCs/>
          <w:sz w:val="24"/>
          <w:szCs w:val="24"/>
          <w:lang w:eastAsia="ar-SA"/>
        </w:rPr>
      </w:pPr>
      <w:r w:rsidRPr="008337C9">
        <w:rPr>
          <w:rFonts w:ascii="Arial" w:hAnsi="Arial" w:cs="Arial"/>
          <w:bCs/>
          <w:sz w:val="24"/>
          <w:szCs w:val="24"/>
          <w:lang w:eastAsia="ar-SA"/>
        </w:rPr>
        <w:t>Dotyczy Części nr 22 poz. 5, Części nr 105</w:t>
      </w:r>
    </w:p>
    <w:p w14:paraId="097E4A20" w14:textId="77777777" w:rsidR="008337C9" w:rsidRPr="008337C9" w:rsidRDefault="008337C9" w:rsidP="008337C9">
      <w:pPr>
        <w:spacing w:line="360" w:lineRule="auto"/>
        <w:jc w:val="both"/>
        <w:rPr>
          <w:rFonts w:ascii="Arial" w:hAnsi="Arial" w:cs="Arial"/>
          <w:bCs/>
          <w:sz w:val="24"/>
          <w:szCs w:val="24"/>
          <w:lang w:eastAsia="ar-SA"/>
        </w:rPr>
      </w:pPr>
      <w:r w:rsidRPr="008337C9">
        <w:rPr>
          <w:rFonts w:ascii="Arial" w:hAnsi="Arial" w:cs="Arial"/>
          <w:bCs/>
          <w:sz w:val="24"/>
          <w:szCs w:val="24"/>
          <w:lang w:eastAsia="ar-SA"/>
        </w:rPr>
        <w:t>Czy Zamawiający będzie wymagał od wykonawcy legalnych kodów serwisowych?</w:t>
      </w:r>
    </w:p>
    <w:p w14:paraId="7FA08601" w14:textId="77777777" w:rsidR="008337C9" w:rsidRPr="008337C9" w:rsidRDefault="008337C9" w:rsidP="008337C9">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4C41E37A" w14:textId="6195DDEE" w:rsidR="008337C9" w:rsidRPr="00695E60" w:rsidRDefault="00E2785B" w:rsidP="008337C9">
      <w:pPr>
        <w:spacing w:line="360" w:lineRule="auto"/>
        <w:jc w:val="both"/>
        <w:rPr>
          <w:rFonts w:ascii="Arial" w:hAnsi="Arial" w:cs="Arial"/>
          <w:bCs/>
          <w:sz w:val="24"/>
          <w:szCs w:val="24"/>
          <w:lang w:eastAsia="ar-SA"/>
        </w:rPr>
      </w:pPr>
      <w:r>
        <w:rPr>
          <w:rFonts w:ascii="Arial" w:hAnsi="Arial" w:cs="Arial"/>
          <w:bCs/>
          <w:sz w:val="24"/>
          <w:szCs w:val="24"/>
          <w:lang w:eastAsia="ar-SA"/>
        </w:rPr>
        <w:t>Zamawiający wymaga legalnych kodów serwisowych.</w:t>
      </w:r>
    </w:p>
    <w:p w14:paraId="4CEE59C2" w14:textId="77777777" w:rsidR="008337C9" w:rsidRPr="008337C9" w:rsidRDefault="008337C9" w:rsidP="008337C9">
      <w:pPr>
        <w:spacing w:line="360" w:lineRule="auto"/>
        <w:jc w:val="both"/>
        <w:rPr>
          <w:rFonts w:ascii="Arial" w:hAnsi="Arial" w:cs="Arial"/>
          <w:bCs/>
          <w:sz w:val="24"/>
          <w:szCs w:val="24"/>
          <w:lang w:eastAsia="ar-SA"/>
        </w:rPr>
      </w:pPr>
    </w:p>
    <w:p w14:paraId="6EF640CA" w14:textId="77777777" w:rsidR="008337C9" w:rsidRPr="008337C9" w:rsidRDefault="008337C9" w:rsidP="008337C9">
      <w:pPr>
        <w:spacing w:line="360" w:lineRule="auto"/>
        <w:jc w:val="both"/>
        <w:rPr>
          <w:rFonts w:ascii="Arial" w:hAnsi="Arial" w:cs="Arial"/>
          <w:bCs/>
          <w:sz w:val="24"/>
          <w:szCs w:val="24"/>
          <w:lang w:eastAsia="ar-SA"/>
        </w:rPr>
      </w:pPr>
      <w:r w:rsidRPr="008337C9">
        <w:rPr>
          <w:rFonts w:ascii="Arial" w:hAnsi="Arial" w:cs="Arial"/>
          <w:bCs/>
          <w:sz w:val="24"/>
          <w:szCs w:val="24"/>
          <w:lang w:eastAsia="ar-SA"/>
        </w:rPr>
        <w:t>Pytanie nr 2</w:t>
      </w:r>
    </w:p>
    <w:p w14:paraId="78207300" w14:textId="77777777" w:rsidR="008337C9" w:rsidRPr="008337C9" w:rsidRDefault="008337C9" w:rsidP="008337C9">
      <w:pPr>
        <w:spacing w:line="360" w:lineRule="auto"/>
        <w:jc w:val="both"/>
        <w:rPr>
          <w:rFonts w:ascii="Arial" w:hAnsi="Arial" w:cs="Arial"/>
          <w:bCs/>
          <w:sz w:val="24"/>
          <w:szCs w:val="24"/>
          <w:lang w:eastAsia="ar-SA"/>
        </w:rPr>
      </w:pPr>
      <w:r w:rsidRPr="008337C9">
        <w:rPr>
          <w:rFonts w:ascii="Arial" w:hAnsi="Arial" w:cs="Arial"/>
          <w:bCs/>
          <w:sz w:val="24"/>
          <w:szCs w:val="24"/>
          <w:lang w:eastAsia="ar-SA"/>
        </w:rPr>
        <w:t>Dotyczy Części nr 23, 88</w:t>
      </w:r>
    </w:p>
    <w:p w14:paraId="0FE8BD51" w14:textId="77777777" w:rsidR="008337C9" w:rsidRPr="008337C9" w:rsidRDefault="008337C9" w:rsidP="008337C9">
      <w:pPr>
        <w:spacing w:line="360" w:lineRule="auto"/>
        <w:jc w:val="both"/>
        <w:rPr>
          <w:rFonts w:ascii="Arial" w:hAnsi="Arial" w:cs="Arial"/>
          <w:bCs/>
          <w:sz w:val="24"/>
          <w:szCs w:val="24"/>
          <w:lang w:eastAsia="ar-SA"/>
        </w:rPr>
      </w:pPr>
      <w:r w:rsidRPr="008337C9">
        <w:rPr>
          <w:rFonts w:ascii="Arial" w:hAnsi="Arial" w:cs="Arial"/>
          <w:bCs/>
          <w:sz w:val="24"/>
          <w:szCs w:val="24"/>
          <w:lang w:eastAsia="ar-SA"/>
        </w:rPr>
        <w:t>Czy w trosce o najwyższą jakość wykonywanych usług Zamawiający w Częściach 23 i 88 będzie wymagał od wykonawców:</w:t>
      </w:r>
    </w:p>
    <w:p w14:paraId="6EB378B5" w14:textId="77777777" w:rsidR="008337C9" w:rsidRPr="008337C9" w:rsidRDefault="008337C9" w:rsidP="008337C9">
      <w:pPr>
        <w:spacing w:line="360" w:lineRule="auto"/>
        <w:jc w:val="both"/>
        <w:rPr>
          <w:rFonts w:ascii="Arial" w:hAnsi="Arial" w:cs="Arial"/>
          <w:bCs/>
          <w:sz w:val="24"/>
          <w:szCs w:val="24"/>
          <w:lang w:eastAsia="ar-SA"/>
        </w:rPr>
      </w:pPr>
      <w:r w:rsidRPr="008337C9">
        <w:rPr>
          <w:rFonts w:ascii="Arial" w:hAnsi="Arial" w:cs="Arial"/>
          <w:bCs/>
          <w:sz w:val="24"/>
          <w:szCs w:val="24"/>
          <w:lang w:eastAsia="ar-SA"/>
        </w:rPr>
        <w:lastRenderedPageBreak/>
        <w:t>1) dysponowania aktualną autoryzacją producenta sprzętu będącego przedmiotem zamówienia, lub</w:t>
      </w:r>
    </w:p>
    <w:p w14:paraId="629BF54A" w14:textId="0031F999" w:rsidR="00695E60" w:rsidRPr="00695E60" w:rsidRDefault="008337C9" w:rsidP="008337C9">
      <w:pPr>
        <w:spacing w:line="360" w:lineRule="auto"/>
        <w:jc w:val="both"/>
        <w:rPr>
          <w:rFonts w:ascii="Arial" w:hAnsi="Arial" w:cs="Arial"/>
          <w:bCs/>
          <w:sz w:val="24"/>
          <w:szCs w:val="24"/>
          <w:lang w:eastAsia="ar-SA"/>
        </w:rPr>
      </w:pPr>
      <w:r w:rsidRPr="008337C9">
        <w:rPr>
          <w:rFonts w:ascii="Arial" w:hAnsi="Arial" w:cs="Arial"/>
          <w:bCs/>
          <w:sz w:val="24"/>
          <w:szCs w:val="24"/>
          <w:lang w:eastAsia="ar-SA"/>
        </w:rPr>
        <w:t>2) dysponowania aktualną autoryzacją innego producenta aparatury medycznej wykorzystywanej w diagnostyce obrazowej wraz z wdrożonym Systemem Zarządzania Jakością zgodnym z wymaganiami normy ISO 13485:2016 w zakresie dystrybucji, instalowania oraz serwisu aktywnych wyrobów medycznych do obrazowania?</w:t>
      </w:r>
    </w:p>
    <w:p w14:paraId="141E0402" w14:textId="77777777" w:rsidR="00695E60" w:rsidRPr="008337C9" w:rsidRDefault="00695E60" w:rsidP="00695E60">
      <w:pPr>
        <w:spacing w:line="360" w:lineRule="auto"/>
        <w:jc w:val="both"/>
        <w:rPr>
          <w:rFonts w:ascii="Arial" w:hAnsi="Arial" w:cs="Arial"/>
          <w:b/>
          <w:sz w:val="24"/>
          <w:szCs w:val="24"/>
          <w:lang w:eastAsia="ar-SA"/>
        </w:rPr>
      </w:pPr>
      <w:bookmarkStart w:id="3" w:name="_Hlk228264653"/>
      <w:bookmarkStart w:id="4" w:name="_Hlk228264323"/>
      <w:r w:rsidRPr="008337C9">
        <w:rPr>
          <w:rFonts w:ascii="Arial" w:hAnsi="Arial" w:cs="Arial"/>
          <w:b/>
          <w:sz w:val="24"/>
          <w:szCs w:val="24"/>
          <w:lang w:eastAsia="ar-SA"/>
        </w:rPr>
        <w:t>Stanowisko (wyjaśnienie) Zamawiającego:</w:t>
      </w:r>
    </w:p>
    <w:p w14:paraId="5E8C7852" w14:textId="48EE2819" w:rsidR="00695E60" w:rsidRDefault="008337C9" w:rsidP="00695E60">
      <w:pPr>
        <w:spacing w:line="360" w:lineRule="auto"/>
        <w:jc w:val="both"/>
        <w:rPr>
          <w:rFonts w:ascii="Arial" w:hAnsi="Arial" w:cs="Arial"/>
          <w:bCs/>
          <w:sz w:val="24"/>
          <w:szCs w:val="24"/>
          <w:lang w:eastAsia="ar-SA"/>
        </w:rPr>
      </w:pPr>
      <w:r>
        <w:rPr>
          <w:rFonts w:ascii="Arial" w:hAnsi="Arial" w:cs="Arial"/>
          <w:bCs/>
          <w:sz w:val="24"/>
          <w:szCs w:val="24"/>
          <w:lang w:eastAsia="ar-SA"/>
        </w:rPr>
        <w:t>Zamawiający pozostawia zapisy SWZ bez zmian.</w:t>
      </w:r>
    </w:p>
    <w:bookmarkEnd w:id="3"/>
    <w:p w14:paraId="56582361" w14:textId="77777777" w:rsidR="008337C9" w:rsidRPr="00695E60" w:rsidRDefault="008337C9" w:rsidP="00695E60">
      <w:pPr>
        <w:spacing w:line="360" w:lineRule="auto"/>
        <w:jc w:val="both"/>
        <w:rPr>
          <w:rFonts w:ascii="Arial" w:hAnsi="Arial" w:cs="Arial"/>
          <w:bCs/>
          <w:sz w:val="24"/>
          <w:szCs w:val="24"/>
          <w:lang w:eastAsia="ar-SA"/>
        </w:rPr>
      </w:pPr>
    </w:p>
    <w:bookmarkEnd w:id="4"/>
    <w:p w14:paraId="3FE7B331" w14:textId="382A5064" w:rsidR="008337C9" w:rsidRPr="00695E60" w:rsidRDefault="008337C9" w:rsidP="008337C9">
      <w:pPr>
        <w:spacing w:line="360" w:lineRule="auto"/>
        <w:jc w:val="both"/>
        <w:rPr>
          <w:rFonts w:ascii="Arial" w:hAnsi="Arial" w:cs="Arial"/>
          <w:b/>
          <w:sz w:val="28"/>
          <w:szCs w:val="28"/>
          <w:lang w:eastAsia="ar-SA"/>
        </w:rPr>
      </w:pPr>
      <w:r w:rsidRPr="008337C9">
        <w:rPr>
          <w:rFonts w:ascii="Arial" w:hAnsi="Arial" w:cs="Arial"/>
          <w:b/>
          <w:sz w:val="28"/>
          <w:szCs w:val="28"/>
          <w:highlight w:val="green"/>
          <w:lang w:eastAsia="ar-SA"/>
        </w:rPr>
        <w:t>Pytania - plik nr 3</w:t>
      </w:r>
    </w:p>
    <w:p w14:paraId="2D4C1318" w14:textId="2C434EBA" w:rsidR="008337C9" w:rsidRPr="008337C9" w:rsidRDefault="008337C9" w:rsidP="008337C9">
      <w:pPr>
        <w:pStyle w:val="Akapitzlist"/>
        <w:numPr>
          <w:ilvl w:val="0"/>
          <w:numId w:val="9"/>
        </w:numPr>
        <w:spacing w:line="360" w:lineRule="auto"/>
        <w:jc w:val="both"/>
        <w:rPr>
          <w:rFonts w:ascii="Arial" w:hAnsi="Arial" w:cs="Arial"/>
          <w:bCs/>
          <w:sz w:val="24"/>
          <w:szCs w:val="24"/>
          <w:lang w:eastAsia="ar-SA"/>
        </w:rPr>
      </w:pPr>
      <w:r w:rsidRPr="008337C9">
        <w:rPr>
          <w:rFonts w:ascii="Arial" w:hAnsi="Arial" w:cs="Arial"/>
          <w:bCs/>
          <w:sz w:val="24"/>
          <w:szCs w:val="24"/>
          <w:lang w:eastAsia="ar-SA"/>
        </w:rPr>
        <w:t>Dotyczy SWZ – rozdz. 6, Załącznik nr 4 - §6 ust. 1 – dla pakietów nr 3, 30, 99</w:t>
      </w:r>
    </w:p>
    <w:p w14:paraId="5A855297" w14:textId="77777777" w:rsidR="008337C9" w:rsidRPr="008337C9" w:rsidRDefault="008337C9" w:rsidP="008337C9">
      <w:pPr>
        <w:spacing w:line="360" w:lineRule="auto"/>
        <w:jc w:val="both"/>
        <w:rPr>
          <w:rFonts w:ascii="Arial" w:hAnsi="Arial" w:cs="Arial"/>
          <w:bCs/>
          <w:sz w:val="24"/>
          <w:szCs w:val="24"/>
          <w:lang w:eastAsia="ar-SA"/>
        </w:rPr>
      </w:pPr>
      <w:r w:rsidRPr="008337C9">
        <w:rPr>
          <w:rFonts w:ascii="Arial" w:hAnsi="Arial" w:cs="Arial"/>
          <w:bCs/>
          <w:sz w:val="24"/>
          <w:szCs w:val="24"/>
          <w:lang w:eastAsia="ar-SA"/>
        </w:rPr>
        <w:t>Prosimy o zmianę terminu obowiązywania umowy z 36 na 24 miesiące oraz zmianę ilości przeglądów z 3 na 2 (pakiety nr 3, 99) i 1 (pakiet nr 30) – zgodnie z zaleceniami producenta.</w:t>
      </w:r>
    </w:p>
    <w:p w14:paraId="47BE40A6" w14:textId="77777777" w:rsidR="008337C9" w:rsidRPr="008337C9" w:rsidRDefault="008337C9" w:rsidP="008337C9">
      <w:pPr>
        <w:spacing w:line="360" w:lineRule="auto"/>
        <w:jc w:val="both"/>
        <w:rPr>
          <w:rFonts w:ascii="Arial" w:hAnsi="Arial" w:cs="Arial"/>
          <w:bCs/>
          <w:sz w:val="24"/>
          <w:szCs w:val="24"/>
          <w:lang w:eastAsia="ar-SA"/>
        </w:rPr>
      </w:pPr>
      <w:r w:rsidRPr="008337C9">
        <w:rPr>
          <w:rFonts w:ascii="Arial" w:hAnsi="Arial" w:cs="Arial"/>
          <w:bCs/>
          <w:sz w:val="24"/>
          <w:szCs w:val="24"/>
          <w:lang w:eastAsia="ar-SA"/>
        </w:rPr>
        <w:t>Powyższa prośba wynika z trudnymi do przewidzenia i oszacowania zmianami kosztów zakupu części zamiennych, robocizny oraz energii/paliw przez tak długi okres.</w:t>
      </w:r>
    </w:p>
    <w:p w14:paraId="5FD82D0C" w14:textId="77777777" w:rsidR="008337C9" w:rsidRPr="008337C9" w:rsidRDefault="008337C9" w:rsidP="008337C9">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03450007" w14:textId="0BA9DF03" w:rsidR="008337C9" w:rsidRDefault="008337C9" w:rsidP="008337C9">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p w14:paraId="7EA8F0F8" w14:textId="77777777" w:rsidR="008337C9" w:rsidRDefault="008337C9" w:rsidP="008337C9">
      <w:pPr>
        <w:spacing w:line="360" w:lineRule="auto"/>
        <w:jc w:val="both"/>
        <w:rPr>
          <w:rFonts w:ascii="Arial" w:hAnsi="Arial" w:cs="Arial"/>
          <w:bCs/>
          <w:sz w:val="24"/>
          <w:szCs w:val="24"/>
          <w:lang w:eastAsia="ar-SA"/>
        </w:rPr>
      </w:pPr>
    </w:p>
    <w:p w14:paraId="68C2F951" w14:textId="72C35ABF" w:rsidR="008337C9" w:rsidRPr="008337C9" w:rsidRDefault="008337C9" w:rsidP="008337C9">
      <w:pPr>
        <w:pStyle w:val="Akapitzlist"/>
        <w:numPr>
          <w:ilvl w:val="0"/>
          <w:numId w:val="9"/>
        </w:numPr>
        <w:spacing w:line="360" w:lineRule="auto"/>
        <w:jc w:val="both"/>
        <w:rPr>
          <w:rFonts w:ascii="Arial" w:hAnsi="Arial" w:cs="Arial"/>
          <w:bCs/>
          <w:sz w:val="24"/>
          <w:szCs w:val="24"/>
          <w:lang w:eastAsia="ar-SA"/>
        </w:rPr>
      </w:pPr>
      <w:r w:rsidRPr="008337C9">
        <w:rPr>
          <w:rFonts w:ascii="Arial" w:hAnsi="Arial" w:cs="Arial"/>
          <w:bCs/>
          <w:sz w:val="24"/>
          <w:szCs w:val="24"/>
          <w:lang w:eastAsia="ar-SA"/>
        </w:rPr>
        <w:t>Dotyczy SWZ – Załącznik nr 1 – część A pkt. 3 lit. e, Załącznik nr 4 - §1 ust. 6 lit. b ppkt. III – dla pakietów nr 3, 30, 99</w:t>
      </w:r>
    </w:p>
    <w:p w14:paraId="1AE3908A" w14:textId="77777777" w:rsidR="008337C9" w:rsidRPr="008337C9" w:rsidRDefault="008337C9" w:rsidP="008337C9">
      <w:pPr>
        <w:spacing w:line="360" w:lineRule="auto"/>
        <w:jc w:val="both"/>
        <w:rPr>
          <w:rFonts w:ascii="Arial" w:hAnsi="Arial" w:cs="Arial"/>
          <w:bCs/>
          <w:sz w:val="24"/>
          <w:szCs w:val="24"/>
          <w:lang w:eastAsia="ar-SA"/>
        </w:rPr>
      </w:pPr>
      <w:r w:rsidRPr="008337C9">
        <w:rPr>
          <w:rFonts w:ascii="Arial" w:hAnsi="Arial" w:cs="Arial"/>
          <w:bCs/>
          <w:sz w:val="24"/>
          <w:szCs w:val="24"/>
          <w:lang w:eastAsia="ar-SA"/>
        </w:rPr>
        <w:t>Prosimy o usunięcie zapisu dotyczącego wskazywania w raporcie serwisowym lokalizacji urządzenia (nazwa oddziału/pracowni).</w:t>
      </w:r>
    </w:p>
    <w:p w14:paraId="1CE61FD4" w14:textId="77777777" w:rsidR="008337C9" w:rsidRPr="008337C9" w:rsidRDefault="008337C9" w:rsidP="008337C9">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435FDCAF" w14:textId="77777777" w:rsidR="008337C9" w:rsidRDefault="008337C9" w:rsidP="008337C9">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p w14:paraId="053673B0" w14:textId="77777777" w:rsidR="008337C9" w:rsidRDefault="008337C9" w:rsidP="008337C9">
      <w:pPr>
        <w:spacing w:line="360" w:lineRule="auto"/>
        <w:jc w:val="both"/>
        <w:rPr>
          <w:rFonts w:ascii="Arial" w:hAnsi="Arial" w:cs="Arial"/>
          <w:bCs/>
          <w:sz w:val="24"/>
          <w:szCs w:val="24"/>
          <w:lang w:eastAsia="ar-SA"/>
        </w:rPr>
      </w:pPr>
    </w:p>
    <w:p w14:paraId="272CB821" w14:textId="188AD13D" w:rsidR="008337C9" w:rsidRPr="008337C9" w:rsidRDefault="008337C9" w:rsidP="008337C9">
      <w:pPr>
        <w:pStyle w:val="Akapitzlist"/>
        <w:numPr>
          <w:ilvl w:val="0"/>
          <w:numId w:val="9"/>
        </w:numPr>
        <w:spacing w:line="360" w:lineRule="auto"/>
        <w:jc w:val="both"/>
        <w:rPr>
          <w:rFonts w:ascii="Arial" w:hAnsi="Arial" w:cs="Arial"/>
          <w:bCs/>
          <w:sz w:val="24"/>
          <w:szCs w:val="24"/>
          <w:lang w:eastAsia="ar-SA"/>
        </w:rPr>
      </w:pPr>
      <w:r w:rsidRPr="008337C9">
        <w:rPr>
          <w:rFonts w:ascii="Arial" w:hAnsi="Arial" w:cs="Arial"/>
          <w:bCs/>
          <w:sz w:val="24"/>
          <w:szCs w:val="24"/>
          <w:lang w:eastAsia="ar-SA"/>
        </w:rPr>
        <w:t>Dotyczy SWZ – Załącznik nr 1 – część A pkt. 3 lit. h, Załącznik nr 4 - §1 ust. 6 lit. b, §3 ust. 4, §3 ust. 5 lit. a-b – dla pakietów nr 3, 30, 99</w:t>
      </w:r>
    </w:p>
    <w:p w14:paraId="79A09417" w14:textId="77777777" w:rsidR="008337C9" w:rsidRPr="008337C9" w:rsidRDefault="008337C9" w:rsidP="008337C9">
      <w:pPr>
        <w:spacing w:line="360" w:lineRule="auto"/>
        <w:jc w:val="both"/>
        <w:rPr>
          <w:rFonts w:ascii="Arial" w:hAnsi="Arial" w:cs="Arial"/>
          <w:bCs/>
          <w:sz w:val="24"/>
          <w:szCs w:val="24"/>
          <w:lang w:eastAsia="ar-SA"/>
        </w:rPr>
      </w:pPr>
      <w:r w:rsidRPr="008337C9">
        <w:rPr>
          <w:rFonts w:ascii="Arial" w:hAnsi="Arial" w:cs="Arial"/>
          <w:bCs/>
          <w:sz w:val="24"/>
          <w:szCs w:val="24"/>
          <w:lang w:eastAsia="ar-SA"/>
        </w:rPr>
        <w:t>Prosimy o usunięcie zapisu dotyczącego dołączenia oryginału raportu do faktury za wykonaną usługę.</w:t>
      </w:r>
    </w:p>
    <w:p w14:paraId="205E28D9" w14:textId="77777777" w:rsidR="008337C9" w:rsidRPr="008337C9" w:rsidRDefault="008337C9" w:rsidP="008337C9">
      <w:pPr>
        <w:spacing w:line="360" w:lineRule="auto"/>
        <w:jc w:val="both"/>
        <w:rPr>
          <w:rFonts w:ascii="Arial" w:hAnsi="Arial" w:cs="Arial"/>
          <w:bCs/>
          <w:sz w:val="24"/>
          <w:szCs w:val="24"/>
          <w:lang w:eastAsia="ar-SA"/>
        </w:rPr>
      </w:pPr>
      <w:r w:rsidRPr="008337C9">
        <w:rPr>
          <w:rFonts w:ascii="Arial" w:hAnsi="Arial" w:cs="Arial"/>
          <w:bCs/>
          <w:sz w:val="24"/>
          <w:szCs w:val="24"/>
          <w:lang w:eastAsia="ar-SA"/>
        </w:rPr>
        <w:t>Faktury będą wystawiane za pośrednictwem systemu KSeF, w związku z czym Wykonawca nie ma możliwości dołączenia do nich dodatkowych załączników.</w:t>
      </w:r>
    </w:p>
    <w:p w14:paraId="7093E014" w14:textId="77777777" w:rsidR="00E2785B" w:rsidRPr="008337C9" w:rsidRDefault="00E2785B" w:rsidP="00E2785B">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7408507B" w14:textId="287FEF8C" w:rsidR="00E2785B" w:rsidRDefault="00E2785B" w:rsidP="00E2785B">
      <w:pPr>
        <w:spacing w:line="360" w:lineRule="auto"/>
        <w:jc w:val="both"/>
        <w:rPr>
          <w:rFonts w:ascii="Arial" w:hAnsi="Arial" w:cs="Arial"/>
          <w:bCs/>
          <w:sz w:val="24"/>
          <w:szCs w:val="24"/>
          <w:lang w:eastAsia="ar-SA"/>
        </w:rPr>
      </w:pPr>
      <w:r>
        <w:rPr>
          <w:rFonts w:ascii="Arial" w:hAnsi="Arial" w:cs="Arial"/>
          <w:bCs/>
          <w:sz w:val="24"/>
          <w:szCs w:val="24"/>
          <w:lang w:eastAsia="ar-SA"/>
        </w:rPr>
        <w:lastRenderedPageBreak/>
        <w:t>Raporty będą wysyłane pocztą lub e-mailem z podpisem elektronicznym</w:t>
      </w:r>
      <w:r w:rsidR="00F10542">
        <w:rPr>
          <w:rFonts w:ascii="Arial" w:hAnsi="Arial" w:cs="Arial"/>
          <w:bCs/>
          <w:sz w:val="24"/>
          <w:szCs w:val="24"/>
          <w:lang w:eastAsia="ar-SA"/>
        </w:rPr>
        <w:t>. Zamawiający modyfikuje Opis przedmiotu zamówienia (zał.1</w:t>
      </w:r>
      <w:r w:rsidR="001C4276">
        <w:rPr>
          <w:rFonts w:ascii="Arial" w:hAnsi="Arial" w:cs="Arial"/>
          <w:bCs/>
          <w:sz w:val="24"/>
          <w:szCs w:val="24"/>
          <w:lang w:eastAsia="ar-SA"/>
        </w:rPr>
        <w:t xml:space="preserve"> do SWZ</w:t>
      </w:r>
      <w:r w:rsidR="00F10542">
        <w:rPr>
          <w:rFonts w:ascii="Arial" w:hAnsi="Arial" w:cs="Arial"/>
          <w:bCs/>
          <w:sz w:val="24"/>
          <w:szCs w:val="24"/>
          <w:lang w:eastAsia="ar-SA"/>
        </w:rPr>
        <w:t>) oraz Projekt umowy (zał.4</w:t>
      </w:r>
      <w:r w:rsidR="001C4276">
        <w:rPr>
          <w:rFonts w:ascii="Arial" w:hAnsi="Arial" w:cs="Arial"/>
          <w:bCs/>
          <w:sz w:val="24"/>
          <w:szCs w:val="24"/>
          <w:lang w:eastAsia="ar-SA"/>
        </w:rPr>
        <w:t xml:space="preserve"> do SWZ</w:t>
      </w:r>
      <w:r w:rsidR="00F10542">
        <w:rPr>
          <w:rFonts w:ascii="Arial" w:hAnsi="Arial" w:cs="Arial"/>
          <w:bCs/>
          <w:sz w:val="24"/>
          <w:szCs w:val="24"/>
          <w:lang w:eastAsia="ar-SA"/>
        </w:rPr>
        <w:t>) w tym zakresie.</w:t>
      </w:r>
    </w:p>
    <w:p w14:paraId="0FBBBC2B" w14:textId="77777777" w:rsidR="00E2785B" w:rsidRDefault="00E2785B" w:rsidP="008337C9">
      <w:pPr>
        <w:spacing w:line="360" w:lineRule="auto"/>
        <w:jc w:val="both"/>
        <w:rPr>
          <w:rFonts w:ascii="Arial" w:hAnsi="Arial" w:cs="Arial"/>
          <w:bCs/>
          <w:sz w:val="24"/>
          <w:szCs w:val="24"/>
          <w:lang w:eastAsia="ar-SA"/>
        </w:rPr>
      </w:pPr>
    </w:p>
    <w:p w14:paraId="5751D549" w14:textId="6C7358AF" w:rsidR="008337C9" w:rsidRPr="00E2785B" w:rsidRDefault="008337C9" w:rsidP="00E2785B">
      <w:pPr>
        <w:pStyle w:val="Akapitzlist"/>
        <w:numPr>
          <w:ilvl w:val="0"/>
          <w:numId w:val="9"/>
        </w:numPr>
        <w:spacing w:line="360" w:lineRule="auto"/>
        <w:jc w:val="both"/>
        <w:rPr>
          <w:rFonts w:ascii="Arial" w:hAnsi="Arial" w:cs="Arial"/>
          <w:bCs/>
          <w:sz w:val="24"/>
          <w:szCs w:val="24"/>
          <w:lang w:eastAsia="ar-SA"/>
        </w:rPr>
      </w:pPr>
      <w:r w:rsidRPr="00E2785B">
        <w:rPr>
          <w:rFonts w:ascii="Arial" w:hAnsi="Arial" w:cs="Arial"/>
          <w:bCs/>
          <w:sz w:val="24"/>
          <w:szCs w:val="24"/>
          <w:lang w:eastAsia="ar-SA"/>
        </w:rPr>
        <w:t>Dotyczy SWZ – Załącznik nr 4 - §1 ust. 4 – dla pakietów nr 3, 30, 99</w:t>
      </w:r>
    </w:p>
    <w:p w14:paraId="39986DFE" w14:textId="77777777" w:rsidR="008337C9" w:rsidRDefault="008337C9" w:rsidP="008337C9">
      <w:pPr>
        <w:spacing w:line="360" w:lineRule="auto"/>
        <w:jc w:val="both"/>
        <w:rPr>
          <w:rFonts w:ascii="Arial" w:hAnsi="Arial" w:cs="Arial"/>
          <w:bCs/>
          <w:sz w:val="24"/>
          <w:szCs w:val="24"/>
          <w:lang w:eastAsia="ar-SA"/>
        </w:rPr>
      </w:pPr>
      <w:r w:rsidRPr="008337C9">
        <w:rPr>
          <w:rFonts w:ascii="Arial" w:hAnsi="Arial" w:cs="Arial"/>
          <w:bCs/>
          <w:sz w:val="24"/>
          <w:szCs w:val="24"/>
          <w:lang w:eastAsia="ar-SA"/>
        </w:rPr>
        <w:t>Prosimy o zmianę zapisu na: „Przeglądy techniczne sprzętu będą realizowane w oparciu o wykaz sprzętu i harmonogram wykonania przeglądów – każdorazowo uzgodniony z Sekcją Aparatury Medycznej Zamawiającego, przy czym ich realizacja następować będzie po doręczeniu Wykonawcy odrębnego zlecenia przekazanego nie później niż na 14 dni roboczych przed planowanym terminem wykonania usługi”.</w:t>
      </w:r>
    </w:p>
    <w:p w14:paraId="4A58EB9D" w14:textId="62F3AF49" w:rsidR="00695E60" w:rsidRPr="008337C9" w:rsidRDefault="00695E60" w:rsidP="008337C9">
      <w:pPr>
        <w:spacing w:line="360" w:lineRule="auto"/>
        <w:jc w:val="both"/>
        <w:rPr>
          <w:rFonts w:ascii="Arial" w:hAnsi="Arial" w:cs="Arial"/>
          <w:b/>
          <w:sz w:val="24"/>
          <w:szCs w:val="24"/>
          <w:lang w:eastAsia="ar-SA"/>
        </w:rPr>
      </w:pPr>
      <w:bookmarkStart w:id="5" w:name="_Hlk228268369"/>
      <w:r w:rsidRPr="008337C9">
        <w:rPr>
          <w:rFonts w:ascii="Arial" w:hAnsi="Arial" w:cs="Arial"/>
          <w:b/>
          <w:sz w:val="24"/>
          <w:szCs w:val="24"/>
          <w:lang w:eastAsia="ar-SA"/>
        </w:rPr>
        <w:t>Stanowisko (wyjaśnienie) Zamawiającego:</w:t>
      </w:r>
    </w:p>
    <w:p w14:paraId="5053BD53" w14:textId="31678D0A" w:rsidR="00695E60" w:rsidRDefault="00E2785B" w:rsidP="00695E60">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bookmarkEnd w:id="5"/>
    <w:p w14:paraId="1B7AEC32" w14:textId="77777777" w:rsidR="00E2785B" w:rsidRDefault="00E2785B" w:rsidP="00695E60">
      <w:pPr>
        <w:spacing w:line="360" w:lineRule="auto"/>
        <w:jc w:val="both"/>
        <w:rPr>
          <w:rFonts w:ascii="Arial" w:hAnsi="Arial" w:cs="Arial"/>
          <w:bCs/>
          <w:sz w:val="24"/>
          <w:szCs w:val="24"/>
          <w:lang w:eastAsia="ar-SA"/>
        </w:rPr>
      </w:pPr>
    </w:p>
    <w:p w14:paraId="0D8FC0C5" w14:textId="3E56C1FE" w:rsidR="00E2785B" w:rsidRPr="00E2785B" w:rsidRDefault="00E2785B" w:rsidP="00E2785B">
      <w:pPr>
        <w:pStyle w:val="Default"/>
        <w:numPr>
          <w:ilvl w:val="0"/>
          <w:numId w:val="9"/>
        </w:numPr>
        <w:spacing w:line="360" w:lineRule="auto"/>
        <w:jc w:val="both"/>
        <w:rPr>
          <w:rFonts w:ascii="Arial" w:hAnsi="Arial" w:cs="Arial"/>
        </w:rPr>
      </w:pPr>
      <w:r w:rsidRPr="00E2785B">
        <w:rPr>
          <w:rFonts w:ascii="Arial" w:hAnsi="Arial" w:cs="Arial"/>
        </w:rPr>
        <w:t xml:space="preserve">Dotyczy SWZ – Załącznik nr 4 - §2 ust. 14 – dla pakietów nr 3, 30, 99 </w:t>
      </w:r>
    </w:p>
    <w:p w14:paraId="5EE309F9" w14:textId="77777777" w:rsidR="00E2785B" w:rsidRPr="00E2785B" w:rsidRDefault="00E2785B" w:rsidP="00E2785B">
      <w:pPr>
        <w:pStyle w:val="Default"/>
        <w:spacing w:line="360" w:lineRule="auto"/>
        <w:jc w:val="both"/>
        <w:rPr>
          <w:rFonts w:ascii="Arial" w:hAnsi="Arial" w:cs="Arial"/>
        </w:rPr>
      </w:pPr>
      <w:r w:rsidRPr="00E2785B">
        <w:rPr>
          <w:rFonts w:ascii="Arial" w:hAnsi="Arial" w:cs="Arial"/>
        </w:rPr>
        <w:t xml:space="preserve">Prosimy o zmianę zapisu na: „…Termin na wykonanie usługi poza siedzibą Zamawiającego to max. do 10 dni roboczych (obejmuje dzień dostarczenia sprzętu do siedziby Wykonawcy celem wykonania przeglądu i dzień jego zwrotu)”. </w:t>
      </w:r>
    </w:p>
    <w:p w14:paraId="47028F71" w14:textId="77777777" w:rsidR="00E2785B" w:rsidRDefault="00E2785B" w:rsidP="00E2785B">
      <w:pPr>
        <w:pStyle w:val="Default"/>
        <w:spacing w:line="360" w:lineRule="auto"/>
        <w:jc w:val="both"/>
        <w:rPr>
          <w:rFonts w:ascii="Arial" w:hAnsi="Arial" w:cs="Arial"/>
        </w:rPr>
      </w:pPr>
      <w:r w:rsidRPr="00E2785B">
        <w:rPr>
          <w:rFonts w:ascii="Arial" w:hAnsi="Arial" w:cs="Arial"/>
        </w:rPr>
        <w:t xml:space="preserve">Powyższa prośba wynika z faktu, że wydłużenie terminu jest związane z wewnętrznym procesem przyjęcia urządzenia, jego dekontaminacji i sterylizacji przed przekazaniem go do docelowego procesu usługi. </w:t>
      </w:r>
    </w:p>
    <w:p w14:paraId="6400B5AB" w14:textId="77777777" w:rsidR="00E2785B" w:rsidRPr="008337C9" w:rsidRDefault="00E2785B" w:rsidP="00E2785B">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0A464F0B" w14:textId="1D73809B" w:rsidR="00E2785B" w:rsidRDefault="00E2785B" w:rsidP="00E2785B">
      <w:pPr>
        <w:spacing w:line="360" w:lineRule="auto"/>
        <w:jc w:val="both"/>
        <w:rPr>
          <w:rFonts w:ascii="Arial" w:hAnsi="Arial" w:cs="Arial"/>
          <w:bCs/>
          <w:sz w:val="24"/>
          <w:szCs w:val="24"/>
          <w:lang w:eastAsia="ar-SA"/>
        </w:rPr>
      </w:pPr>
      <w:r>
        <w:rPr>
          <w:rFonts w:ascii="Arial" w:hAnsi="Arial" w:cs="Arial"/>
          <w:bCs/>
          <w:sz w:val="24"/>
          <w:szCs w:val="24"/>
          <w:lang w:eastAsia="ar-SA"/>
        </w:rPr>
        <w:t>Zamawiający wyraża zgodę</w:t>
      </w:r>
      <w:bookmarkStart w:id="6" w:name="_Hlk228344541"/>
      <w:r w:rsidR="002D2923">
        <w:rPr>
          <w:rFonts w:ascii="Arial" w:hAnsi="Arial" w:cs="Arial"/>
          <w:bCs/>
          <w:sz w:val="24"/>
          <w:szCs w:val="24"/>
          <w:lang w:eastAsia="ar-SA"/>
        </w:rPr>
        <w:t xml:space="preserve"> i</w:t>
      </w:r>
      <w:r w:rsidR="001C4276" w:rsidRPr="00221B97">
        <w:rPr>
          <w:rFonts w:ascii="Arial" w:hAnsi="Arial" w:cs="Arial"/>
          <w:bCs/>
          <w:sz w:val="24"/>
          <w:szCs w:val="24"/>
          <w:lang w:eastAsia="ar-SA"/>
        </w:rPr>
        <w:t xml:space="preserve"> modyfikuje Projekt umowy (zał.4 do SWZ) w tym zakresie.</w:t>
      </w:r>
      <w:r w:rsidR="001C4276">
        <w:rPr>
          <w:rFonts w:ascii="Arial" w:hAnsi="Arial" w:cs="Arial"/>
          <w:bCs/>
          <w:sz w:val="24"/>
          <w:szCs w:val="24"/>
          <w:lang w:eastAsia="ar-SA"/>
        </w:rPr>
        <w:t xml:space="preserve"> </w:t>
      </w:r>
    </w:p>
    <w:bookmarkEnd w:id="6"/>
    <w:p w14:paraId="5FBB3B5F" w14:textId="77777777" w:rsidR="00E2785B" w:rsidRPr="00E2785B" w:rsidRDefault="00E2785B" w:rsidP="00E2785B">
      <w:pPr>
        <w:pStyle w:val="Default"/>
        <w:spacing w:line="360" w:lineRule="auto"/>
        <w:jc w:val="both"/>
        <w:rPr>
          <w:rFonts w:ascii="Arial" w:hAnsi="Arial" w:cs="Arial"/>
        </w:rPr>
      </w:pPr>
    </w:p>
    <w:p w14:paraId="4845B0CD" w14:textId="150B88E4" w:rsidR="00E2785B" w:rsidRPr="00E2785B" w:rsidRDefault="00E2785B" w:rsidP="00E2785B">
      <w:pPr>
        <w:pStyle w:val="Default"/>
        <w:numPr>
          <w:ilvl w:val="0"/>
          <w:numId w:val="9"/>
        </w:numPr>
        <w:spacing w:line="360" w:lineRule="auto"/>
        <w:jc w:val="both"/>
        <w:rPr>
          <w:rFonts w:ascii="Arial" w:hAnsi="Arial" w:cs="Arial"/>
        </w:rPr>
      </w:pPr>
      <w:r w:rsidRPr="00E2785B">
        <w:rPr>
          <w:rFonts w:ascii="Arial" w:hAnsi="Arial" w:cs="Arial"/>
        </w:rPr>
        <w:t xml:space="preserve">Dotyczy SWZ – Załącznik nr 4 - §3 ust. 5 – dla pakietów nr 3, 30, 99 </w:t>
      </w:r>
    </w:p>
    <w:p w14:paraId="349C7EA4" w14:textId="77777777" w:rsidR="00E2785B" w:rsidRPr="00E2785B" w:rsidRDefault="00E2785B" w:rsidP="00E2785B">
      <w:pPr>
        <w:pStyle w:val="Default"/>
        <w:spacing w:line="360" w:lineRule="auto"/>
        <w:jc w:val="both"/>
        <w:rPr>
          <w:rFonts w:ascii="Arial" w:hAnsi="Arial" w:cs="Arial"/>
        </w:rPr>
      </w:pPr>
      <w:r w:rsidRPr="00E2785B">
        <w:rPr>
          <w:rFonts w:ascii="Arial" w:hAnsi="Arial" w:cs="Arial"/>
        </w:rPr>
        <w:t xml:space="preserve">Prosimy o zmianę zapisu na: „Wykonawca zobowiązuje się wystawić fakturę za wykonane przeglądy i konserwacje z wyszczególnieniem wykonanych przeglądów, podając nazwę sprzętu, nr seryjny lub nazwę zestawu (bez podania nr seryjnych) oraz nr umowy, w terminie najpóźniej do 15. dnia kolejnego miesiąca, licząc od daty wykonania usług. </w:t>
      </w:r>
    </w:p>
    <w:p w14:paraId="5F21A90B" w14:textId="4A7CA868" w:rsidR="00E2785B" w:rsidRPr="00E2785B" w:rsidRDefault="00E2785B" w:rsidP="00E2785B">
      <w:pPr>
        <w:pStyle w:val="Default"/>
        <w:spacing w:line="360" w:lineRule="auto"/>
        <w:jc w:val="both"/>
        <w:rPr>
          <w:rFonts w:ascii="Arial" w:hAnsi="Arial" w:cs="Arial"/>
        </w:rPr>
      </w:pPr>
      <w:r w:rsidRPr="00E2785B">
        <w:rPr>
          <w:rFonts w:ascii="Arial" w:hAnsi="Arial" w:cs="Arial"/>
        </w:rPr>
        <w:t xml:space="preserve">Zamawiający dopuszcza wystawianie faktury zbiorczej za usługi wykonane w danym miesiącu, pod warunkiem dostarczenia Zamawiającemu faktury wraz z raportami serwisowymi w terminie do 15. dnia miesiąca następnego”. </w:t>
      </w:r>
    </w:p>
    <w:p w14:paraId="698F5CC9" w14:textId="77777777" w:rsidR="00E2785B" w:rsidRPr="008337C9" w:rsidRDefault="00E2785B" w:rsidP="00E2785B">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3BE7769E" w14:textId="1A81A21C" w:rsidR="00E2785B" w:rsidRPr="009B57EB" w:rsidRDefault="00E2785B" w:rsidP="00E2785B">
      <w:pPr>
        <w:spacing w:line="360" w:lineRule="auto"/>
        <w:jc w:val="both"/>
        <w:rPr>
          <w:rFonts w:ascii="Arial" w:hAnsi="Arial" w:cs="Arial"/>
          <w:bCs/>
          <w:color w:val="EE0000"/>
          <w:sz w:val="24"/>
          <w:szCs w:val="24"/>
          <w:lang w:eastAsia="ar-SA"/>
        </w:rPr>
      </w:pPr>
      <w:r>
        <w:rPr>
          <w:rFonts w:ascii="Arial" w:hAnsi="Arial" w:cs="Arial"/>
          <w:bCs/>
          <w:sz w:val="24"/>
          <w:szCs w:val="24"/>
          <w:lang w:eastAsia="ar-SA"/>
        </w:rPr>
        <w:lastRenderedPageBreak/>
        <w:t xml:space="preserve">Zamawiający </w:t>
      </w:r>
      <w:r w:rsidR="00D75197">
        <w:rPr>
          <w:rFonts w:ascii="Arial" w:hAnsi="Arial" w:cs="Arial"/>
          <w:bCs/>
          <w:sz w:val="24"/>
          <w:szCs w:val="24"/>
          <w:lang w:eastAsia="ar-SA"/>
        </w:rPr>
        <w:t xml:space="preserve">wyraża zgodę na zmianę terminu „do 15 dnia miesiąca następnego”. Zamawiający </w:t>
      </w:r>
      <w:r w:rsidR="00221B97">
        <w:rPr>
          <w:rFonts w:ascii="Arial" w:hAnsi="Arial" w:cs="Arial"/>
          <w:bCs/>
          <w:sz w:val="24"/>
          <w:szCs w:val="24"/>
          <w:lang w:eastAsia="ar-SA"/>
        </w:rPr>
        <w:t>modyfikuje par. 3, ust. 5 projektu umowy (zał.4 do SWZ).</w:t>
      </w:r>
    </w:p>
    <w:p w14:paraId="72F31FB6" w14:textId="77777777" w:rsidR="00E2785B" w:rsidRDefault="00E2785B" w:rsidP="00E2785B">
      <w:pPr>
        <w:pStyle w:val="Default"/>
        <w:spacing w:line="360" w:lineRule="auto"/>
        <w:jc w:val="both"/>
        <w:rPr>
          <w:rFonts w:ascii="Arial" w:hAnsi="Arial" w:cs="Arial"/>
          <w:b/>
          <w:bCs/>
        </w:rPr>
      </w:pPr>
    </w:p>
    <w:p w14:paraId="295EED3B" w14:textId="6E398CC2" w:rsidR="00E2785B" w:rsidRPr="00E2785B" w:rsidRDefault="00E2785B" w:rsidP="00E2785B">
      <w:pPr>
        <w:pStyle w:val="Default"/>
        <w:numPr>
          <w:ilvl w:val="0"/>
          <w:numId w:val="9"/>
        </w:numPr>
        <w:spacing w:line="360" w:lineRule="auto"/>
        <w:jc w:val="both"/>
        <w:rPr>
          <w:rFonts w:ascii="Arial" w:hAnsi="Arial" w:cs="Arial"/>
        </w:rPr>
      </w:pPr>
      <w:r w:rsidRPr="00E2785B">
        <w:rPr>
          <w:rFonts w:ascii="Arial" w:hAnsi="Arial" w:cs="Arial"/>
        </w:rPr>
        <w:t xml:space="preserve">Dotyczy SWZ – Załącznik nr 4 - §9 – dla pakietów nr 3, 30, 99 </w:t>
      </w:r>
    </w:p>
    <w:p w14:paraId="39BFA8EE" w14:textId="77777777" w:rsidR="00E2785B" w:rsidRDefault="00E2785B" w:rsidP="00E2785B">
      <w:pPr>
        <w:pStyle w:val="Default"/>
        <w:spacing w:line="360" w:lineRule="auto"/>
        <w:jc w:val="both"/>
        <w:rPr>
          <w:rFonts w:ascii="Arial" w:hAnsi="Arial" w:cs="Arial"/>
        </w:rPr>
      </w:pPr>
      <w:r w:rsidRPr="00E2785B">
        <w:rPr>
          <w:rFonts w:ascii="Arial" w:hAnsi="Arial" w:cs="Arial"/>
        </w:rPr>
        <w:t xml:space="preserve">Prosimy o dodanie zapisu: „Fakt dostarczenia urządzenia zastępczego na czas przedłużającej się realizacji zobowiązań umownych wyłącza możliwość naliczania kar za zwłokę”. </w:t>
      </w:r>
    </w:p>
    <w:p w14:paraId="53914E19" w14:textId="77777777" w:rsidR="00E2785B" w:rsidRPr="008337C9" w:rsidRDefault="00E2785B" w:rsidP="00E2785B">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234F5161" w14:textId="4303FB2F" w:rsidR="009B57EB" w:rsidRDefault="00E2785B" w:rsidP="009B57EB">
      <w:pPr>
        <w:spacing w:line="360" w:lineRule="auto"/>
        <w:jc w:val="both"/>
        <w:rPr>
          <w:rFonts w:ascii="Arial" w:hAnsi="Arial" w:cs="Arial"/>
          <w:bCs/>
          <w:sz w:val="24"/>
          <w:szCs w:val="24"/>
          <w:lang w:eastAsia="ar-SA"/>
        </w:rPr>
      </w:pPr>
      <w:r>
        <w:rPr>
          <w:rFonts w:ascii="Arial" w:hAnsi="Arial" w:cs="Arial"/>
          <w:bCs/>
          <w:sz w:val="24"/>
          <w:szCs w:val="24"/>
          <w:lang w:eastAsia="ar-SA"/>
        </w:rPr>
        <w:t>Zamawiający wyraża zgodę</w:t>
      </w:r>
      <w:r w:rsidRPr="00221B97">
        <w:rPr>
          <w:rFonts w:ascii="Arial" w:hAnsi="Arial" w:cs="Arial"/>
          <w:bCs/>
          <w:sz w:val="24"/>
          <w:szCs w:val="24"/>
          <w:lang w:eastAsia="ar-SA"/>
        </w:rPr>
        <w:t>.</w:t>
      </w:r>
      <w:r w:rsidR="009B57EB" w:rsidRPr="00221B97">
        <w:rPr>
          <w:rFonts w:ascii="Arial" w:hAnsi="Arial" w:cs="Arial"/>
          <w:bCs/>
          <w:sz w:val="24"/>
          <w:szCs w:val="24"/>
          <w:lang w:eastAsia="ar-SA"/>
        </w:rPr>
        <w:t xml:space="preserve"> </w:t>
      </w:r>
      <w:bookmarkStart w:id="7" w:name="_Hlk228347413"/>
      <w:r w:rsidR="009B57EB" w:rsidRPr="00221B97">
        <w:rPr>
          <w:rFonts w:ascii="Arial" w:hAnsi="Arial" w:cs="Arial"/>
          <w:bCs/>
          <w:sz w:val="24"/>
          <w:szCs w:val="24"/>
          <w:lang w:eastAsia="ar-SA"/>
        </w:rPr>
        <w:t>Zamawiający modyfikuje Projekt umowy (zał.4 do SWZ) w tym zakresie.</w:t>
      </w:r>
    </w:p>
    <w:bookmarkEnd w:id="7"/>
    <w:p w14:paraId="086DFAC3" w14:textId="34F1A8F7" w:rsidR="00E2785B" w:rsidRDefault="00E2785B" w:rsidP="00E2785B">
      <w:pPr>
        <w:spacing w:line="360" w:lineRule="auto"/>
        <w:jc w:val="both"/>
        <w:rPr>
          <w:rFonts w:ascii="Arial" w:hAnsi="Arial" w:cs="Arial"/>
          <w:bCs/>
          <w:sz w:val="24"/>
          <w:szCs w:val="24"/>
          <w:lang w:eastAsia="ar-SA"/>
        </w:rPr>
      </w:pPr>
    </w:p>
    <w:p w14:paraId="2FE0866A" w14:textId="77777777" w:rsidR="00E2785B" w:rsidRPr="00E2785B" w:rsidRDefault="00E2785B" w:rsidP="00E2785B">
      <w:pPr>
        <w:pStyle w:val="Default"/>
        <w:spacing w:line="360" w:lineRule="auto"/>
        <w:jc w:val="both"/>
        <w:rPr>
          <w:rFonts w:ascii="Arial" w:hAnsi="Arial" w:cs="Arial"/>
        </w:rPr>
      </w:pPr>
    </w:p>
    <w:p w14:paraId="08C08AA8" w14:textId="13FD2BFD" w:rsidR="00E2785B" w:rsidRPr="00E2785B" w:rsidRDefault="00E2785B" w:rsidP="00E2785B">
      <w:pPr>
        <w:pStyle w:val="Default"/>
        <w:numPr>
          <w:ilvl w:val="0"/>
          <w:numId w:val="9"/>
        </w:numPr>
        <w:spacing w:line="360" w:lineRule="auto"/>
        <w:jc w:val="both"/>
        <w:rPr>
          <w:rFonts w:ascii="Arial" w:hAnsi="Arial" w:cs="Arial"/>
        </w:rPr>
      </w:pPr>
      <w:r w:rsidRPr="00E2785B">
        <w:rPr>
          <w:rFonts w:ascii="Arial" w:hAnsi="Arial" w:cs="Arial"/>
        </w:rPr>
        <w:t xml:space="preserve">Dotyczy pakietu nr 30 </w:t>
      </w:r>
    </w:p>
    <w:p w14:paraId="5D93FA7D" w14:textId="77777777" w:rsidR="00E2785B" w:rsidRPr="00E2785B" w:rsidRDefault="00E2785B" w:rsidP="00E2785B">
      <w:pPr>
        <w:pStyle w:val="Default"/>
        <w:spacing w:line="360" w:lineRule="auto"/>
        <w:jc w:val="both"/>
        <w:rPr>
          <w:rFonts w:ascii="Arial" w:hAnsi="Arial" w:cs="Arial"/>
        </w:rPr>
      </w:pPr>
      <w:r w:rsidRPr="00E2785B">
        <w:rPr>
          <w:rFonts w:ascii="Arial" w:hAnsi="Arial" w:cs="Arial"/>
        </w:rPr>
        <w:t xml:space="preserve">Czy Zamawiający wymaga przeprowadzania przeglądów wyłącznie pokryw do stacji dokujących? Informujemy, że pokrywa do stacji dokującej stanowi integralną część stacji dokującej, natomiast jako odrębny element nie wymaga samodzielnego przeglądu technicznego. </w:t>
      </w:r>
    </w:p>
    <w:p w14:paraId="5BC218BE" w14:textId="10FD74BD" w:rsidR="00E2785B" w:rsidRDefault="00E2785B" w:rsidP="00E2785B">
      <w:pPr>
        <w:spacing w:line="360" w:lineRule="auto"/>
        <w:jc w:val="both"/>
        <w:rPr>
          <w:rFonts w:ascii="Arial" w:hAnsi="Arial" w:cs="Arial"/>
          <w:sz w:val="24"/>
          <w:szCs w:val="24"/>
        </w:rPr>
      </w:pPr>
      <w:r w:rsidRPr="00E2785B">
        <w:rPr>
          <w:rFonts w:ascii="Arial" w:hAnsi="Arial" w:cs="Arial"/>
          <w:sz w:val="24"/>
          <w:szCs w:val="24"/>
        </w:rPr>
        <w:t>W związku z powyższym prosimy o podanie numerów seryjnych stacji dokujących objętych przeglądami wraz z planowanymi terminami wykonania przeglądów.</w:t>
      </w:r>
    </w:p>
    <w:p w14:paraId="3E6EFD33" w14:textId="77777777" w:rsidR="00E2785B" w:rsidRPr="008337C9" w:rsidRDefault="00E2785B" w:rsidP="00E2785B">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42F46857" w14:textId="2FB07FAA" w:rsidR="00E2785B" w:rsidRPr="006B32DD" w:rsidRDefault="006B32DD" w:rsidP="00E2785B">
      <w:pPr>
        <w:spacing w:line="360" w:lineRule="auto"/>
        <w:jc w:val="both"/>
        <w:rPr>
          <w:rFonts w:ascii="Arial" w:hAnsi="Arial" w:cs="Arial"/>
          <w:bCs/>
          <w:sz w:val="24"/>
          <w:szCs w:val="24"/>
          <w:lang w:eastAsia="ar-SA"/>
        </w:rPr>
      </w:pPr>
      <w:r w:rsidRPr="006B32DD">
        <w:rPr>
          <w:rFonts w:ascii="Arial" w:hAnsi="Arial" w:cs="Arial"/>
          <w:bCs/>
          <w:sz w:val="24"/>
          <w:szCs w:val="24"/>
          <w:lang w:eastAsia="ar-SA"/>
        </w:rPr>
        <w:t>Zgodnie z opisem wymagamy przeglądów pokryw.</w:t>
      </w:r>
    </w:p>
    <w:p w14:paraId="3F4B14EF" w14:textId="77777777" w:rsidR="00E2785B" w:rsidRDefault="00E2785B" w:rsidP="00E2785B">
      <w:pPr>
        <w:spacing w:line="360" w:lineRule="auto"/>
        <w:jc w:val="both"/>
        <w:rPr>
          <w:rFonts w:ascii="Arial" w:hAnsi="Arial" w:cs="Arial"/>
          <w:bCs/>
          <w:sz w:val="24"/>
          <w:szCs w:val="24"/>
          <w:lang w:eastAsia="ar-SA"/>
        </w:rPr>
      </w:pPr>
    </w:p>
    <w:p w14:paraId="192F7D9F" w14:textId="040C3A3D" w:rsidR="00347A41" w:rsidRPr="00695E60" w:rsidRDefault="00347A41" w:rsidP="00347A41">
      <w:pPr>
        <w:spacing w:line="360" w:lineRule="auto"/>
        <w:jc w:val="both"/>
        <w:rPr>
          <w:rFonts w:ascii="Arial" w:hAnsi="Arial" w:cs="Arial"/>
          <w:b/>
          <w:sz w:val="28"/>
          <w:szCs w:val="28"/>
          <w:lang w:eastAsia="ar-SA"/>
        </w:rPr>
      </w:pPr>
      <w:bookmarkStart w:id="8" w:name="_Hlk228268781"/>
      <w:r w:rsidRPr="008337C9">
        <w:rPr>
          <w:rFonts w:ascii="Arial" w:hAnsi="Arial" w:cs="Arial"/>
          <w:b/>
          <w:sz w:val="28"/>
          <w:szCs w:val="28"/>
          <w:highlight w:val="green"/>
          <w:lang w:eastAsia="ar-SA"/>
        </w:rPr>
        <w:t>Pytania - plik nr</w:t>
      </w:r>
      <w:r>
        <w:rPr>
          <w:rFonts w:ascii="Arial" w:hAnsi="Arial" w:cs="Arial"/>
          <w:b/>
          <w:sz w:val="28"/>
          <w:szCs w:val="28"/>
          <w:highlight w:val="green"/>
          <w:lang w:eastAsia="ar-SA"/>
        </w:rPr>
        <w:t xml:space="preserve"> 4</w:t>
      </w:r>
    </w:p>
    <w:bookmarkEnd w:id="8"/>
    <w:p w14:paraId="54115DE8" w14:textId="6DEF75C2" w:rsidR="00347A41" w:rsidRPr="00347A41" w:rsidRDefault="00347A41" w:rsidP="00347A41">
      <w:pPr>
        <w:spacing w:line="360" w:lineRule="auto"/>
        <w:jc w:val="both"/>
        <w:rPr>
          <w:rFonts w:ascii="Arial" w:hAnsi="Arial" w:cs="Arial"/>
          <w:bCs/>
          <w:sz w:val="24"/>
          <w:szCs w:val="24"/>
          <w:lang w:eastAsia="ar-SA"/>
        </w:rPr>
      </w:pPr>
      <w:r w:rsidRPr="00347A41">
        <w:rPr>
          <w:rFonts w:ascii="Arial" w:hAnsi="Arial" w:cs="Arial"/>
          <w:bCs/>
          <w:sz w:val="24"/>
          <w:szCs w:val="24"/>
          <w:lang w:eastAsia="ar-SA"/>
        </w:rPr>
        <w:t>Dotyczy formularza asortymentowo-cenowego Zał. nr 2a- Część nr 115:</w:t>
      </w:r>
    </w:p>
    <w:p w14:paraId="394C7CB3" w14:textId="77777777" w:rsidR="00347A41" w:rsidRPr="00347A41" w:rsidRDefault="00347A41" w:rsidP="00347A41">
      <w:pPr>
        <w:spacing w:line="360" w:lineRule="auto"/>
        <w:jc w:val="both"/>
        <w:rPr>
          <w:rFonts w:ascii="Arial" w:hAnsi="Arial" w:cs="Arial"/>
          <w:bCs/>
          <w:sz w:val="24"/>
          <w:szCs w:val="24"/>
          <w:lang w:eastAsia="ar-SA"/>
        </w:rPr>
      </w:pPr>
      <w:r w:rsidRPr="00347A41">
        <w:rPr>
          <w:rFonts w:ascii="Arial" w:hAnsi="Arial" w:cs="Arial"/>
          <w:bCs/>
          <w:sz w:val="24"/>
          <w:szCs w:val="24"/>
          <w:lang w:eastAsia="ar-SA"/>
        </w:rPr>
        <w:t>Zwracamy się z uprzejmą prośbą do Zamawiającego o rozważenie możliwości wydzielenia części zamówienia obejmującej poz. nr 1 – Urządzenie do suchego rozmrażania osocza SAHARA III i poz. nr 3- Urządzenie do suchego rozmrażania komórek Sahara III do odrębnego pakietu.</w:t>
      </w:r>
    </w:p>
    <w:p w14:paraId="4658BCB0" w14:textId="77777777" w:rsidR="00347A41" w:rsidRPr="00347A41" w:rsidRDefault="00347A41" w:rsidP="00347A41">
      <w:pPr>
        <w:spacing w:line="360" w:lineRule="auto"/>
        <w:jc w:val="both"/>
        <w:rPr>
          <w:rFonts w:ascii="Arial" w:hAnsi="Arial" w:cs="Arial"/>
          <w:bCs/>
          <w:sz w:val="24"/>
          <w:szCs w:val="24"/>
          <w:lang w:eastAsia="ar-SA"/>
        </w:rPr>
      </w:pPr>
      <w:r w:rsidRPr="00347A41">
        <w:rPr>
          <w:rFonts w:ascii="Arial" w:hAnsi="Arial" w:cs="Arial"/>
          <w:bCs/>
          <w:sz w:val="24"/>
          <w:szCs w:val="24"/>
          <w:lang w:eastAsia="ar-SA"/>
        </w:rPr>
        <w:t xml:space="preserve">W naszej ocenie obecne połączenie różnych kategorii sprzętu w jednym pakiecie może w praktyce ograniczać udział wyspecjalizowanych wykonawców, którzy posiadają doświadczenie i zaplecze techniczne w węższym, dedykowanym zakresie. Wydzielenie tej części zamówienia mogłoby przyczynić się do zwiększenia konkurencyjności postępowania poprzez dopuszczenie szerszego grona </w:t>
      </w:r>
      <w:r w:rsidRPr="00347A41">
        <w:rPr>
          <w:rFonts w:ascii="Arial" w:hAnsi="Arial" w:cs="Arial"/>
          <w:bCs/>
          <w:sz w:val="24"/>
          <w:szCs w:val="24"/>
          <w:lang w:eastAsia="ar-SA"/>
        </w:rPr>
        <w:lastRenderedPageBreak/>
        <w:t>wykonawców, co z kolei sprzyja uzyskaniu bardziej konkurencyjnych i korzystniejszych dla Zamawiającego ofert cenowych oraz wysokiej jakości usług.</w:t>
      </w:r>
    </w:p>
    <w:p w14:paraId="030D8A6C" w14:textId="554B87B9" w:rsidR="00E2785B" w:rsidRDefault="00347A41" w:rsidP="00347A41">
      <w:pPr>
        <w:spacing w:line="360" w:lineRule="auto"/>
        <w:jc w:val="both"/>
        <w:rPr>
          <w:rFonts w:ascii="Arial" w:hAnsi="Arial" w:cs="Arial"/>
          <w:bCs/>
          <w:sz w:val="24"/>
          <w:szCs w:val="24"/>
          <w:lang w:eastAsia="ar-SA"/>
        </w:rPr>
      </w:pPr>
      <w:r w:rsidRPr="00347A41">
        <w:rPr>
          <w:rFonts w:ascii="Arial" w:hAnsi="Arial" w:cs="Arial"/>
          <w:bCs/>
          <w:sz w:val="24"/>
          <w:szCs w:val="24"/>
          <w:lang w:eastAsia="ar-SA"/>
        </w:rPr>
        <w:t>Jednocześnie takie rozwiązanie umożliwia udział podmiotów posiadających wyspecjalizowane kompetencje w zakresie serwisowania konkretnego rodzaju sprzętu, co może dodatkowo przełożyć się na sprawniejszą i bardziej efektywną realizację zamówienia.</w:t>
      </w:r>
    </w:p>
    <w:p w14:paraId="22FFEA12" w14:textId="77777777" w:rsidR="00347A41" w:rsidRPr="008337C9" w:rsidRDefault="00347A41" w:rsidP="00347A41">
      <w:pPr>
        <w:spacing w:line="360" w:lineRule="auto"/>
        <w:jc w:val="both"/>
        <w:rPr>
          <w:rFonts w:ascii="Arial" w:hAnsi="Arial" w:cs="Arial"/>
          <w:b/>
          <w:sz w:val="24"/>
          <w:szCs w:val="24"/>
          <w:lang w:eastAsia="ar-SA"/>
        </w:rPr>
      </w:pPr>
      <w:bookmarkStart w:id="9" w:name="_Hlk228268810"/>
      <w:r w:rsidRPr="008337C9">
        <w:rPr>
          <w:rFonts w:ascii="Arial" w:hAnsi="Arial" w:cs="Arial"/>
          <w:b/>
          <w:sz w:val="24"/>
          <w:szCs w:val="24"/>
          <w:lang w:eastAsia="ar-SA"/>
        </w:rPr>
        <w:t>Stanowisko (wyjaśnienie) Zamawiającego:</w:t>
      </w:r>
    </w:p>
    <w:p w14:paraId="4EC38131" w14:textId="77777777" w:rsidR="00347A41" w:rsidRDefault="00347A41" w:rsidP="00347A41">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bookmarkEnd w:id="9"/>
    <w:p w14:paraId="3E3F720C" w14:textId="77777777" w:rsidR="00347A41" w:rsidRDefault="00347A41" w:rsidP="00347A41">
      <w:pPr>
        <w:spacing w:line="360" w:lineRule="auto"/>
        <w:jc w:val="both"/>
        <w:rPr>
          <w:rFonts w:ascii="Arial" w:hAnsi="Arial" w:cs="Arial"/>
          <w:bCs/>
          <w:sz w:val="24"/>
          <w:szCs w:val="24"/>
          <w:lang w:eastAsia="ar-SA"/>
        </w:rPr>
      </w:pPr>
    </w:p>
    <w:p w14:paraId="23F85420" w14:textId="25EAF39B" w:rsidR="00347A41" w:rsidRPr="00695E60" w:rsidRDefault="00347A41" w:rsidP="00347A41">
      <w:pPr>
        <w:spacing w:line="360" w:lineRule="auto"/>
        <w:jc w:val="both"/>
        <w:rPr>
          <w:rFonts w:ascii="Arial" w:hAnsi="Arial" w:cs="Arial"/>
          <w:b/>
          <w:sz w:val="28"/>
          <w:szCs w:val="28"/>
          <w:lang w:eastAsia="ar-SA"/>
        </w:rPr>
      </w:pPr>
      <w:r w:rsidRPr="008337C9">
        <w:rPr>
          <w:rFonts w:ascii="Arial" w:hAnsi="Arial" w:cs="Arial"/>
          <w:b/>
          <w:sz w:val="28"/>
          <w:szCs w:val="28"/>
          <w:highlight w:val="green"/>
          <w:lang w:eastAsia="ar-SA"/>
        </w:rPr>
        <w:t>Pytania - plik nr</w:t>
      </w:r>
      <w:r>
        <w:rPr>
          <w:rFonts w:ascii="Arial" w:hAnsi="Arial" w:cs="Arial"/>
          <w:b/>
          <w:sz w:val="28"/>
          <w:szCs w:val="28"/>
          <w:highlight w:val="green"/>
          <w:lang w:eastAsia="ar-SA"/>
        </w:rPr>
        <w:t xml:space="preserve"> 5</w:t>
      </w:r>
    </w:p>
    <w:p w14:paraId="66571A0C" w14:textId="6E07ED65" w:rsidR="00347A41" w:rsidRPr="00347A41" w:rsidRDefault="00347A41" w:rsidP="00347A41">
      <w:pPr>
        <w:pStyle w:val="Akapitzlist"/>
        <w:numPr>
          <w:ilvl w:val="0"/>
          <w:numId w:val="10"/>
        </w:numPr>
        <w:spacing w:line="360" w:lineRule="auto"/>
        <w:jc w:val="both"/>
        <w:rPr>
          <w:rFonts w:ascii="Arial" w:hAnsi="Arial" w:cs="Arial"/>
          <w:bCs/>
          <w:sz w:val="24"/>
          <w:szCs w:val="24"/>
          <w:lang w:eastAsia="ar-SA"/>
        </w:rPr>
      </w:pPr>
      <w:r w:rsidRPr="00347A41">
        <w:rPr>
          <w:rFonts w:ascii="Arial" w:hAnsi="Arial" w:cs="Arial"/>
          <w:bCs/>
          <w:sz w:val="24"/>
          <w:szCs w:val="24"/>
          <w:lang w:eastAsia="ar-SA"/>
        </w:rPr>
        <w:t>Dot. Umowa (par. 3 ust.5.b) – części 10</w:t>
      </w:r>
    </w:p>
    <w:p w14:paraId="368F36C5" w14:textId="77777777" w:rsidR="00347A41" w:rsidRPr="00347A41" w:rsidRDefault="00347A41" w:rsidP="00347A41">
      <w:pPr>
        <w:spacing w:line="360" w:lineRule="auto"/>
        <w:jc w:val="both"/>
        <w:rPr>
          <w:rFonts w:ascii="Arial" w:hAnsi="Arial" w:cs="Arial"/>
          <w:bCs/>
          <w:sz w:val="24"/>
          <w:szCs w:val="24"/>
          <w:lang w:eastAsia="ar-SA"/>
        </w:rPr>
      </w:pPr>
      <w:r w:rsidRPr="00347A41">
        <w:rPr>
          <w:rFonts w:ascii="Arial" w:hAnsi="Arial" w:cs="Arial"/>
          <w:bCs/>
          <w:sz w:val="24"/>
          <w:szCs w:val="24"/>
          <w:lang w:eastAsia="ar-SA"/>
        </w:rPr>
        <w:t>Wnioskujemy o odstąpienie dla części 10 od wymogu opatrywania przez Wykonawcę podpisem elektronicznym raportów serwisowych przesyłanych drogą elektroniczną w przypadku, gdy oryginały raportów pozostawione są u Użytkownika.</w:t>
      </w:r>
    </w:p>
    <w:p w14:paraId="0C7C070D" w14:textId="77777777" w:rsidR="00347A41" w:rsidRPr="008337C9" w:rsidRDefault="00347A41" w:rsidP="00347A41">
      <w:pPr>
        <w:spacing w:line="360" w:lineRule="auto"/>
        <w:jc w:val="both"/>
        <w:rPr>
          <w:rFonts w:ascii="Arial" w:hAnsi="Arial" w:cs="Arial"/>
          <w:b/>
          <w:sz w:val="24"/>
          <w:szCs w:val="24"/>
          <w:lang w:eastAsia="ar-SA"/>
        </w:rPr>
      </w:pPr>
      <w:bookmarkStart w:id="10" w:name="_Hlk228269092"/>
      <w:r w:rsidRPr="008337C9">
        <w:rPr>
          <w:rFonts w:ascii="Arial" w:hAnsi="Arial" w:cs="Arial"/>
          <w:b/>
          <w:sz w:val="24"/>
          <w:szCs w:val="24"/>
          <w:lang w:eastAsia="ar-SA"/>
        </w:rPr>
        <w:t>Stanowisko (wyjaśnienie) Zamawiającego:</w:t>
      </w:r>
    </w:p>
    <w:p w14:paraId="0D272477" w14:textId="3239EB06" w:rsidR="00347A41" w:rsidRPr="00715364" w:rsidRDefault="00347A41" w:rsidP="00347A41">
      <w:pPr>
        <w:spacing w:line="360" w:lineRule="auto"/>
        <w:jc w:val="both"/>
        <w:rPr>
          <w:rFonts w:ascii="Arial" w:hAnsi="Arial" w:cs="Arial"/>
          <w:bCs/>
          <w:color w:val="EE0000"/>
          <w:sz w:val="24"/>
          <w:szCs w:val="24"/>
          <w:lang w:eastAsia="ar-SA"/>
        </w:rPr>
      </w:pPr>
      <w:r>
        <w:rPr>
          <w:rFonts w:ascii="Arial" w:hAnsi="Arial" w:cs="Arial"/>
          <w:bCs/>
          <w:sz w:val="24"/>
          <w:szCs w:val="24"/>
          <w:lang w:eastAsia="ar-SA"/>
        </w:rPr>
        <w:t>Zamawiający nie wyraża zgody</w:t>
      </w:r>
      <w:r w:rsidR="00221B97" w:rsidRPr="00221B97">
        <w:rPr>
          <w:rFonts w:ascii="Arial" w:hAnsi="Arial" w:cs="Arial"/>
          <w:bCs/>
          <w:sz w:val="24"/>
          <w:szCs w:val="24"/>
          <w:lang w:eastAsia="ar-SA"/>
        </w:rPr>
        <w:t>.</w:t>
      </w:r>
    </w:p>
    <w:bookmarkEnd w:id="10"/>
    <w:p w14:paraId="2F34F970" w14:textId="22878734" w:rsidR="00347A41" w:rsidRPr="00347A41" w:rsidRDefault="00347A41" w:rsidP="00347A41">
      <w:pPr>
        <w:spacing w:line="360" w:lineRule="auto"/>
        <w:jc w:val="both"/>
        <w:rPr>
          <w:rFonts w:ascii="Arial" w:hAnsi="Arial" w:cs="Arial"/>
          <w:bCs/>
          <w:sz w:val="24"/>
          <w:szCs w:val="24"/>
          <w:lang w:eastAsia="ar-SA"/>
        </w:rPr>
      </w:pPr>
    </w:p>
    <w:p w14:paraId="1E51F74F" w14:textId="25985599" w:rsidR="00347A41" w:rsidRPr="00347A41" w:rsidRDefault="00347A41" w:rsidP="00347A41">
      <w:pPr>
        <w:pStyle w:val="Akapitzlist"/>
        <w:numPr>
          <w:ilvl w:val="0"/>
          <w:numId w:val="10"/>
        </w:numPr>
        <w:spacing w:line="360" w:lineRule="auto"/>
        <w:jc w:val="both"/>
        <w:rPr>
          <w:rFonts w:ascii="Arial" w:hAnsi="Arial" w:cs="Arial"/>
          <w:bCs/>
          <w:sz w:val="24"/>
          <w:szCs w:val="24"/>
          <w:lang w:eastAsia="ar-SA"/>
        </w:rPr>
      </w:pPr>
      <w:r w:rsidRPr="00347A41">
        <w:rPr>
          <w:rFonts w:ascii="Arial" w:hAnsi="Arial" w:cs="Arial"/>
          <w:bCs/>
          <w:sz w:val="24"/>
          <w:szCs w:val="24"/>
          <w:lang w:eastAsia="ar-SA"/>
        </w:rPr>
        <w:t>Dot. SWZ – części 10</w:t>
      </w:r>
    </w:p>
    <w:p w14:paraId="48B6A7CF" w14:textId="49895F53" w:rsidR="00347A41" w:rsidRDefault="00347A41" w:rsidP="00347A41">
      <w:pPr>
        <w:spacing w:line="360" w:lineRule="auto"/>
        <w:jc w:val="both"/>
        <w:rPr>
          <w:rFonts w:ascii="Arial" w:hAnsi="Arial" w:cs="Arial"/>
          <w:bCs/>
          <w:sz w:val="24"/>
          <w:szCs w:val="24"/>
          <w:lang w:eastAsia="ar-SA"/>
        </w:rPr>
      </w:pPr>
      <w:r w:rsidRPr="00347A41">
        <w:rPr>
          <w:rFonts w:ascii="Arial" w:hAnsi="Arial" w:cs="Arial"/>
          <w:bCs/>
          <w:sz w:val="24"/>
          <w:szCs w:val="24"/>
          <w:lang w:eastAsia="ar-SA"/>
        </w:rPr>
        <w:t xml:space="preserve">Z uwagi na wysoką inwazyjność wyrobów medycznych typu diatermia elektrochirurgiczna (aplikacja prądu do ciała pacjenta), a tym samym ryzyko wystąpienia incydentu medycznego, wnioskujemy o objęcie części nr 10 wymogiem dla Wykonawcy dysponowania osobą legitymującą się dokumentem </w:t>
      </w:r>
      <w:bookmarkStart w:id="11" w:name="_Hlk228272351"/>
      <w:r w:rsidRPr="00347A41">
        <w:rPr>
          <w:rFonts w:ascii="Arial" w:hAnsi="Arial" w:cs="Arial"/>
          <w:bCs/>
          <w:sz w:val="24"/>
          <w:szCs w:val="24"/>
          <w:lang w:eastAsia="ar-SA"/>
        </w:rPr>
        <w:t xml:space="preserve">potwierdzającym odbycie szkolenia serwisowego i posiadanie certyfikatu </w:t>
      </w:r>
      <w:bookmarkEnd w:id="11"/>
      <w:r w:rsidRPr="00347A41">
        <w:rPr>
          <w:rFonts w:ascii="Arial" w:hAnsi="Arial" w:cs="Arial"/>
          <w:bCs/>
          <w:sz w:val="24"/>
          <w:szCs w:val="24"/>
          <w:lang w:eastAsia="ar-SA"/>
        </w:rPr>
        <w:t>dla aparatury jak w pakiecie.</w:t>
      </w:r>
    </w:p>
    <w:p w14:paraId="5A79848E" w14:textId="77777777" w:rsidR="00347A41" w:rsidRPr="008337C9" w:rsidRDefault="00347A41" w:rsidP="00347A41">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4E8DE80A" w14:textId="05FF0A18" w:rsidR="00E55A9D" w:rsidRPr="00E55A9D" w:rsidRDefault="00347A41" w:rsidP="00347A41">
      <w:pPr>
        <w:spacing w:line="360" w:lineRule="auto"/>
        <w:jc w:val="both"/>
        <w:rPr>
          <w:rFonts w:ascii="Arial" w:hAnsi="Arial" w:cs="Arial"/>
          <w:bCs/>
          <w:sz w:val="24"/>
          <w:szCs w:val="24"/>
          <w:lang w:eastAsia="ar-SA"/>
        </w:rPr>
      </w:pPr>
      <w:bookmarkStart w:id="12" w:name="_Hlk228356358"/>
      <w:r w:rsidRPr="00861C84">
        <w:rPr>
          <w:rFonts w:ascii="Arial" w:hAnsi="Arial" w:cs="Arial"/>
          <w:bCs/>
          <w:sz w:val="24"/>
          <w:szCs w:val="24"/>
          <w:lang w:eastAsia="ar-SA"/>
        </w:rPr>
        <w:t>Z</w:t>
      </w:r>
      <w:r w:rsidR="00221B97">
        <w:rPr>
          <w:rFonts w:ascii="Arial" w:hAnsi="Arial" w:cs="Arial"/>
          <w:bCs/>
          <w:sz w:val="24"/>
          <w:szCs w:val="24"/>
          <w:lang w:eastAsia="ar-SA"/>
        </w:rPr>
        <w:t xml:space="preserve">godnie z punktem </w:t>
      </w:r>
      <w:r w:rsidR="000D7611" w:rsidRPr="00221B97">
        <w:rPr>
          <w:rFonts w:ascii="Arial" w:hAnsi="Arial" w:cs="Arial"/>
          <w:bCs/>
          <w:sz w:val="24"/>
          <w:szCs w:val="24"/>
          <w:lang w:eastAsia="ar-SA"/>
        </w:rPr>
        <w:t>16</w:t>
      </w:r>
      <w:r w:rsidR="00221B97" w:rsidRPr="00221B97">
        <w:rPr>
          <w:rFonts w:ascii="Arial" w:hAnsi="Arial" w:cs="Arial"/>
          <w:bCs/>
          <w:sz w:val="24"/>
          <w:szCs w:val="24"/>
          <w:lang w:eastAsia="ar-SA"/>
        </w:rPr>
        <w:t xml:space="preserve"> Zał. nr 1 do SWZ </w:t>
      </w:r>
      <w:r w:rsidR="000D7611" w:rsidRPr="00221B97">
        <w:rPr>
          <w:rFonts w:ascii="Arial" w:hAnsi="Arial" w:cs="Arial"/>
          <w:bCs/>
          <w:sz w:val="24"/>
          <w:szCs w:val="24"/>
          <w:lang w:eastAsia="ar-SA"/>
        </w:rPr>
        <w:t xml:space="preserve">Wykonawca </w:t>
      </w:r>
      <w:r w:rsidR="00221B97" w:rsidRPr="00221B97">
        <w:rPr>
          <w:rFonts w:ascii="Arial" w:hAnsi="Arial" w:cs="Arial"/>
          <w:bCs/>
          <w:sz w:val="24"/>
          <w:szCs w:val="24"/>
          <w:lang w:eastAsia="ar-SA"/>
        </w:rPr>
        <w:t xml:space="preserve">ma </w:t>
      </w:r>
      <w:r w:rsidR="000D7611" w:rsidRPr="00221B97">
        <w:rPr>
          <w:rFonts w:ascii="Arial" w:hAnsi="Arial" w:cs="Arial"/>
          <w:bCs/>
          <w:sz w:val="24"/>
          <w:szCs w:val="24"/>
          <w:lang w:eastAsia="ar-SA"/>
        </w:rPr>
        <w:t>zapewni</w:t>
      </w:r>
      <w:r w:rsidR="00221B97" w:rsidRPr="00221B97">
        <w:rPr>
          <w:rFonts w:ascii="Arial" w:hAnsi="Arial" w:cs="Arial"/>
          <w:bCs/>
          <w:sz w:val="24"/>
          <w:szCs w:val="24"/>
          <w:lang w:eastAsia="ar-SA"/>
        </w:rPr>
        <w:t>ć</w:t>
      </w:r>
      <w:r w:rsidR="000D7611" w:rsidRPr="00221B97">
        <w:rPr>
          <w:rFonts w:ascii="Arial" w:hAnsi="Arial" w:cs="Arial"/>
          <w:bCs/>
          <w:sz w:val="24"/>
          <w:szCs w:val="24"/>
          <w:lang w:eastAsia="ar-SA"/>
        </w:rPr>
        <w:t>, że usługa będąca przedmiotem zamówienia będzie realizowana przez osoby posiadające odpowiednie kwalifikacje i/lub uprawnienia do jej wykonywania</w:t>
      </w:r>
      <w:r w:rsidR="00221B97" w:rsidRPr="00221B97">
        <w:rPr>
          <w:rFonts w:ascii="Arial" w:hAnsi="Arial" w:cs="Arial"/>
          <w:bCs/>
          <w:sz w:val="24"/>
          <w:szCs w:val="24"/>
          <w:lang w:eastAsia="ar-SA"/>
        </w:rPr>
        <w:t>.</w:t>
      </w:r>
      <w:r w:rsidR="00E55A9D">
        <w:rPr>
          <w:rFonts w:ascii="Arial" w:hAnsi="Arial" w:cs="Arial"/>
          <w:bCs/>
          <w:sz w:val="24"/>
          <w:szCs w:val="24"/>
          <w:lang w:eastAsia="ar-SA"/>
        </w:rPr>
        <w:t xml:space="preserve"> </w:t>
      </w:r>
      <w:r w:rsidR="00E55A9D" w:rsidRPr="00E55A9D">
        <w:rPr>
          <w:rFonts w:ascii="Arial" w:hAnsi="Arial" w:cs="Arial"/>
          <w:bCs/>
          <w:sz w:val="24"/>
          <w:szCs w:val="24"/>
          <w:lang w:eastAsia="ar-SA"/>
        </w:rPr>
        <w:t>Ponadto</w:t>
      </w:r>
      <w:r w:rsidR="00E55A9D">
        <w:rPr>
          <w:rFonts w:ascii="Arial" w:hAnsi="Arial" w:cs="Arial"/>
          <w:bCs/>
          <w:sz w:val="24"/>
          <w:szCs w:val="24"/>
          <w:lang w:eastAsia="ar-SA"/>
        </w:rPr>
        <w:t>,</w:t>
      </w:r>
      <w:r w:rsidR="00E55A9D" w:rsidRPr="00E55A9D">
        <w:rPr>
          <w:rFonts w:ascii="Arial" w:hAnsi="Arial" w:cs="Arial"/>
          <w:bCs/>
          <w:sz w:val="24"/>
          <w:szCs w:val="24"/>
          <w:lang w:eastAsia="ar-SA"/>
        </w:rPr>
        <w:t xml:space="preserve"> vide par. 2 ust. 5 projektu umow</w:t>
      </w:r>
      <w:r w:rsidR="00E55A9D">
        <w:rPr>
          <w:rFonts w:ascii="Arial" w:hAnsi="Arial" w:cs="Arial"/>
          <w:bCs/>
          <w:sz w:val="24"/>
          <w:szCs w:val="24"/>
          <w:lang w:eastAsia="ar-SA"/>
        </w:rPr>
        <w:t>y (zał.4 do SWZ).</w:t>
      </w:r>
    </w:p>
    <w:bookmarkEnd w:id="12"/>
    <w:p w14:paraId="05960147" w14:textId="77777777" w:rsidR="00347A41" w:rsidRPr="00E55A9D" w:rsidRDefault="00347A41" w:rsidP="00347A41">
      <w:pPr>
        <w:spacing w:line="360" w:lineRule="auto"/>
        <w:jc w:val="both"/>
        <w:rPr>
          <w:rFonts w:ascii="Arial" w:hAnsi="Arial" w:cs="Arial"/>
          <w:bCs/>
          <w:sz w:val="24"/>
          <w:szCs w:val="24"/>
          <w:lang w:eastAsia="ar-SA"/>
        </w:rPr>
      </w:pPr>
    </w:p>
    <w:p w14:paraId="41903DC7" w14:textId="1D513A14" w:rsidR="00347A41" w:rsidRPr="00695E60" w:rsidRDefault="00347A41" w:rsidP="00347A41">
      <w:pPr>
        <w:spacing w:line="360" w:lineRule="auto"/>
        <w:jc w:val="both"/>
        <w:rPr>
          <w:rFonts w:ascii="Arial" w:hAnsi="Arial" w:cs="Arial"/>
          <w:b/>
          <w:sz w:val="28"/>
          <w:szCs w:val="28"/>
          <w:lang w:eastAsia="ar-SA"/>
        </w:rPr>
      </w:pPr>
      <w:bookmarkStart w:id="13" w:name="_Hlk228269210"/>
      <w:r w:rsidRPr="008337C9">
        <w:rPr>
          <w:rFonts w:ascii="Arial" w:hAnsi="Arial" w:cs="Arial"/>
          <w:b/>
          <w:sz w:val="28"/>
          <w:szCs w:val="28"/>
          <w:highlight w:val="green"/>
          <w:lang w:eastAsia="ar-SA"/>
        </w:rPr>
        <w:t>Pytania - plik nr</w:t>
      </w:r>
      <w:r>
        <w:rPr>
          <w:rFonts w:ascii="Arial" w:hAnsi="Arial" w:cs="Arial"/>
          <w:b/>
          <w:sz w:val="28"/>
          <w:szCs w:val="28"/>
          <w:highlight w:val="green"/>
          <w:lang w:eastAsia="ar-SA"/>
        </w:rPr>
        <w:t xml:space="preserve"> 6</w:t>
      </w:r>
    </w:p>
    <w:bookmarkEnd w:id="13"/>
    <w:p w14:paraId="615D6366" w14:textId="2A17BE43" w:rsidR="00347A41" w:rsidRPr="00FC7FE0" w:rsidRDefault="00347A41" w:rsidP="00347A41">
      <w:pPr>
        <w:spacing w:line="360" w:lineRule="auto"/>
        <w:jc w:val="both"/>
        <w:rPr>
          <w:rFonts w:ascii="Arial" w:hAnsi="Arial" w:cs="Arial"/>
          <w:b/>
          <w:sz w:val="24"/>
          <w:szCs w:val="24"/>
          <w:lang w:eastAsia="ar-SA"/>
        </w:rPr>
      </w:pPr>
      <w:r w:rsidRPr="00FC7FE0">
        <w:rPr>
          <w:rFonts w:ascii="Arial" w:hAnsi="Arial" w:cs="Arial"/>
          <w:b/>
          <w:sz w:val="24"/>
          <w:szCs w:val="24"/>
          <w:lang w:eastAsia="ar-SA"/>
        </w:rPr>
        <w:t>Dotyczy części nr 8</w:t>
      </w:r>
    </w:p>
    <w:p w14:paraId="56BB2941" w14:textId="75483E47" w:rsidR="00347A41" w:rsidRDefault="00347A41" w:rsidP="00347A41">
      <w:pPr>
        <w:pStyle w:val="Akapitzlist"/>
        <w:numPr>
          <w:ilvl w:val="0"/>
          <w:numId w:val="11"/>
        </w:numPr>
        <w:spacing w:line="360" w:lineRule="auto"/>
        <w:jc w:val="both"/>
        <w:rPr>
          <w:rFonts w:ascii="Arial" w:hAnsi="Arial" w:cs="Arial"/>
          <w:bCs/>
          <w:sz w:val="24"/>
          <w:szCs w:val="24"/>
          <w:lang w:eastAsia="ar-SA"/>
        </w:rPr>
      </w:pPr>
      <w:r w:rsidRPr="00347A41">
        <w:rPr>
          <w:rFonts w:ascii="Arial" w:hAnsi="Arial" w:cs="Arial"/>
          <w:bCs/>
          <w:sz w:val="24"/>
          <w:szCs w:val="24"/>
          <w:lang w:eastAsia="ar-SA"/>
        </w:rPr>
        <w:t xml:space="preserve">Dotyczy załącznika nr 1 Opis przedmiotu zamówienia pkt. 16 oraz umowy załącznika nr 4 § 2 ust. 5: Czy poprzez sformułowanie „kwalifikacje lub </w:t>
      </w:r>
      <w:r w:rsidRPr="00347A41">
        <w:rPr>
          <w:rFonts w:ascii="Arial" w:hAnsi="Arial" w:cs="Arial"/>
          <w:bCs/>
          <w:sz w:val="24"/>
          <w:szCs w:val="24"/>
          <w:lang w:eastAsia="ar-SA"/>
        </w:rPr>
        <w:lastRenderedPageBreak/>
        <w:t>uprawnienia” Zamawiający rozumie przedstawienie certyfikatów szkoleń producenta?</w:t>
      </w:r>
    </w:p>
    <w:p w14:paraId="439E969C" w14:textId="77777777" w:rsidR="00347A41" w:rsidRPr="00347A41" w:rsidRDefault="00347A41" w:rsidP="00347A41">
      <w:pPr>
        <w:spacing w:line="360" w:lineRule="auto"/>
        <w:jc w:val="both"/>
        <w:rPr>
          <w:rFonts w:ascii="Arial" w:hAnsi="Arial" w:cs="Arial"/>
          <w:b/>
          <w:sz w:val="24"/>
          <w:szCs w:val="24"/>
          <w:lang w:eastAsia="ar-SA"/>
        </w:rPr>
      </w:pPr>
      <w:r w:rsidRPr="00347A41">
        <w:rPr>
          <w:rFonts w:ascii="Arial" w:hAnsi="Arial" w:cs="Arial"/>
          <w:b/>
          <w:sz w:val="24"/>
          <w:szCs w:val="24"/>
          <w:lang w:eastAsia="ar-SA"/>
        </w:rPr>
        <w:t>Stanowisko (wyjaśnienie) Zamawiającego:</w:t>
      </w:r>
    </w:p>
    <w:p w14:paraId="7F607644" w14:textId="027317EA" w:rsidR="00BB0BC4" w:rsidRDefault="006E168A" w:rsidP="00347A41">
      <w:pPr>
        <w:spacing w:line="360" w:lineRule="auto"/>
        <w:jc w:val="both"/>
        <w:rPr>
          <w:rFonts w:ascii="Arial" w:hAnsi="Arial" w:cs="Arial"/>
          <w:bCs/>
          <w:sz w:val="24"/>
          <w:szCs w:val="24"/>
          <w:lang w:eastAsia="ar-SA"/>
        </w:rPr>
      </w:pPr>
      <w:bookmarkStart w:id="14" w:name="_Hlk228356563"/>
      <w:r w:rsidRPr="006E168A">
        <w:rPr>
          <w:rFonts w:ascii="Arial" w:hAnsi="Arial" w:cs="Arial"/>
          <w:bCs/>
          <w:sz w:val="24"/>
          <w:szCs w:val="24"/>
          <w:lang w:eastAsia="ar-SA"/>
        </w:rPr>
        <w:t>Zgodnie z punktem 16 Zał. nr 1 do SWZ Wykonawca ma zapewnić, że usługa będąca przedmiotem zamówienia będzie realizowana przez osoby posiadające odpowiednie kwalifikacje i/lub uprawnienia do jej wykonywania. Ponadto, vide par. 2 ust. 5 projektu umowy (zał.4 do SWZ).</w:t>
      </w:r>
    </w:p>
    <w:bookmarkEnd w:id="14"/>
    <w:p w14:paraId="2000A8B0" w14:textId="77777777" w:rsidR="006E168A" w:rsidRPr="00347A41" w:rsidRDefault="006E168A" w:rsidP="00347A41">
      <w:pPr>
        <w:spacing w:line="360" w:lineRule="auto"/>
        <w:jc w:val="both"/>
        <w:rPr>
          <w:rFonts w:ascii="Arial" w:hAnsi="Arial" w:cs="Arial"/>
          <w:bCs/>
          <w:sz w:val="24"/>
          <w:szCs w:val="24"/>
          <w:lang w:eastAsia="ar-SA"/>
        </w:rPr>
      </w:pPr>
    </w:p>
    <w:p w14:paraId="2B3283A7" w14:textId="77F8268F" w:rsidR="00347A41" w:rsidRDefault="00347A41" w:rsidP="00347A41">
      <w:pPr>
        <w:pStyle w:val="Akapitzlist"/>
        <w:numPr>
          <w:ilvl w:val="0"/>
          <w:numId w:val="11"/>
        </w:numPr>
        <w:spacing w:line="360" w:lineRule="auto"/>
        <w:jc w:val="both"/>
        <w:rPr>
          <w:rFonts w:ascii="Arial" w:hAnsi="Arial" w:cs="Arial"/>
          <w:bCs/>
          <w:sz w:val="24"/>
          <w:szCs w:val="24"/>
          <w:lang w:eastAsia="ar-SA"/>
        </w:rPr>
      </w:pPr>
      <w:r w:rsidRPr="00347A41">
        <w:rPr>
          <w:rFonts w:ascii="Arial" w:hAnsi="Arial" w:cs="Arial"/>
          <w:bCs/>
          <w:sz w:val="24"/>
          <w:szCs w:val="24"/>
          <w:lang w:eastAsia="ar-SA"/>
        </w:rPr>
        <w:t>Dotyczy załącznika nr 1 Opis przedmiotu zamówienia pkt. 16 oraz załącznik 4 umowa § 2 ust. 5: Zwracamy się z uprzejmą prośbą o wyjaśnienie czy Zamawiający w odniesieniu do warunków udziału w postępowaniu zapisanych w/w załącznikach dopuszcza możliwość wykazania się osobami, które spełniają wymagania kwalifikacyjne wyłącznie dla następujących rodzajów prac i stanowisk pracy: eksploatacji (świadectwo kwalifikacyjne „E”) – do których zalicza się stanowiska osób wykonujących prace w zakresie obsługi, konserwacji, remontów, montażu i kontrolno-pomiarowym? Obecnie przyjęty opis sposobu oceny spełniania warunków udziału w postępowaniu pozostaje nieproporcjonalny do przedmiotu zamówienia, co w swych konsekwencjach prowadzi do naruszenia art.22 ust. 4 ustawy Prawo Zamówień Publicznych, który wskazuje, że opis sposobu dokonania oceny spełniania warunków udziału w postępowaniu powinien być związany z przedmiotem Zamówienia oraz proporcjonalny do przedmiotu zamówienia. Realizacja usług będących przedmiotem Zamówienia, nie obejmuje czynności, w zakresie których wymagane byłoby</w:t>
      </w:r>
      <w:r>
        <w:rPr>
          <w:rFonts w:ascii="Arial" w:hAnsi="Arial" w:cs="Arial"/>
          <w:bCs/>
          <w:sz w:val="24"/>
          <w:szCs w:val="24"/>
          <w:lang w:eastAsia="ar-SA"/>
        </w:rPr>
        <w:t xml:space="preserve"> </w:t>
      </w:r>
      <w:r w:rsidRPr="00347A41">
        <w:rPr>
          <w:rFonts w:ascii="Arial" w:hAnsi="Arial" w:cs="Arial"/>
          <w:bCs/>
          <w:sz w:val="24"/>
          <w:szCs w:val="24"/>
          <w:lang w:eastAsia="ar-SA"/>
        </w:rPr>
        <w:t>posiadanie świadectwa kwalifikacyjnego „D” – do których zalicza się stanowiska osób kierujących czynnościami osób wykonujących prace w zakresie określonym w pkt 1 oraz stanowiska pracowników technicznych sprawujących nadzór nad eksploatacją urządzeń, instalacji i sieci.</w:t>
      </w:r>
    </w:p>
    <w:p w14:paraId="0620B4D0" w14:textId="77777777" w:rsidR="00347A41" w:rsidRPr="00347A41" w:rsidRDefault="00347A41" w:rsidP="00347A41">
      <w:pPr>
        <w:spacing w:line="360" w:lineRule="auto"/>
        <w:jc w:val="both"/>
        <w:rPr>
          <w:rFonts w:ascii="Arial" w:hAnsi="Arial" w:cs="Arial"/>
          <w:b/>
          <w:sz w:val="24"/>
          <w:szCs w:val="24"/>
          <w:lang w:eastAsia="ar-SA"/>
        </w:rPr>
      </w:pPr>
      <w:r w:rsidRPr="00347A41">
        <w:rPr>
          <w:rFonts w:ascii="Arial" w:hAnsi="Arial" w:cs="Arial"/>
          <w:b/>
          <w:sz w:val="24"/>
          <w:szCs w:val="24"/>
          <w:lang w:eastAsia="ar-SA"/>
        </w:rPr>
        <w:t>Stanowisko (wyjaśnienie) Zamawiającego:</w:t>
      </w:r>
    </w:p>
    <w:p w14:paraId="2FC53D45" w14:textId="56C99E51" w:rsidR="00347A41" w:rsidRDefault="00347A41" w:rsidP="00347A41">
      <w:pPr>
        <w:spacing w:line="360" w:lineRule="auto"/>
        <w:jc w:val="both"/>
        <w:rPr>
          <w:rFonts w:ascii="Arial" w:hAnsi="Arial" w:cs="Arial"/>
          <w:bCs/>
          <w:sz w:val="24"/>
          <w:szCs w:val="24"/>
          <w:lang w:eastAsia="ar-SA"/>
        </w:rPr>
      </w:pPr>
      <w:r w:rsidRPr="00347A41">
        <w:rPr>
          <w:rFonts w:ascii="Arial" w:hAnsi="Arial" w:cs="Arial"/>
          <w:bCs/>
          <w:sz w:val="24"/>
          <w:szCs w:val="24"/>
          <w:lang w:eastAsia="ar-SA"/>
        </w:rPr>
        <w:t xml:space="preserve">Zamawiający </w:t>
      </w:r>
      <w:r>
        <w:rPr>
          <w:rFonts w:ascii="Arial" w:hAnsi="Arial" w:cs="Arial"/>
          <w:bCs/>
          <w:sz w:val="24"/>
          <w:szCs w:val="24"/>
          <w:lang w:eastAsia="ar-SA"/>
        </w:rPr>
        <w:t>wyraża zgodę na posiadanie uprawnień kat. E</w:t>
      </w:r>
      <w:r w:rsidR="006E168A">
        <w:rPr>
          <w:rFonts w:ascii="Arial" w:hAnsi="Arial" w:cs="Arial"/>
          <w:bCs/>
          <w:sz w:val="24"/>
          <w:szCs w:val="24"/>
          <w:lang w:eastAsia="ar-SA"/>
        </w:rPr>
        <w:t>.</w:t>
      </w:r>
    </w:p>
    <w:p w14:paraId="469945D7" w14:textId="77777777" w:rsidR="00347A41" w:rsidRDefault="00347A41" w:rsidP="00347A41">
      <w:pPr>
        <w:spacing w:line="360" w:lineRule="auto"/>
        <w:jc w:val="both"/>
        <w:rPr>
          <w:rFonts w:ascii="Arial" w:hAnsi="Arial" w:cs="Arial"/>
          <w:bCs/>
          <w:sz w:val="24"/>
          <w:szCs w:val="24"/>
          <w:lang w:eastAsia="ar-SA"/>
        </w:rPr>
      </w:pPr>
    </w:p>
    <w:p w14:paraId="0F47DB41" w14:textId="5DBA21F5" w:rsidR="00347A41" w:rsidRPr="00695E60" w:rsidRDefault="00347A41" w:rsidP="00347A41">
      <w:pPr>
        <w:spacing w:line="360" w:lineRule="auto"/>
        <w:jc w:val="both"/>
        <w:rPr>
          <w:rFonts w:ascii="Arial" w:hAnsi="Arial" w:cs="Arial"/>
          <w:b/>
          <w:sz w:val="28"/>
          <w:szCs w:val="28"/>
          <w:lang w:eastAsia="ar-SA"/>
        </w:rPr>
      </w:pPr>
      <w:r w:rsidRPr="008337C9">
        <w:rPr>
          <w:rFonts w:ascii="Arial" w:hAnsi="Arial" w:cs="Arial"/>
          <w:b/>
          <w:sz w:val="28"/>
          <w:szCs w:val="28"/>
          <w:highlight w:val="green"/>
          <w:lang w:eastAsia="ar-SA"/>
        </w:rPr>
        <w:t>Pytania - plik nr</w:t>
      </w:r>
      <w:r>
        <w:rPr>
          <w:rFonts w:ascii="Arial" w:hAnsi="Arial" w:cs="Arial"/>
          <w:b/>
          <w:sz w:val="28"/>
          <w:szCs w:val="28"/>
          <w:highlight w:val="green"/>
          <w:lang w:eastAsia="ar-SA"/>
        </w:rPr>
        <w:t xml:space="preserve"> 7</w:t>
      </w:r>
    </w:p>
    <w:p w14:paraId="3A5906DD" w14:textId="210631F9" w:rsidR="00347A41" w:rsidRPr="00347A41" w:rsidRDefault="00347A41" w:rsidP="00347A41">
      <w:pPr>
        <w:spacing w:line="360" w:lineRule="auto"/>
        <w:jc w:val="both"/>
        <w:rPr>
          <w:rFonts w:ascii="Arial" w:hAnsi="Arial" w:cs="Arial"/>
          <w:bCs/>
          <w:sz w:val="24"/>
          <w:szCs w:val="24"/>
          <w:lang w:eastAsia="ar-SA"/>
        </w:rPr>
      </w:pPr>
      <w:r w:rsidRPr="00347A41">
        <w:rPr>
          <w:rFonts w:ascii="Arial" w:hAnsi="Arial" w:cs="Arial"/>
          <w:bCs/>
          <w:sz w:val="24"/>
          <w:szCs w:val="24"/>
          <w:lang w:eastAsia="ar-SA"/>
        </w:rPr>
        <w:t xml:space="preserve">Uprzejmie informujemy, że zakończyliśmy świadczenie wsparcia serwisowego dla modeli Force EZ oraz Force Triad. W związku z powyższym nie jesteśmy w stanie </w:t>
      </w:r>
      <w:r w:rsidRPr="00347A41">
        <w:rPr>
          <w:rFonts w:ascii="Arial" w:hAnsi="Arial" w:cs="Arial"/>
          <w:bCs/>
          <w:sz w:val="24"/>
          <w:szCs w:val="24"/>
          <w:lang w:eastAsia="ar-SA"/>
        </w:rPr>
        <w:lastRenderedPageBreak/>
        <w:t>zapewnić ich dalszej obsługi serwisowej w zakresie wymaganym w dokumentacji postępowania. Mając na uwadze powyższe, zwracamy się z uprzejmą prośbą o informację, czy Zamawiający przewiduje możliwość wyłączenia ww. modeli z części 11 postępowania. Będziemy wdzięczni za potwierdzenie stanowiska Zamawiającego lub wskazanie alternatywnego rozwiązania dopuszczalnego w ramach prowadzonego postępowania.</w:t>
      </w:r>
    </w:p>
    <w:p w14:paraId="5364BA58" w14:textId="77777777" w:rsidR="00347A41" w:rsidRPr="008337C9" w:rsidRDefault="00347A41" w:rsidP="00347A41">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5A4D9CB5" w14:textId="77777777" w:rsidR="00347A41" w:rsidRDefault="00347A41" w:rsidP="00347A41">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p w14:paraId="09BDD69F" w14:textId="77777777" w:rsidR="00FC7FE0" w:rsidRDefault="00FC7FE0" w:rsidP="00CA1001">
      <w:pPr>
        <w:spacing w:line="360" w:lineRule="auto"/>
        <w:jc w:val="both"/>
        <w:rPr>
          <w:rFonts w:ascii="Arial" w:hAnsi="Arial" w:cs="Arial"/>
          <w:b/>
          <w:sz w:val="28"/>
          <w:szCs w:val="28"/>
          <w:highlight w:val="green"/>
          <w:lang w:eastAsia="ar-SA"/>
        </w:rPr>
      </w:pPr>
    </w:p>
    <w:p w14:paraId="6ACABEB2" w14:textId="7A682E1C" w:rsidR="00CA1001" w:rsidRPr="00695E60" w:rsidRDefault="00CA1001" w:rsidP="00CA1001">
      <w:pPr>
        <w:spacing w:line="360" w:lineRule="auto"/>
        <w:jc w:val="both"/>
        <w:rPr>
          <w:rFonts w:ascii="Arial" w:hAnsi="Arial" w:cs="Arial"/>
          <w:b/>
          <w:sz w:val="28"/>
          <w:szCs w:val="28"/>
          <w:lang w:eastAsia="ar-SA"/>
        </w:rPr>
      </w:pPr>
      <w:r w:rsidRPr="008337C9">
        <w:rPr>
          <w:rFonts w:ascii="Arial" w:hAnsi="Arial" w:cs="Arial"/>
          <w:b/>
          <w:sz w:val="28"/>
          <w:szCs w:val="28"/>
          <w:highlight w:val="green"/>
          <w:lang w:eastAsia="ar-SA"/>
        </w:rPr>
        <w:t>Pytania - plik nr</w:t>
      </w:r>
      <w:r>
        <w:rPr>
          <w:rFonts w:ascii="Arial" w:hAnsi="Arial" w:cs="Arial"/>
          <w:b/>
          <w:sz w:val="28"/>
          <w:szCs w:val="28"/>
          <w:highlight w:val="green"/>
          <w:lang w:eastAsia="ar-SA"/>
        </w:rPr>
        <w:t xml:space="preserve"> 8 </w:t>
      </w:r>
    </w:p>
    <w:p w14:paraId="4FCCF85F" w14:textId="68C3D959" w:rsidR="00347A41" w:rsidRDefault="00CA1001" w:rsidP="00347A41">
      <w:pPr>
        <w:spacing w:line="360" w:lineRule="auto"/>
        <w:jc w:val="both"/>
        <w:rPr>
          <w:rFonts w:ascii="Arial" w:hAnsi="Arial" w:cs="Arial"/>
          <w:bCs/>
          <w:sz w:val="24"/>
          <w:szCs w:val="24"/>
          <w:lang w:eastAsia="ar-SA"/>
        </w:rPr>
      </w:pPr>
      <w:r w:rsidRPr="00CA1001">
        <w:rPr>
          <w:rFonts w:ascii="Arial" w:hAnsi="Arial" w:cs="Arial"/>
          <w:bCs/>
          <w:sz w:val="24"/>
          <w:szCs w:val="24"/>
          <w:lang w:eastAsia="ar-SA"/>
        </w:rPr>
        <w:t>Zwracamy się z prośbą do Zamawiającego o wydzielenie pozycji 3 z Części nr 101 do oddzielnego pakietu. W obecnym kształcie Części nr 101 jako autoryzowany przedstawiciel producenta nie jesteśmy w stanie złożyć Państwu konkurencyjnej oferty na przegląd systemów do ogrzewania pacjenta produkcji ISTANBUL MEDIKAL</w:t>
      </w:r>
      <w:r>
        <w:rPr>
          <w:rFonts w:ascii="Arial" w:hAnsi="Arial" w:cs="Arial"/>
          <w:bCs/>
          <w:sz w:val="24"/>
          <w:szCs w:val="24"/>
          <w:lang w:eastAsia="ar-SA"/>
        </w:rPr>
        <w:t>.</w:t>
      </w:r>
    </w:p>
    <w:p w14:paraId="749CE577" w14:textId="77777777" w:rsidR="00CA1001" w:rsidRPr="008337C9" w:rsidRDefault="00CA1001" w:rsidP="00CA1001">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421BE95C" w14:textId="77777777" w:rsidR="00CA1001" w:rsidRDefault="00CA1001" w:rsidP="00CA1001">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p w14:paraId="08080E01" w14:textId="77777777" w:rsidR="00CA1001" w:rsidRPr="00347A41" w:rsidRDefault="00CA1001" w:rsidP="00347A41">
      <w:pPr>
        <w:spacing w:line="360" w:lineRule="auto"/>
        <w:jc w:val="both"/>
        <w:rPr>
          <w:rFonts w:ascii="Arial" w:hAnsi="Arial" w:cs="Arial"/>
          <w:bCs/>
          <w:sz w:val="24"/>
          <w:szCs w:val="24"/>
          <w:lang w:eastAsia="ar-SA"/>
        </w:rPr>
      </w:pPr>
    </w:p>
    <w:p w14:paraId="5ECBC2BA" w14:textId="4B2FB049" w:rsidR="00CA1001" w:rsidRPr="00695E60" w:rsidRDefault="00CA1001" w:rsidP="00CA1001">
      <w:pPr>
        <w:spacing w:line="360" w:lineRule="auto"/>
        <w:jc w:val="both"/>
        <w:rPr>
          <w:rFonts w:ascii="Arial" w:hAnsi="Arial" w:cs="Arial"/>
          <w:b/>
          <w:sz w:val="28"/>
          <w:szCs w:val="28"/>
          <w:lang w:eastAsia="ar-SA"/>
        </w:rPr>
      </w:pPr>
      <w:r w:rsidRPr="008337C9">
        <w:rPr>
          <w:rFonts w:ascii="Arial" w:hAnsi="Arial" w:cs="Arial"/>
          <w:b/>
          <w:sz w:val="28"/>
          <w:szCs w:val="28"/>
          <w:highlight w:val="green"/>
          <w:lang w:eastAsia="ar-SA"/>
        </w:rPr>
        <w:t>Pytania - plik nr</w:t>
      </w:r>
      <w:r>
        <w:rPr>
          <w:rFonts w:ascii="Arial" w:hAnsi="Arial" w:cs="Arial"/>
          <w:b/>
          <w:sz w:val="28"/>
          <w:szCs w:val="28"/>
          <w:highlight w:val="green"/>
          <w:lang w:eastAsia="ar-SA"/>
        </w:rPr>
        <w:t xml:space="preserve"> 9 </w:t>
      </w:r>
    </w:p>
    <w:p w14:paraId="35D917EF" w14:textId="77777777" w:rsidR="00CA1001" w:rsidRPr="00CA1001" w:rsidRDefault="00CA1001" w:rsidP="00CA1001">
      <w:pPr>
        <w:spacing w:line="360" w:lineRule="auto"/>
        <w:jc w:val="both"/>
        <w:rPr>
          <w:rFonts w:ascii="Arial" w:hAnsi="Arial" w:cs="Arial"/>
          <w:bCs/>
          <w:sz w:val="24"/>
          <w:szCs w:val="24"/>
          <w:lang w:eastAsia="ar-SA"/>
        </w:rPr>
      </w:pPr>
      <w:r w:rsidRPr="00CA1001">
        <w:rPr>
          <w:rFonts w:ascii="Arial" w:hAnsi="Arial" w:cs="Arial"/>
          <w:bCs/>
          <w:sz w:val="24"/>
          <w:szCs w:val="24"/>
          <w:lang w:eastAsia="ar-SA"/>
        </w:rPr>
        <w:t>Część 9</w:t>
      </w:r>
    </w:p>
    <w:p w14:paraId="6478061C" w14:textId="77777777" w:rsidR="00CA1001" w:rsidRPr="00CA1001" w:rsidRDefault="00CA1001" w:rsidP="00CA1001">
      <w:pPr>
        <w:spacing w:line="360" w:lineRule="auto"/>
        <w:jc w:val="both"/>
        <w:rPr>
          <w:rFonts w:ascii="Arial" w:hAnsi="Arial" w:cs="Arial"/>
          <w:bCs/>
          <w:sz w:val="24"/>
          <w:szCs w:val="24"/>
          <w:lang w:eastAsia="ar-SA"/>
        </w:rPr>
      </w:pPr>
      <w:r w:rsidRPr="00CA1001">
        <w:rPr>
          <w:rFonts w:ascii="Arial" w:hAnsi="Arial" w:cs="Arial"/>
          <w:bCs/>
          <w:sz w:val="24"/>
          <w:szCs w:val="24"/>
          <w:lang w:eastAsia="ar-SA"/>
        </w:rPr>
        <w:t>Zwracamy się z prośbą o wydzielenie z części nr 9 pozycji 1 i 3 – aparatów elektrochirurgicznych firmy EMED i utworzenie oddzielnego pakietu, w celu złożenia oferty przez autoryzowany serwis.</w:t>
      </w:r>
    </w:p>
    <w:p w14:paraId="7E5877FC" w14:textId="6B8F5BA7" w:rsidR="00347A41" w:rsidRDefault="00CA1001" w:rsidP="00CA1001">
      <w:pPr>
        <w:spacing w:line="360" w:lineRule="auto"/>
        <w:jc w:val="both"/>
        <w:rPr>
          <w:rFonts w:ascii="Arial" w:hAnsi="Arial" w:cs="Arial"/>
          <w:bCs/>
          <w:sz w:val="24"/>
          <w:szCs w:val="24"/>
          <w:lang w:eastAsia="ar-SA"/>
        </w:rPr>
      </w:pPr>
      <w:r w:rsidRPr="00CA1001">
        <w:rPr>
          <w:rFonts w:ascii="Arial" w:hAnsi="Arial" w:cs="Arial"/>
          <w:bCs/>
          <w:sz w:val="24"/>
          <w:szCs w:val="24"/>
          <w:lang w:eastAsia="ar-SA"/>
        </w:rPr>
        <w:t>Umieszczenie przedmiotowych aparatów w grupie z aparatami innego producenta uniemożliwia złożenie oferty przez autoryzowany serwis.</w:t>
      </w:r>
    </w:p>
    <w:p w14:paraId="7CD34F75" w14:textId="77777777" w:rsidR="00CA1001" w:rsidRPr="008337C9" w:rsidRDefault="00CA1001" w:rsidP="00CA1001">
      <w:pPr>
        <w:spacing w:line="360" w:lineRule="auto"/>
        <w:jc w:val="both"/>
        <w:rPr>
          <w:rFonts w:ascii="Arial" w:hAnsi="Arial" w:cs="Arial"/>
          <w:b/>
          <w:sz w:val="24"/>
          <w:szCs w:val="24"/>
          <w:lang w:eastAsia="ar-SA"/>
        </w:rPr>
      </w:pPr>
      <w:bookmarkStart w:id="15" w:name="_Hlk228279905"/>
      <w:r w:rsidRPr="008337C9">
        <w:rPr>
          <w:rFonts w:ascii="Arial" w:hAnsi="Arial" w:cs="Arial"/>
          <w:b/>
          <w:sz w:val="24"/>
          <w:szCs w:val="24"/>
          <w:lang w:eastAsia="ar-SA"/>
        </w:rPr>
        <w:t>Stanowisko (wyjaśnienie) Zamawiającego:</w:t>
      </w:r>
    </w:p>
    <w:p w14:paraId="519C4166" w14:textId="77777777" w:rsidR="00CA1001" w:rsidRDefault="00CA1001" w:rsidP="00CA1001">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bookmarkEnd w:id="15"/>
    <w:p w14:paraId="3D86F0DE" w14:textId="77777777" w:rsidR="00CA1001" w:rsidRDefault="00CA1001" w:rsidP="00CA1001">
      <w:pPr>
        <w:spacing w:line="360" w:lineRule="auto"/>
        <w:jc w:val="both"/>
        <w:rPr>
          <w:rFonts w:ascii="Arial" w:hAnsi="Arial" w:cs="Arial"/>
          <w:bCs/>
          <w:sz w:val="24"/>
          <w:szCs w:val="24"/>
          <w:lang w:eastAsia="ar-SA"/>
        </w:rPr>
      </w:pPr>
    </w:p>
    <w:p w14:paraId="20603223" w14:textId="1196808B" w:rsidR="00D450C4" w:rsidRPr="00E71C3F" w:rsidRDefault="00D450C4" w:rsidP="00CA1001">
      <w:pPr>
        <w:spacing w:line="360" w:lineRule="auto"/>
        <w:jc w:val="both"/>
        <w:rPr>
          <w:rFonts w:ascii="Arial" w:hAnsi="Arial" w:cs="Arial"/>
          <w:b/>
          <w:sz w:val="28"/>
          <w:szCs w:val="28"/>
          <w:lang w:eastAsia="ar-SA"/>
        </w:rPr>
      </w:pPr>
      <w:r w:rsidRPr="00E71C3F">
        <w:rPr>
          <w:rFonts w:ascii="Arial" w:hAnsi="Arial" w:cs="Arial"/>
          <w:b/>
          <w:sz w:val="28"/>
          <w:szCs w:val="28"/>
          <w:highlight w:val="green"/>
          <w:lang w:eastAsia="ar-SA"/>
        </w:rPr>
        <w:t>Pytania – plik nr 10</w:t>
      </w:r>
    </w:p>
    <w:p w14:paraId="7571DE67" w14:textId="780EB0B2" w:rsidR="00197EF9" w:rsidRPr="00861C84" w:rsidRDefault="00197EF9" w:rsidP="00861C84">
      <w:pPr>
        <w:pStyle w:val="Akapitzlist"/>
        <w:numPr>
          <w:ilvl w:val="0"/>
          <w:numId w:val="12"/>
        </w:numPr>
        <w:spacing w:line="360" w:lineRule="auto"/>
        <w:jc w:val="both"/>
        <w:rPr>
          <w:rFonts w:ascii="Arial" w:hAnsi="Arial" w:cs="Arial"/>
          <w:bCs/>
          <w:sz w:val="24"/>
          <w:szCs w:val="24"/>
          <w:lang w:eastAsia="ar-SA"/>
        </w:rPr>
      </w:pPr>
      <w:r w:rsidRPr="00861C84">
        <w:rPr>
          <w:rFonts w:ascii="Arial" w:hAnsi="Arial" w:cs="Arial"/>
          <w:bCs/>
          <w:sz w:val="24"/>
          <w:szCs w:val="24"/>
          <w:lang w:eastAsia="ar-SA"/>
        </w:rPr>
        <w:t>Par. 1 ust. 5</w:t>
      </w:r>
    </w:p>
    <w:p w14:paraId="2C6E1818"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Prosimy o potwierdzenie, że przez zmianę ilości Zamawiający rozumie zmniejszenie ilości urządzeń objętych umową (a nie zwiększenie ich ilości).</w:t>
      </w:r>
    </w:p>
    <w:p w14:paraId="7FC1EB5E" w14:textId="77777777" w:rsidR="00CB5263" w:rsidRPr="008337C9" w:rsidRDefault="00CB5263" w:rsidP="00CB5263">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4D6F7A98" w14:textId="52DF3B59" w:rsidR="00CB5263" w:rsidRDefault="00CB5263" w:rsidP="00CB5263">
      <w:pPr>
        <w:spacing w:line="360" w:lineRule="auto"/>
        <w:jc w:val="both"/>
        <w:rPr>
          <w:rFonts w:ascii="Arial" w:hAnsi="Arial" w:cs="Arial"/>
          <w:bCs/>
          <w:sz w:val="24"/>
          <w:szCs w:val="24"/>
          <w:lang w:eastAsia="ar-SA"/>
        </w:rPr>
      </w:pPr>
      <w:r>
        <w:rPr>
          <w:rFonts w:ascii="Arial" w:hAnsi="Arial" w:cs="Arial"/>
          <w:bCs/>
          <w:sz w:val="24"/>
          <w:szCs w:val="24"/>
          <w:lang w:eastAsia="ar-SA"/>
        </w:rPr>
        <w:t>Tak, zmniejszenie ilości.</w:t>
      </w:r>
    </w:p>
    <w:p w14:paraId="02A1DBC7" w14:textId="77777777" w:rsidR="00861C84" w:rsidRDefault="00861C84" w:rsidP="00197EF9">
      <w:pPr>
        <w:spacing w:line="360" w:lineRule="auto"/>
        <w:jc w:val="both"/>
        <w:rPr>
          <w:rFonts w:ascii="Arial" w:hAnsi="Arial" w:cs="Arial"/>
          <w:bCs/>
          <w:sz w:val="24"/>
          <w:szCs w:val="24"/>
          <w:lang w:eastAsia="ar-SA"/>
        </w:rPr>
      </w:pPr>
    </w:p>
    <w:p w14:paraId="169F222B" w14:textId="52DDB104" w:rsidR="00197EF9" w:rsidRPr="00861C84" w:rsidRDefault="00197EF9" w:rsidP="00861C84">
      <w:pPr>
        <w:pStyle w:val="Akapitzlist"/>
        <w:numPr>
          <w:ilvl w:val="0"/>
          <w:numId w:val="12"/>
        </w:numPr>
        <w:spacing w:line="360" w:lineRule="auto"/>
        <w:jc w:val="both"/>
        <w:rPr>
          <w:rFonts w:ascii="Arial" w:hAnsi="Arial" w:cs="Arial"/>
          <w:bCs/>
          <w:sz w:val="24"/>
          <w:szCs w:val="24"/>
          <w:lang w:eastAsia="ar-SA"/>
        </w:rPr>
      </w:pPr>
      <w:r w:rsidRPr="00861C84">
        <w:rPr>
          <w:rFonts w:ascii="Arial" w:hAnsi="Arial" w:cs="Arial"/>
          <w:bCs/>
          <w:sz w:val="24"/>
          <w:szCs w:val="24"/>
          <w:lang w:eastAsia="ar-SA"/>
        </w:rPr>
        <w:t>Par. 1 ust. 7</w:t>
      </w:r>
    </w:p>
    <w:p w14:paraId="71EE901A" w14:textId="77777777" w:rsid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Zwracamy uwagę, że sprzęt medyczny dopuszczany jest do użytkowania na podstawie wyników testów specjalistycznych i akceptacyjnych. Natomiast w ramach przeglądów okresowych firma serwisująca te urządzenia opisuje jedynie bieżący ich stan, wskazując użytkownikowi czy nadają się one do bezpiecznego użytkowania. Na podstawie tego dokumentu Zamawiający jako użytkownik wyrobu medycznego, do którego mają zastosowanie określone obowiązki wskazane w ustawie o wyrobach medycznych z dnia 7 kwietnia 2022 r., w tym w szczególności art. 63 ust. 2 tej ustawy, jest podmiotem uprawnionym do wydawania decyzji o przyszłości aparatu, w tym jego ewentualnej kasacji lub wyłączeniu go z użytkowania w przypadku niesprawności i/lub braku możliwości naprawy. Mając na względzie powyższe, wnosimy o zmianę postanowienia: „Decyzję o dopuszczeniu bądź wyłączeniu sprzętu z użytkowania podejmuje Zamawiający w szczególności na podstawie wpisu do paszportu urządzenia”.</w:t>
      </w:r>
    </w:p>
    <w:p w14:paraId="11D168CF" w14:textId="77777777" w:rsidR="00CB5263" w:rsidRPr="008337C9" w:rsidRDefault="00CB5263" w:rsidP="00CB5263">
      <w:pPr>
        <w:spacing w:line="360" w:lineRule="auto"/>
        <w:jc w:val="both"/>
        <w:rPr>
          <w:rFonts w:ascii="Arial" w:hAnsi="Arial" w:cs="Arial"/>
          <w:b/>
          <w:sz w:val="24"/>
          <w:szCs w:val="24"/>
          <w:lang w:eastAsia="ar-SA"/>
        </w:rPr>
      </w:pPr>
      <w:bookmarkStart w:id="16" w:name="_Hlk228280123"/>
      <w:r w:rsidRPr="008337C9">
        <w:rPr>
          <w:rFonts w:ascii="Arial" w:hAnsi="Arial" w:cs="Arial"/>
          <w:b/>
          <w:sz w:val="24"/>
          <w:szCs w:val="24"/>
          <w:lang w:eastAsia="ar-SA"/>
        </w:rPr>
        <w:t>Stanowisko (wyjaśnienie) Zamawiającego:</w:t>
      </w:r>
    </w:p>
    <w:p w14:paraId="29AE8E77" w14:textId="655DAEFE" w:rsidR="00CB5263" w:rsidRDefault="00CB5263" w:rsidP="006E168A">
      <w:pPr>
        <w:spacing w:line="360" w:lineRule="auto"/>
        <w:jc w:val="both"/>
        <w:rPr>
          <w:rFonts w:ascii="Arial" w:hAnsi="Arial" w:cs="Arial"/>
          <w:bCs/>
          <w:sz w:val="24"/>
          <w:szCs w:val="24"/>
          <w:lang w:eastAsia="ar-SA"/>
        </w:rPr>
      </w:pPr>
      <w:r w:rsidRPr="006E168A">
        <w:rPr>
          <w:rFonts w:ascii="Arial" w:hAnsi="Arial" w:cs="Arial"/>
          <w:bCs/>
          <w:sz w:val="24"/>
          <w:szCs w:val="24"/>
          <w:lang w:eastAsia="ar-SA"/>
        </w:rPr>
        <w:t xml:space="preserve">Zamawiający </w:t>
      </w:r>
      <w:r w:rsidR="006E168A">
        <w:rPr>
          <w:rFonts w:ascii="Arial" w:hAnsi="Arial" w:cs="Arial"/>
          <w:bCs/>
          <w:sz w:val="24"/>
          <w:szCs w:val="24"/>
          <w:lang w:eastAsia="ar-SA"/>
        </w:rPr>
        <w:t>wyraża zgodę na zapis: „</w:t>
      </w:r>
      <w:r w:rsidR="006E168A" w:rsidRPr="006E168A">
        <w:rPr>
          <w:rFonts w:ascii="Arial" w:hAnsi="Arial" w:cs="Arial"/>
          <w:bCs/>
          <w:sz w:val="24"/>
          <w:szCs w:val="24"/>
          <w:lang w:eastAsia="ar-SA"/>
        </w:rPr>
        <w:t>Decyzję o dopuszczeniu bądź wyłączeniu sprzętu z użytkowania podejmuje Zamawiający w szczególności na podstawie wpisu do paszportu urządzenia”</w:t>
      </w:r>
      <w:r w:rsidR="006E168A">
        <w:rPr>
          <w:rFonts w:ascii="Arial" w:hAnsi="Arial" w:cs="Arial"/>
          <w:bCs/>
          <w:sz w:val="24"/>
          <w:szCs w:val="24"/>
          <w:lang w:eastAsia="ar-SA"/>
        </w:rPr>
        <w:t xml:space="preserve"> i modyfikuje Projekt umowy (zał.4 do SWZ) w tym zakresie.</w:t>
      </w:r>
    </w:p>
    <w:bookmarkEnd w:id="16"/>
    <w:p w14:paraId="078CA682" w14:textId="77777777" w:rsidR="00861C84" w:rsidRDefault="00861C84" w:rsidP="00197EF9">
      <w:pPr>
        <w:spacing w:line="360" w:lineRule="auto"/>
        <w:jc w:val="both"/>
        <w:rPr>
          <w:rFonts w:ascii="Arial" w:hAnsi="Arial" w:cs="Arial"/>
          <w:bCs/>
          <w:sz w:val="24"/>
          <w:szCs w:val="24"/>
          <w:lang w:eastAsia="ar-SA"/>
        </w:rPr>
      </w:pPr>
    </w:p>
    <w:p w14:paraId="5A6999E8" w14:textId="77777777" w:rsidR="00861C84" w:rsidRPr="00197EF9" w:rsidRDefault="00861C84" w:rsidP="00197EF9">
      <w:pPr>
        <w:spacing w:line="360" w:lineRule="auto"/>
        <w:jc w:val="both"/>
        <w:rPr>
          <w:rFonts w:ascii="Arial" w:hAnsi="Arial" w:cs="Arial"/>
          <w:bCs/>
          <w:sz w:val="24"/>
          <w:szCs w:val="24"/>
          <w:lang w:eastAsia="ar-SA"/>
        </w:rPr>
      </w:pPr>
    </w:p>
    <w:p w14:paraId="681B3665" w14:textId="2BBF9064" w:rsidR="00197EF9" w:rsidRPr="00861C84" w:rsidRDefault="00197EF9" w:rsidP="00861C84">
      <w:pPr>
        <w:pStyle w:val="Akapitzlist"/>
        <w:numPr>
          <w:ilvl w:val="0"/>
          <w:numId w:val="12"/>
        </w:numPr>
        <w:spacing w:line="360" w:lineRule="auto"/>
        <w:jc w:val="both"/>
        <w:rPr>
          <w:rFonts w:ascii="Arial" w:hAnsi="Arial" w:cs="Arial"/>
          <w:bCs/>
          <w:sz w:val="24"/>
          <w:szCs w:val="24"/>
          <w:lang w:eastAsia="ar-SA"/>
        </w:rPr>
      </w:pPr>
      <w:r w:rsidRPr="00861C84">
        <w:rPr>
          <w:rFonts w:ascii="Arial" w:hAnsi="Arial" w:cs="Arial"/>
          <w:bCs/>
          <w:sz w:val="24"/>
          <w:szCs w:val="24"/>
          <w:lang w:eastAsia="ar-SA"/>
        </w:rPr>
        <w:t>Par. 2 ust. 10 i par. 3 ust. 3</w:t>
      </w:r>
    </w:p>
    <w:p w14:paraId="7702B1C1"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 xml:space="preserve">Zwracamy uwagę, że Wykonawca w raporcie serwisowym przekazywanym Zamawiającemu po wykonanym przeglądzie technicznym lub naprawie wskazuje wyłącznie stan konkretnego sprzętu i ewentualnie dostępność części/ możliwości naprawy, w tym w szczególności wyraźnie zaznacza jeśli ten sprzęt jest niesprawny lub/i nie ma możliwości jego naprawy. </w:t>
      </w:r>
    </w:p>
    <w:p w14:paraId="3D6A3CFD"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 xml:space="preserve">Na podstawie tego dokumentu Zamawiający jako użytkownik wyrobu medycznego, do którego mają zastosowanie określone obowiązki wskazane w ustawie o wyrobach medycznych z dnia 7 kwietnia 2022 r., w tym w szczególności art. 63 ust. 2 tej ustawy, jest podmiotem uprawnionym do wydawania decyzji o przyszłości aparatu, w tym jego ewentualnej kasacji lub wyłączeniu go z użytkowania w przypadku niesprawności i/lub braku możliwości naprawy. Innymi słowy, Wykonawca, poza opisem stanu technicznego w raporcie serwisowym, nie wydaje „orzeczeń technicznych” ani </w:t>
      </w:r>
      <w:r w:rsidRPr="00197EF9">
        <w:rPr>
          <w:rFonts w:ascii="Arial" w:hAnsi="Arial" w:cs="Arial"/>
          <w:bCs/>
          <w:sz w:val="24"/>
          <w:szCs w:val="24"/>
          <w:lang w:eastAsia="ar-SA"/>
        </w:rPr>
        <w:lastRenderedPageBreak/>
        <w:t>jakichkolwiek opinii technicznych o stanie technicznym aparatu i nie świadczy usług w zakresie wydawania takich orzeczeń/opinii. W konsekwencji wnosimy o wykreślenie zdania 2, jako że to nie Wykonawca podejmuje decyzję o wyłączeniu urządzenia z użytkowania, jest to wyłącznie decyzja użytkownika sprzętu.</w:t>
      </w:r>
    </w:p>
    <w:p w14:paraId="6E759F1D" w14:textId="77777777" w:rsidR="00197EF9" w:rsidRPr="00197EF9" w:rsidRDefault="00197EF9" w:rsidP="00197EF9">
      <w:pPr>
        <w:spacing w:line="360" w:lineRule="auto"/>
        <w:jc w:val="both"/>
        <w:rPr>
          <w:rFonts w:ascii="Arial" w:hAnsi="Arial" w:cs="Arial"/>
          <w:bCs/>
          <w:sz w:val="24"/>
          <w:szCs w:val="24"/>
          <w:lang w:eastAsia="ar-SA"/>
        </w:rPr>
      </w:pPr>
      <w:r w:rsidRPr="00CB5263">
        <w:rPr>
          <w:rFonts w:ascii="Arial" w:hAnsi="Arial" w:cs="Arial"/>
          <w:b/>
          <w:sz w:val="24"/>
          <w:szCs w:val="24"/>
          <w:lang w:eastAsia="ar-SA"/>
        </w:rPr>
        <w:t>Z powyższych względów wnosimy o zmianę tego postanowienia w następujący</w:t>
      </w:r>
      <w:r w:rsidRPr="00197EF9">
        <w:rPr>
          <w:rFonts w:ascii="Arial" w:hAnsi="Arial" w:cs="Arial"/>
          <w:bCs/>
          <w:sz w:val="24"/>
          <w:szCs w:val="24"/>
          <w:lang w:eastAsia="ar-SA"/>
        </w:rPr>
        <w:t xml:space="preserve"> </w:t>
      </w:r>
      <w:r w:rsidRPr="00CB5263">
        <w:rPr>
          <w:rFonts w:ascii="Arial" w:hAnsi="Arial" w:cs="Arial"/>
          <w:b/>
          <w:sz w:val="24"/>
          <w:szCs w:val="24"/>
          <w:lang w:eastAsia="ar-SA"/>
        </w:rPr>
        <w:t>sposób:</w:t>
      </w:r>
      <w:r w:rsidRPr="00197EF9">
        <w:rPr>
          <w:rFonts w:ascii="Arial" w:hAnsi="Arial" w:cs="Arial"/>
          <w:bCs/>
          <w:sz w:val="24"/>
          <w:szCs w:val="24"/>
          <w:lang w:eastAsia="ar-SA"/>
        </w:rPr>
        <w:t xml:space="preserve"> </w:t>
      </w:r>
      <w:bookmarkStart w:id="17" w:name="_Hlk228280020"/>
      <w:r w:rsidRPr="00197EF9">
        <w:rPr>
          <w:rFonts w:ascii="Arial" w:hAnsi="Arial" w:cs="Arial"/>
          <w:bCs/>
          <w:sz w:val="24"/>
          <w:szCs w:val="24"/>
          <w:lang w:eastAsia="ar-SA"/>
        </w:rPr>
        <w:t>„Jeżeli urządzenie musi być wyłączone z eksploatacji w sposób trwały (nie podlega naprawie), Wykonawca zobowiązuje się wystawić raport serwisowy stanowiący dla Zamawiającego podstawę do kasacji środka trwałego”.</w:t>
      </w:r>
      <w:bookmarkEnd w:id="17"/>
    </w:p>
    <w:p w14:paraId="3165FC1E"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 xml:space="preserve">Wnosimy również o </w:t>
      </w:r>
      <w:bookmarkStart w:id="18" w:name="_Hlk228280065"/>
      <w:r w:rsidRPr="00197EF9">
        <w:rPr>
          <w:rFonts w:ascii="Arial" w:hAnsi="Arial" w:cs="Arial"/>
          <w:bCs/>
          <w:sz w:val="24"/>
          <w:szCs w:val="24"/>
          <w:lang w:eastAsia="ar-SA"/>
        </w:rPr>
        <w:t>wykreślenie z par. 3 ust. 3 fragmentu: „koszty sporządzenia orzeczenia kasacyjnego”</w:t>
      </w:r>
      <w:bookmarkEnd w:id="18"/>
      <w:r w:rsidRPr="00197EF9">
        <w:rPr>
          <w:rFonts w:ascii="Arial" w:hAnsi="Arial" w:cs="Arial"/>
          <w:bCs/>
          <w:sz w:val="24"/>
          <w:szCs w:val="24"/>
          <w:lang w:eastAsia="ar-SA"/>
        </w:rPr>
        <w:t>.</w:t>
      </w:r>
    </w:p>
    <w:p w14:paraId="5CF00653" w14:textId="77777777" w:rsidR="00CB5263" w:rsidRPr="008337C9" w:rsidRDefault="00CB5263" w:rsidP="00CB5263">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38A19BAF" w14:textId="0E19F60A" w:rsidR="00CB5263" w:rsidRDefault="00CB5263" w:rsidP="00197EF9">
      <w:pPr>
        <w:spacing w:line="360" w:lineRule="auto"/>
        <w:jc w:val="both"/>
        <w:rPr>
          <w:rFonts w:ascii="Arial" w:hAnsi="Arial" w:cs="Arial"/>
          <w:bCs/>
          <w:sz w:val="24"/>
          <w:szCs w:val="24"/>
          <w:lang w:eastAsia="ar-SA"/>
        </w:rPr>
      </w:pPr>
      <w:r w:rsidRPr="006E168A">
        <w:rPr>
          <w:rFonts w:ascii="Arial" w:hAnsi="Arial" w:cs="Arial"/>
          <w:bCs/>
          <w:sz w:val="24"/>
          <w:szCs w:val="24"/>
          <w:lang w:eastAsia="ar-SA"/>
        </w:rPr>
        <w:t xml:space="preserve">Zamawiający wyraża zgodę na zmianę </w:t>
      </w:r>
      <w:r w:rsidR="006E168A" w:rsidRPr="006E168A">
        <w:rPr>
          <w:rFonts w:ascii="Arial" w:hAnsi="Arial" w:cs="Arial"/>
          <w:bCs/>
          <w:sz w:val="24"/>
          <w:szCs w:val="24"/>
          <w:lang w:eastAsia="ar-SA"/>
        </w:rPr>
        <w:t xml:space="preserve">i </w:t>
      </w:r>
      <w:r w:rsidR="00E01622" w:rsidRPr="006E168A">
        <w:rPr>
          <w:rFonts w:ascii="Arial" w:hAnsi="Arial" w:cs="Arial"/>
          <w:bCs/>
          <w:sz w:val="24"/>
          <w:szCs w:val="24"/>
          <w:lang w:eastAsia="ar-SA"/>
        </w:rPr>
        <w:t>modyfikuje Projekt umowy (zał.4 do SWZ) w tym zakresie.</w:t>
      </w:r>
    </w:p>
    <w:p w14:paraId="2DE2EBAB" w14:textId="77777777" w:rsidR="00CB5263" w:rsidRPr="00197EF9" w:rsidRDefault="00CB5263" w:rsidP="00197EF9">
      <w:pPr>
        <w:spacing w:line="360" w:lineRule="auto"/>
        <w:jc w:val="both"/>
        <w:rPr>
          <w:rFonts w:ascii="Arial" w:hAnsi="Arial" w:cs="Arial"/>
          <w:bCs/>
          <w:sz w:val="24"/>
          <w:szCs w:val="24"/>
          <w:lang w:eastAsia="ar-SA"/>
        </w:rPr>
      </w:pPr>
    </w:p>
    <w:p w14:paraId="1C6E2F48" w14:textId="5E2917DD" w:rsidR="00197EF9" w:rsidRPr="00861C84" w:rsidRDefault="00197EF9" w:rsidP="00861C84">
      <w:pPr>
        <w:pStyle w:val="Akapitzlist"/>
        <w:numPr>
          <w:ilvl w:val="0"/>
          <w:numId w:val="12"/>
        </w:numPr>
        <w:spacing w:line="360" w:lineRule="auto"/>
        <w:jc w:val="both"/>
        <w:rPr>
          <w:rFonts w:ascii="Arial" w:hAnsi="Arial" w:cs="Arial"/>
          <w:bCs/>
          <w:sz w:val="24"/>
          <w:szCs w:val="24"/>
          <w:lang w:eastAsia="ar-SA"/>
        </w:rPr>
      </w:pPr>
      <w:r w:rsidRPr="00861C84">
        <w:rPr>
          <w:rFonts w:ascii="Arial" w:hAnsi="Arial" w:cs="Arial"/>
          <w:bCs/>
          <w:sz w:val="24"/>
          <w:szCs w:val="24"/>
          <w:lang w:eastAsia="ar-SA"/>
        </w:rPr>
        <w:t>Par. 2 ust. 5</w:t>
      </w:r>
    </w:p>
    <w:p w14:paraId="4A18A29D" w14:textId="77777777" w:rsid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 xml:space="preserve">Prosimy o potwierdzenie, że wymóg będzie uznany za spełniony w przypadku </w:t>
      </w:r>
      <w:bookmarkStart w:id="19" w:name="_Hlk228347880"/>
      <w:r w:rsidRPr="00197EF9">
        <w:rPr>
          <w:rFonts w:ascii="Arial" w:hAnsi="Arial" w:cs="Arial"/>
          <w:bCs/>
          <w:sz w:val="24"/>
          <w:szCs w:val="24"/>
          <w:lang w:eastAsia="ar-SA"/>
        </w:rPr>
        <w:t>przedstawienia wydanego przez producenta imiennego certyfikatu z przeszkolenia inżyniera serwisu</w:t>
      </w:r>
      <w:bookmarkEnd w:id="19"/>
      <w:r w:rsidRPr="00197EF9">
        <w:rPr>
          <w:rFonts w:ascii="Arial" w:hAnsi="Arial" w:cs="Arial"/>
          <w:bCs/>
          <w:sz w:val="24"/>
          <w:szCs w:val="24"/>
          <w:lang w:eastAsia="ar-SA"/>
        </w:rPr>
        <w:t>.</w:t>
      </w:r>
    </w:p>
    <w:p w14:paraId="7FF43675" w14:textId="77777777" w:rsidR="00CB5263" w:rsidRPr="008337C9" w:rsidRDefault="00CB5263" w:rsidP="00CB5263">
      <w:pPr>
        <w:spacing w:line="360" w:lineRule="auto"/>
        <w:jc w:val="both"/>
        <w:rPr>
          <w:rFonts w:ascii="Arial" w:hAnsi="Arial" w:cs="Arial"/>
          <w:b/>
          <w:sz w:val="24"/>
          <w:szCs w:val="24"/>
          <w:lang w:eastAsia="ar-SA"/>
        </w:rPr>
      </w:pPr>
      <w:bookmarkStart w:id="20" w:name="_Hlk228280308"/>
      <w:r w:rsidRPr="008337C9">
        <w:rPr>
          <w:rFonts w:ascii="Arial" w:hAnsi="Arial" w:cs="Arial"/>
          <w:b/>
          <w:sz w:val="24"/>
          <w:szCs w:val="24"/>
          <w:lang w:eastAsia="ar-SA"/>
        </w:rPr>
        <w:t>Stanowisko (wyjaśnienie) Zamawiającego:</w:t>
      </w:r>
    </w:p>
    <w:bookmarkEnd w:id="20"/>
    <w:p w14:paraId="75926619" w14:textId="77777777" w:rsidR="006E168A" w:rsidRDefault="006E168A" w:rsidP="006E168A">
      <w:pPr>
        <w:spacing w:line="360" w:lineRule="auto"/>
        <w:jc w:val="both"/>
        <w:rPr>
          <w:rFonts w:ascii="Arial" w:hAnsi="Arial" w:cs="Arial"/>
          <w:bCs/>
          <w:sz w:val="24"/>
          <w:szCs w:val="24"/>
          <w:lang w:eastAsia="ar-SA"/>
        </w:rPr>
      </w:pPr>
      <w:r w:rsidRPr="006E168A">
        <w:rPr>
          <w:rFonts w:ascii="Arial" w:hAnsi="Arial" w:cs="Arial"/>
          <w:bCs/>
          <w:sz w:val="24"/>
          <w:szCs w:val="24"/>
          <w:lang w:eastAsia="ar-SA"/>
        </w:rPr>
        <w:t>Zgodnie z punktem 16 Zał. nr 1 do SWZ Wykonawca ma zapewnić, że usługa będąca przedmiotem zamówienia będzie realizowana przez osoby posiadające odpowiednie kwalifikacje i/lub uprawnienia do jej wykonywania. Ponadto, vide par. 2 ust. 5 projektu umowy (zał.4 do SWZ).</w:t>
      </w:r>
    </w:p>
    <w:p w14:paraId="3CEF1320" w14:textId="77777777" w:rsidR="00861C84" w:rsidRDefault="00861C84" w:rsidP="00197EF9">
      <w:pPr>
        <w:spacing w:line="360" w:lineRule="auto"/>
        <w:jc w:val="both"/>
        <w:rPr>
          <w:rFonts w:ascii="Arial" w:hAnsi="Arial" w:cs="Arial"/>
          <w:bCs/>
          <w:sz w:val="24"/>
          <w:szCs w:val="24"/>
          <w:lang w:eastAsia="ar-SA"/>
        </w:rPr>
      </w:pPr>
    </w:p>
    <w:p w14:paraId="148345C0" w14:textId="77777777" w:rsidR="00861C84" w:rsidRPr="00197EF9" w:rsidRDefault="00861C84" w:rsidP="00197EF9">
      <w:pPr>
        <w:spacing w:line="360" w:lineRule="auto"/>
        <w:jc w:val="both"/>
        <w:rPr>
          <w:rFonts w:ascii="Arial" w:hAnsi="Arial" w:cs="Arial"/>
          <w:bCs/>
          <w:sz w:val="24"/>
          <w:szCs w:val="24"/>
          <w:lang w:eastAsia="ar-SA"/>
        </w:rPr>
      </w:pPr>
    </w:p>
    <w:p w14:paraId="2E23497D" w14:textId="6916A33B" w:rsidR="00197EF9" w:rsidRPr="00861C84" w:rsidRDefault="00197EF9" w:rsidP="00861C84">
      <w:pPr>
        <w:pStyle w:val="Akapitzlist"/>
        <w:numPr>
          <w:ilvl w:val="0"/>
          <w:numId w:val="12"/>
        </w:numPr>
        <w:spacing w:line="360" w:lineRule="auto"/>
        <w:jc w:val="both"/>
        <w:rPr>
          <w:rFonts w:ascii="Arial" w:hAnsi="Arial" w:cs="Arial"/>
          <w:bCs/>
          <w:sz w:val="24"/>
          <w:szCs w:val="24"/>
          <w:lang w:eastAsia="ar-SA"/>
        </w:rPr>
      </w:pPr>
      <w:r w:rsidRPr="00861C84">
        <w:rPr>
          <w:rFonts w:ascii="Arial" w:hAnsi="Arial" w:cs="Arial"/>
          <w:bCs/>
          <w:sz w:val="24"/>
          <w:szCs w:val="24"/>
          <w:lang w:eastAsia="ar-SA"/>
        </w:rPr>
        <w:t xml:space="preserve">Par. 2 ust. 6 </w:t>
      </w:r>
    </w:p>
    <w:p w14:paraId="1AC6FBD5"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 xml:space="preserve">Dostawcy urządzeń medycznych nie świadczą, co do zasady, usług wypożyczenia sprzętu medycznego (utrzymywania go na stanie w celu oddania do korzystania w razie potrzeby Zamawiającemu). W związku z powyższym tego rodzaju zobowiązanie, jak wynikające z umowy może być trudne do wykonania bądź wiązać się z nadmiernymi (nieproporcjonalnymi do wartości świadczonych usług) kosztami, które będą musiały zostać wkalkulowane do ceny oferty Wykonawców. Prosimy o potwierdzenie, że przekazanie Zamawiającemu (odbiór) i późniejszy zwrot Wykonawcy sprzętu zastępczego zostanie potwierdzone przez Strony w protokole </w:t>
      </w:r>
      <w:r w:rsidRPr="00197EF9">
        <w:rPr>
          <w:rFonts w:ascii="Arial" w:hAnsi="Arial" w:cs="Arial"/>
          <w:bCs/>
          <w:sz w:val="24"/>
          <w:szCs w:val="24"/>
          <w:lang w:eastAsia="ar-SA"/>
        </w:rPr>
        <w:lastRenderedPageBreak/>
        <w:t xml:space="preserve">zdawczo-odbiorczym. Prosimy również o potwierdzenie i doprecyzowanie, że Zamawiający ponosi odpowiedzialność za używanie sprzętu zastępczego w sposób zgodny z jego przeznaczeniem, instrukcją obsługi i zaleceniami producenta oraz ponosi ryzyko jego utraty, zepsucia i/lub zniszczenia – co jest standardem rynkowym. Wobec powyższego wnosimy o następującą zmianę przez doprecyzowanie przedmiotowego fragmentu postanowienia: </w:t>
      </w:r>
    </w:p>
    <w:p w14:paraId="5EB7CF6D" w14:textId="77777777" w:rsidR="00197EF9" w:rsidRPr="00197EF9" w:rsidRDefault="00197EF9" w:rsidP="00197EF9">
      <w:pPr>
        <w:spacing w:line="360" w:lineRule="auto"/>
        <w:jc w:val="both"/>
        <w:rPr>
          <w:rFonts w:ascii="Arial" w:hAnsi="Arial" w:cs="Arial"/>
          <w:bCs/>
          <w:sz w:val="24"/>
          <w:szCs w:val="24"/>
          <w:lang w:eastAsia="ar-SA"/>
        </w:rPr>
      </w:pPr>
      <w:bookmarkStart w:id="21" w:name="_Hlk228356852"/>
      <w:r w:rsidRPr="00197EF9">
        <w:rPr>
          <w:rFonts w:ascii="Arial" w:hAnsi="Arial" w:cs="Arial"/>
          <w:bCs/>
          <w:sz w:val="24"/>
          <w:szCs w:val="24"/>
          <w:lang w:eastAsia="ar-SA"/>
        </w:rPr>
        <w:t xml:space="preserve">„W przypadku wyboru wykonania usługi poza siedzibą Zamawiającego, Wykonawca zobowiązany jest do dostarczenia urządzenia zastępczego na każde żądanie Zamawiającego, o ile Wykonawca takim aparatem zastępczym dysponuje w dniu otrzymania żądania Zamawiającego, bez dodatkowych kosztów. Przekazanie Zamawiającemu (odbiór) i późniejszy zwrot Wykonawcy sprzętu zastępczego zostanie potwierdzone przez Strony w protokole zdawczo-odbiorczym. Zamawiający ponosi odpowiedzialność za używanie sprzętu zastępczego w sposób zgodny z jego przeznaczeniem, instrukcją obsługi i zaleceniami producenta oraz ponosi ryzyko jego utraty, zepsucia i/lub zniszczenia.” </w:t>
      </w:r>
    </w:p>
    <w:bookmarkEnd w:id="21"/>
    <w:p w14:paraId="4C9D7984" w14:textId="77777777" w:rsid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Wnosimy także o wydłużenie maksymalnego terminu naprawy do 7 dni roboczych.</w:t>
      </w:r>
    </w:p>
    <w:p w14:paraId="48806D5A" w14:textId="77777777" w:rsidR="00CB5263" w:rsidRPr="008337C9" w:rsidRDefault="00CB5263" w:rsidP="00CB5263">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48038508" w14:textId="77777777" w:rsidR="006E168A" w:rsidRPr="00197EF9" w:rsidRDefault="001F5774" w:rsidP="006E168A">
      <w:pPr>
        <w:spacing w:line="360" w:lineRule="auto"/>
        <w:jc w:val="both"/>
        <w:rPr>
          <w:rFonts w:ascii="Arial" w:hAnsi="Arial" w:cs="Arial"/>
          <w:bCs/>
          <w:sz w:val="24"/>
          <w:szCs w:val="24"/>
          <w:lang w:eastAsia="ar-SA"/>
        </w:rPr>
      </w:pPr>
      <w:r w:rsidRPr="006E168A">
        <w:rPr>
          <w:rFonts w:ascii="Arial" w:hAnsi="Arial" w:cs="Arial"/>
          <w:bCs/>
          <w:sz w:val="24"/>
          <w:szCs w:val="24"/>
          <w:lang w:eastAsia="ar-SA"/>
        </w:rPr>
        <w:t xml:space="preserve">Zamawiający </w:t>
      </w:r>
      <w:r w:rsidR="006E168A">
        <w:rPr>
          <w:rFonts w:ascii="Arial" w:hAnsi="Arial" w:cs="Arial"/>
          <w:bCs/>
          <w:sz w:val="24"/>
          <w:szCs w:val="24"/>
          <w:lang w:eastAsia="ar-SA"/>
        </w:rPr>
        <w:t xml:space="preserve">modyfikuje par. 2 ust 14 Projektu umowy (zał.4 do SWZ), wprowadzając zapis: </w:t>
      </w:r>
      <w:r w:rsidR="006E168A" w:rsidRPr="00197EF9">
        <w:rPr>
          <w:rFonts w:ascii="Arial" w:hAnsi="Arial" w:cs="Arial"/>
          <w:bCs/>
          <w:sz w:val="24"/>
          <w:szCs w:val="24"/>
          <w:lang w:eastAsia="ar-SA"/>
        </w:rPr>
        <w:t xml:space="preserve">„W przypadku wyboru wykonania usługi poza siedzibą Zamawiającego, Wykonawca zobowiązany jest do dostarczenia urządzenia zastępczego na każde żądanie Zamawiającego, o ile Wykonawca takim aparatem zastępczym dysponuje w dniu otrzymania żądania Zamawiającego, bez dodatkowych kosztów. Przekazanie Zamawiającemu (odbiór) i późniejszy zwrot Wykonawcy sprzętu zastępczego zostanie potwierdzone przez Strony w protokole zdawczo-odbiorczym. Zamawiający ponosi odpowiedzialność za używanie sprzętu zastępczego w sposób zgodny z jego przeznaczeniem, instrukcją obsługi i zaleceniami producenta oraz ponosi ryzyko jego utraty, zepsucia i/lub zniszczenia.” </w:t>
      </w:r>
    </w:p>
    <w:p w14:paraId="01EFF9EF" w14:textId="4A135727" w:rsidR="00CB5263" w:rsidRDefault="00CB5263" w:rsidP="00CB5263">
      <w:pPr>
        <w:spacing w:line="360" w:lineRule="auto"/>
        <w:jc w:val="both"/>
        <w:rPr>
          <w:rFonts w:ascii="Arial" w:hAnsi="Arial" w:cs="Arial"/>
          <w:bCs/>
          <w:sz w:val="24"/>
          <w:szCs w:val="24"/>
          <w:lang w:eastAsia="ar-SA"/>
        </w:rPr>
      </w:pPr>
    </w:p>
    <w:p w14:paraId="7C937698" w14:textId="77777777" w:rsidR="00861C84" w:rsidRPr="00197EF9" w:rsidRDefault="00861C84" w:rsidP="00197EF9">
      <w:pPr>
        <w:spacing w:line="360" w:lineRule="auto"/>
        <w:jc w:val="both"/>
        <w:rPr>
          <w:rFonts w:ascii="Arial" w:hAnsi="Arial" w:cs="Arial"/>
          <w:bCs/>
          <w:sz w:val="24"/>
          <w:szCs w:val="24"/>
          <w:lang w:eastAsia="ar-SA"/>
        </w:rPr>
      </w:pPr>
    </w:p>
    <w:p w14:paraId="504B8C87" w14:textId="323CF567" w:rsidR="00197EF9" w:rsidRPr="00861C84" w:rsidRDefault="00197EF9" w:rsidP="00861C84">
      <w:pPr>
        <w:pStyle w:val="Akapitzlist"/>
        <w:numPr>
          <w:ilvl w:val="0"/>
          <w:numId w:val="12"/>
        </w:numPr>
        <w:spacing w:line="360" w:lineRule="auto"/>
        <w:jc w:val="both"/>
        <w:rPr>
          <w:rFonts w:ascii="Arial" w:hAnsi="Arial" w:cs="Arial"/>
          <w:bCs/>
          <w:sz w:val="24"/>
          <w:szCs w:val="24"/>
          <w:lang w:eastAsia="ar-SA"/>
        </w:rPr>
      </w:pPr>
      <w:r w:rsidRPr="00861C84">
        <w:rPr>
          <w:rFonts w:ascii="Arial" w:hAnsi="Arial" w:cs="Arial"/>
          <w:bCs/>
          <w:sz w:val="24"/>
          <w:szCs w:val="24"/>
          <w:lang w:eastAsia="ar-SA"/>
        </w:rPr>
        <w:t>Par. 9 ust. 2</w:t>
      </w:r>
    </w:p>
    <w:p w14:paraId="7D5AED22"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 xml:space="preserve">Prosimy o potwierdzenie, że odpowiedzialność Wykonawcy jest ograniczona do szkód rzeczywistych, co jest standardem rynkowym? Brak ograniczenia odpowiedzialności do bezpośredniej straty i pozostawienie odpowiedzialności również za bliżej nieokreślone utracone korzyści, może spowodować konieczność przygotowania oferty </w:t>
      </w:r>
      <w:r w:rsidRPr="00197EF9">
        <w:rPr>
          <w:rFonts w:ascii="Arial" w:hAnsi="Arial" w:cs="Arial"/>
          <w:bCs/>
          <w:sz w:val="24"/>
          <w:szCs w:val="24"/>
          <w:lang w:eastAsia="ar-SA"/>
        </w:rPr>
        <w:lastRenderedPageBreak/>
        <w:t xml:space="preserve">zabezpieczającej również ten rodzaj odpowiedzialności, co w praktyce może być dla Zamawiającego niekorzystne. </w:t>
      </w:r>
    </w:p>
    <w:p w14:paraId="2448263E"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W związku z powyższym, prosimy o zmianę postanowienia w następujący sposób: „Zamawiający ma prawo dochodzić odszkodowania przewyższającego wysokość zastrzeżonych kar umownych, z ograniczeniem do szkód rzeczywistych.”.</w:t>
      </w:r>
    </w:p>
    <w:p w14:paraId="39C5B6D9" w14:textId="77777777" w:rsidR="001F5774" w:rsidRPr="008337C9" w:rsidRDefault="001F5774" w:rsidP="001F5774">
      <w:pPr>
        <w:spacing w:line="360" w:lineRule="auto"/>
        <w:jc w:val="both"/>
        <w:rPr>
          <w:rFonts w:ascii="Arial" w:hAnsi="Arial" w:cs="Arial"/>
          <w:b/>
          <w:sz w:val="24"/>
          <w:szCs w:val="24"/>
          <w:lang w:eastAsia="ar-SA"/>
        </w:rPr>
      </w:pPr>
      <w:bookmarkStart w:id="22" w:name="_Hlk228281034"/>
      <w:r w:rsidRPr="008337C9">
        <w:rPr>
          <w:rFonts w:ascii="Arial" w:hAnsi="Arial" w:cs="Arial"/>
          <w:b/>
          <w:sz w:val="24"/>
          <w:szCs w:val="24"/>
          <w:lang w:eastAsia="ar-SA"/>
        </w:rPr>
        <w:t>Stanowisko (wyjaśnienie) Zamawiającego:</w:t>
      </w:r>
    </w:p>
    <w:p w14:paraId="5CBB35AF" w14:textId="556B2C30" w:rsidR="00861C84" w:rsidRDefault="002D03BC" w:rsidP="00197EF9">
      <w:pPr>
        <w:spacing w:line="360" w:lineRule="auto"/>
        <w:jc w:val="both"/>
        <w:rPr>
          <w:rFonts w:ascii="Arial" w:hAnsi="Arial" w:cs="Arial"/>
          <w:bCs/>
          <w:sz w:val="24"/>
          <w:szCs w:val="24"/>
          <w:lang w:eastAsia="ar-SA"/>
        </w:rPr>
      </w:pPr>
      <w:r>
        <w:rPr>
          <w:rFonts w:ascii="Arial" w:hAnsi="Arial" w:cs="Arial"/>
          <w:bCs/>
          <w:sz w:val="24"/>
          <w:szCs w:val="24"/>
          <w:lang w:eastAsia="ar-SA"/>
        </w:rPr>
        <w:t xml:space="preserve">Odpowiedzialność Wykonawcy nie jest </w:t>
      </w:r>
      <w:r w:rsidR="00B17442">
        <w:rPr>
          <w:rFonts w:ascii="Arial" w:hAnsi="Arial" w:cs="Arial"/>
          <w:bCs/>
          <w:sz w:val="24"/>
          <w:szCs w:val="24"/>
          <w:lang w:eastAsia="ar-SA"/>
        </w:rPr>
        <w:t>o</w:t>
      </w:r>
      <w:r>
        <w:rPr>
          <w:rFonts w:ascii="Arial" w:hAnsi="Arial" w:cs="Arial"/>
          <w:bCs/>
          <w:sz w:val="24"/>
          <w:szCs w:val="24"/>
          <w:lang w:eastAsia="ar-SA"/>
        </w:rPr>
        <w:t>graniczona</w:t>
      </w:r>
      <w:r w:rsidR="00B17442">
        <w:rPr>
          <w:rFonts w:ascii="Arial" w:hAnsi="Arial" w:cs="Arial"/>
          <w:bCs/>
          <w:sz w:val="24"/>
          <w:szCs w:val="24"/>
          <w:lang w:eastAsia="ar-SA"/>
        </w:rPr>
        <w:t>.</w:t>
      </w:r>
    </w:p>
    <w:bookmarkEnd w:id="22"/>
    <w:p w14:paraId="56CAE655" w14:textId="77777777" w:rsidR="00861C84" w:rsidRDefault="00861C84" w:rsidP="00197EF9">
      <w:pPr>
        <w:spacing w:line="360" w:lineRule="auto"/>
        <w:jc w:val="both"/>
        <w:rPr>
          <w:rFonts w:ascii="Arial" w:hAnsi="Arial" w:cs="Arial"/>
          <w:bCs/>
          <w:sz w:val="24"/>
          <w:szCs w:val="24"/>
          <w:lang w:eastAsia="ar-SA"/>
        </w:rPr>
      </w:pPr>
    </w:p>
    <w:p w14:paraId="7EEFD9C8" w14:textId="084F043B" w:rsidR="00197EF9" w:rsidRPr="00861C84" w:rsidRDefault="00197EF9" w:rsidP="00861C84">
      <w:pPr>
        <w:pStyle w:val="Akapitzlist"/>
        <w:numPr>
          <w:ilvl w:val="0"/>
          <w:numId w:val="12"/>
        </w:numPr>
        <w:spacing w:line="360" w:lineRule="auto"/>
        <w:jc w:val="both"/>
        <w:rPr>
          <w:rFonts w:ascii="Arial" w:hAnsi="Arial" w:cs="Arial"/>
          <w:bCs/>
          <w:sz w:val="24"/>
          <w:szCs w:val="24"/>
          <w:lang w:eastAsia="ar-SA"/>
        </w:rPr>
      </w:pPr>
      <w:r w:rsidRPr="00861C84">
        <w:rPr>
          <w:rFonts w:ascii="Arial" w:hAnsi="Arial" w:cs="Arial"/>
          <w:bCs/>
          <w:sz w:val="24"/>
          <w:szCs w:val="24"/>
          <w:lang w:eastAsia="ar-SA"/>
        </w:rPr>
        <w:t>Par. 9 ust. 4</w:t>
      </w:r>
    </w:p>
    <w:p w14:paraId="5282D5E0"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Mając na względzie powagę i znaczenie dla Wykonawcy konsekwencji wynikających z tego postanowienia, wnosimy o wydłużenie terminu wskazywanego w wezwaniu do 7 dni roboczych.</w:t>
      </w:r>
    </w:p>
    <w:p w14:paraId="0A92CE75" w14:textId="77777777" w:rsidR="00B17442" w:rsidRPr="008337C9" w:rsidRDefault="00B17442" w:rsidP="00B17442">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3D071F05" w14:textId="292B6C1C" w:rsidR="00B17442" w:rsidRDefault="001C5C62" w:rsidP="00B17442">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p w14:paraId="66B6D8BE" w14:textId="77777777" w:rsidR="00861C84" w:rsidRDefault="00861C84" w:rsidP="00197EF9">
      <w:pPr>
        <w:spacing w:line="360" w:lineRule="auto"/>
        <w:jc w:val="both"/>
        <w:rPr>
          <w:rFonts w:ascii="Arial" w:hAnsi="Arial" w:cs="Arial"/>
          <w:bCs/>
          <w:sz w:val="24"/>
          <w:szCs w:val="24"/>
          <w:lang w:eastAsia="ar-SA"/>
        </w:rPr>
      </w:pPr>
    </w:p>
    <w:p w14:paraId="688F18FF" w14:textId="77777777" w:rsidR="00861C84" w:rsidRDefault="00861C84" w:rsidP="00197EF9">
      <w:pPr>
        <w:spacing w:line="360" w:lineRule="auto"/>
        <w:jc w:val="both"/>
        <w:rPr>
          <w:rFonts w:ascii="Arial" w:hAnsi="Arial" w:cs="Arial"/>
          <w:bCs/>
          <w:sz w:val="24"/>
          <w:szCs w:val="24"/>
          <w:lang w:eastAsia="ar-SA"/>
        </w:rPr>
      </w:pPr>
    </w:p>
    <w:p w14:paraId="0053D4E9" w14:textId="2F21808C" w:rsidR="00197EF9" w:rsidRPr="00861C84" w:rsidRDefault="00197EF9" w:rsidP="00861C84">
      <w:pPr>
        <w:pStyle w:val="Akapitzlist"/>
        <w:numPr>
          <w:ilvl w:val="0"/>
          <w:numId w:val="12"/>
        </w:numPr>
        <w:spacing w:line="360" w:lineRule="auto"/>
        <w:jc w:val="both"/>
        <w:rPr>
          <w:rFonts w:ascii="Arial" w:hAnsi="Arial" w:cs="Arial"/>
          <w:bCs/>
          <w:sz w:val="24"/>
          <w:szCs w:val="24"/>
          <w:lang w:eastAsia="ar-SA"/>
        </w:rPr>
      </w:pPr>
      <w:r w:rsidRPr="00861C84">
        <w:rPr>
          <w:rFonts w:ascii="Arial" w:hAnsi="Arial" w:cs="Arial"/>
          <w:bCs/>
          <w:sz w:val="24"/>
          <w:szCs w:val="24"/>
          <w:lang w:eastAsia="ar-SA"/>
        </w:rPr>
        <w:t>Par 9 ust. 1 pkt 1</w:t>
      </w:r>
    </w:p>
    <w:p w14:paraId="2B1B9CA7"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Zgodnie z poglądami sądów powszechnych kara umowna naliczana za zwłokę powinna być naliczana w wartości ułamkowej, zaczynającej się od 0,1-0,2% (np. SO Wrocław, XII C 698/19). Kara umowna określona ww. punktami może być naliczana kilkukrotnie w trakcie trwania umowy, co zaburza równowagę kontraktową pomiędzy stronami i narusza zasady proporcjonalności. Dodatkowo, wysokość możliwych do poniesienia przez Wykonawcę kar umownych jest całkowicie nieproporcjonalne do potencjalnych odsetek za opóźnienie Zamawiającego w płatności, co pogłębiałoby brak równowagi pomiędzy stronami.</w:t>
      </w:r>
    </w:p>
    <w:p w14:paraId="5D557A60"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Dlatego w naszej ocenie obecna wysokość kar umownych określonych aktualnie jest rażąco wygórowana już w dacie zastrzegania. Wnosimy o zmianę wysokości kary na 0,2 % ceny brutto za dany przegląd.</w:t>
      </w:r>
    </w:p>
    <w:p w14:paraId="7CD0ECD5" w14:textId="77777777" w:rsidR="00B17442" w:rsidRPr="008337C9" w:rsidRDefault="00B17442" w:rsidP="00B17442">
      <w:pPr>
        <w:spacing w:line="360" w:lineRule="auto"/>
        <w:jc w:val="both"/>
        <w:rPr>
          <w:rFonts w:ascii="Arial" w:hAnsi="Arial" w:cs="Arial"/>
          <w:b/>
          <w:sz w:val="24"/>
          <w:szCs w:val="24"/>
          <w:lang w:eastAsia="ar-SA"/>
        </w:rPr>
      </w:pPr>
      <w:bookmarkStart w:id="23" w:name="_Hlk228281129"/>
      <w:r w:rsidRPr="008337C9">
        <w:rPr>
          <w:rFonts w:ascii="Arial" w:hAnsi="Arial" w:cs="Arial"/>
          <w:b/>
          <w:sz w:val="24"/>
          <w:szCs w:val="24"/>
          <w:lang w:eastAsia="ar-SA"/>
        </w:rPr>
        <w:t>Stanowisko (wyjaśnienie) Zamawiającego:</w:t>
      </w:r>
    </w:p>
    <w:p w14:paraId="761AA0C2" w14:textId="7CE1FE76" w:rsidR="00B17442" w:rsidRDefault="00B17442" w:rsidP="00B17442">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bookmarkEnd w:id="23"/>
    <w:p w14:paraId="46B81AA2" w14:textId="77777777" w:rsidR="00861C84" w:rsidRDefault="00861C84" w:rsidP="00197EF9">
      <w:pPr>
        <w:spacing w:line="360" w:lineRule="auto"/>
        <w:jc w:val="both"/>
        <w:rPr>
          <w:rFonts w:ascii="Arial" w:hAnsi="Arial" w:cs="Arial"/>
          <w:bCs/>
          <w:sz w:val="24"/>
          <w:szCs w:val="24"/>
          <w:lang w:eastAsia="ar-SA"/>
        </w:rPr>
      </w:pPr>
    </w:p>
    <w:p w14:paraId="33449695" w14:textId="4F2764C5" w:rsidR="00197EF9" w:rsidRPr="00861C84" w:rsidRDefault="00197EF9" w:rsidP="00861C84">
      <w:pPr>
        <w:pStyle w:val="Akapitzlist"/>
        <w:numPr>
          <w:ilvl w:val="0"/>
          <w:numId w:val="12"/>
        </w:numPr>
        <w:spacing w:line="360" w:lineRule="auto"/>
        <w:jc w:val="both"/>
        <w:rPr>
          <w:rFonts w:ascii="Arial" w:hAnsi="Arial" w:cs="Arial"/>
          <w:bCs/>
          <w:sz w:val="24"/>
          <w:szCs w:val="24"/>
          <w:lang w:eastAsia="ar-SA"/>
        </w:rPr>
      </w:pPr>
      <w:r w:rsidRPr="00861C84">
        <w:rPr>
          <w:rFonts w:ascii="Arial" w:hAnsi="Arial" w:cs="Arial"/>
          <w:bCs/>
          <w:sz w:val="24"/>
          <w:szCs w:val="24"/>
          <w:lang w:eastAsia="ar-SA"/>
        </w:rPr>
        <w:t>Par 9 ust. 5</w:t>
      </w:r>
    </w:p>
    <w:p w14:paraId="6951A692"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 xml:space="preserve">Prosimy o obniżenie limitu kar umownych do poziomu 20% wartości umowy brutto. Obecna wysokość limitu kar umownych może doprowadzić do powstania kary rażąco </w:t>
      </w:r>
      <w:r w:rsidRPr="00197EF9">
        <w:rPr>
          <w:rFonts w:ascii="Arial" w:hAnsi="Arial" w:cs="Arial"/>
          <w:bCs/>
          <w:sz w:val="24"/>
          <w:szCs w:val="24"/>
          <w:lang w:eastAsia="ar-SA"/>
        </w:rPr>
        <w:lastRenderedPageBreak/>
        <w:t xml:space="preserve">wygórowanej. Jakkolwiek zasadne jest zabezpieczenie interesów Zamawiającego oraz należytego wykonania zamówienia to uregulowania dotyczące kar umownych nie mogą prowadzić do nieuzasadnionego wzbogacenia po stronie Zamawiającego oraz naruszenia zasady proporcjonalności. Wskazać należy, iż celem art. 436 pkt 3) PZP i wprowadzenia obowiązku przewidywania łącznej maksymalnej wysokości kar umownych, których mogą dochodzić Strony, było właśnie uniknięcie sytuacji naliczania rażąco wygórowanych. </w:t>
      </w:r>
    </w:p>
    <w:p w14:paraId="7C702413"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 xml:space="preserve">Zastosowanie kary na poziomie 30% wynagrodzenia Wykonawcy jest sprzeczne z celem tego postanowienia, a dodatkowo kumulowanie ryzyka będzie musiało zostać uwzględnione w cenie oferty wykonawców, co nie jest zjawiskiem korzystnym dla Zamawiającego. </w:t>
      </w:r>
    </w:p>
    <w:p w14:paraId="7524E276"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W związku z tym, Wykonawca wnosi o wyjaśnienie, czy Zamawiający wyrazi zgodę na zmianę limitu kar, jakie mogą być naliczone w ramach umowy na 20%. Utrzymanie obecnej wysokości limitu kar to potencjalnie niezwykle wysoka kwota, która w praktyce może nie pozwolić wielu wykonawcom na złożenie oferty, co doprowadzi do spadku konkurencyjności całego postępowania przetargowego.</w:t>
      </w:r>
    </w:p>
    <w:p w14:paraId="10D5342D" w14:textId="77777777" w:rsidR="00B17442" w:rsidRPr="008337C9" w:rsidRDefault="00B17442" w:rsidP="00B17442">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5E3F50BA" w14:textId="77777777" w:rsidR="00B17442" w:rsidRDefault="00B17442" w:rsidP="00B17442">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p w14:paraId="371D92B9" w14:textId="77777777" w:rsidR="00861C84" w:rsidRDefault="00861C84" w:rsidP="00197EF9">
      <w:pPr>
        <w:spacing w:line="360" w:lineRule="auto"/>
        <w:jc w:val="both"/>
        <w:rPr>
          <w:rFonts w:ascii="Arial" w:hAnsi="Arial" w:cs="Arial"/>
          <w:bCs/>
          <w:sz w:val="24"/>
          <w:szCs w:val="24"/>
          <w:lang w:eastAsia="ar-SA"/>
        </w:rPr>
      </w:pPr>
    </w:p>
    <w:p w14:paraId="2310C8EC" w14:textId="3A0B49DC" w:rsidR="00197EF9" w:rsidRPr="00861C84" w:rsidRDefault="00197EF9" w:rsidP="00861C84">
      <w:pPr>
        <w:pStyle w:val="Akapitzlist"/>
        <w:numPr>
          <w:ilvl w:val="0"/>
          <w:numId w:val="12"/>
        </w:numPr>
        <w:spacing w:line="360" w:lineRule="auto"/>
        <w:jc w:val="both"/>
        <w:rPr>
          <w:rFonts w:ascii="Arial" w:hAnsi="Arial" w:cs="Arial"/>
          <w:bCs/>
          <w:sz w:val="24"/>
          <w:szCs w:val="24"/>
          <w:lang w:eastAsia="ar-SA"/>
        </w:rPr>
      </w:pPr>
      <w:r w:rsidRPr="00861C84">
        <w:rPr>
          <w:rFonts w:ascii="Arial" w:hAnsi="Arial" w:cs="Arial"/>
          <w:bCs/>
          <w:sz w:val="24"/>
          <w:szCs w:val="24"/>
          <w:lang w:eastAsia="ar-SA"/>
        </w:rPr>
        <w:t>Par. 10 ust. 1</w:t>
      </w:r>
    </w:p>
    <w:p w14:paraId="55F8C98B"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Rozwiązanie umowy ze skutkiem natychmiastowym jest czynnością radykalną i nie powinno zaskakiwać żadnej ze Stron. Mając na względzie ogólne sformułowanie podstaw do takiego rozwiązana z winy Wykonawcy, przewidziane uprawnienie wiąże się z istotnym ryzykiem po stronie wykonawcy które nie znajduje obiektywnego uzasadnienia. Proponujemy, aby z powyższych względów zmienić podstawę do zastosowania postanowienia na trzykrotne stwierdzenie nienależytej realizacji niniejszej umowy oraz zmienić termin wskazany w wezwaniu na 7 dni roboczych.</w:t>
      </w:r>
    </w:p>
    <w:p w14:paraId="0FE40CE8" w14:textId="77777777" w:rsidR="00B17442" w:rsidRPr="008337C9" w:rsidRDefault="00B17442" w:rsidP="00B17442">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3ACFCBAA" w14:textId="77777777" w:rsidR="00B17442" w:rsidRDefault="00B17442" w:rsidP="00B17442">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p w14:paraId="7861FCF8" w14:textId="77777777" w:rsidR="00861C84" w:rsidRDefault="00861C84" w:rsidP="00197EF9">
      <w:pPr>
        <w:spacing w:line="360" w:lineRule="auto"/>
        <w:jc w:val="both"/>
        <w:rPr>
          <w:rFonts w:ascii="Arial" w:hAnsi="Arial" w:cs="Arial"/>
          <w:bCs/>
          <w:sz w:val="24"/>
          <w:szCs w:val="24"/>
          <w:lang w:eastAsia="ar-SA"/>
        </w:rPr>
      </w:pPr>
    </w:p>
    <w:p w14:paraId="1C1B0270" w14:textId="73E2FE27" w:rsidR="00197EF9" w:rsidRPr="00861C84" w:rsidRDefault="00197EF9" w:rsidP="00861C84">
      <w:pPr>
        <w:pStyle w:val="Akapitzlist"/>
        <w:numPr>
          <w:ilvl w:val="0"/>
          <w:numId w:val="12"/>
        </w:numPr>
        <w:spacing w:line="360" w:lineRule="auto"/>
        <w:jc w:val="both"/>
        <w:rPr>
          <w:rFonts w:ascii="Arial" w:hAnsi="Arial" w:cs="Arial"/>
          <w:bCs/>
          <w:sz w:val="24"/>
          <w:szCs w:val="24"/>
          <w:lang w:eastAsia="ar-SA"/>
        </w:rPr>
      </w:pPr>
      <w:r w:rsidRPr="00861C84">
        <w:rPr>
          <w:rFonts w:ascii="Arial" w:hAnsi="Arial" w:cs="Arial"/>
          <w:bCs/>
          <w:sz w:val="24"/>
          <w:szCs w:val="24"/>
          <w:lang w:eastAsia="ar-SA"/>
        </w:rPr>
        <w:t>Pytanie 1, dotyczy zapisów SWZ</w:t>
      </w:r>
    </w:p>
    <w:p w14:paraId="533955DB"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 xml:space="preserve">Czy w celu zapewnienia bezpieczeństwa pacjenta oraz jakości usług medycznych Zamawiający będzie wymagał odpowiednich kwalifikacji technicznych dostawcy </w:t>
      </w:r>
      <w:r w:rsidRPr="00197EF9">
        <w:rPr>
          <w:rFonts w:ascii="Arial" w:hAnsi="Arial" w:cs="Arial"/>
          <w:bCs/>
          <w:sz w:val="24"/>
          <w:szCs w:val="24"/>
          <w:lang w:eastAsia="ar-SA"/>
        </w:rPr>
        <w:lastRenderedPageBreak/>
        <w:t>serwisu w zakresie aparatury będącej przedmiotem przetargu, potwierdzonych aktualnymi certyfikatami odbytych przez inżynierów szkoleń?</w:t>
      </w:r>
    </w:p>
    <w:p w14:paraId="50C5191D" w14:textId="77777777" w:rsidR="00B17442" w:rsidRPr="008337C9" w:rsidRDefault="00B17442" w:rsidP="00B17442">
      <w:pPr>
        <w:spacing w:line="360" w:lineRule="auto"/>
        <w:jc w:val="both"/>
        <w:rPr>
          <w:rFonts w:ascii="Arial" w:hAnsi="Arial" w:cs="Arial"/>
          <w:b/>
          <w:sz w:val="24"/>
          <w:szCs w:val="24"/>
          <w:lang w:eastAsia="ar-SA"/>
        </w:rPr>
      </w:pPr>
      <w:bookmarkStart w:id="24" w:name="_Hlk228281422"/>
      <w:r w:rsidRPr="008337C9">
        <w:rPr>
          <w:rFonts w:ascii="Arial" w:hAnsi="Arial" w:cs="Arial"/>
          <w:b/>
          <w:sz w:val="24"/>
          <w:szCs w:val="24"/>
          <w:lang w:eastAsia="ar-SA"/>
        </w:rPr>
        <w:t>Stanowisko (wyjaśnienie) Zamawiającego:</w:t>
      </w:r>
    </w:p>
    <w:bookmarkEnd w:id="24"/>
    <w:p w14:paraId="0CD255C5" w14:textId="77777777" w:rsidR="001C5C62" w:rsidRDefault="001C5C62" w:rsidP="001C5C62">
      <w:pPr>
        <w:spacing w:line="360" w:lineRule="auto"/>
        <w:jc w:val="both"/>
        <w:rPr>
          <w:rFonts w:ascii="Arial" w:hAnsi="Arial" w:cs="Arial"/>
          <w:bCs/>
          <w:sz w:val="24"/>
          <w:szCs w:val="24"/>
          <w:lang w:eastAsia="ar-SA"/>
        </w:rPr>
      </w:pPr>
      <w:r w:rsidRPr="006E168A">
        <w:rPr>
          <w:rFonts w:ascii="Arial" w:hAnsi="Arial" w:cs="Arial"/>
          <w:bCs/>
          <w:sz w:val="24"/>
          <w:szCs w:val="24"/>
          <w:lang w:eastAsia="ar-SA"/>
        </w:rPr>
        <w:t>Zgodnie z punktem 16 Zał. nr 1 do SWZ Wykonawca ma zapewnić, że usługa będąca przedmiotem zamówienia będzie realizowana przez osoby posiadające odpowiednie kwalifikacje i/lub uprawnienia do jej wykonywania. Ponadto, vide par. 2 ust. 5 projektu umowy (zał.4 do SWZ).</w:t>
      </w:r>
    </w:p>
    <w:p w14:paraId="599FA439" w14:textId="77777777" w:rsidR="00197EF9" w:rsidRPr="00197EF9" w:rsidRDefault="00197EF9" w:rsidP="00197EF9">
      <w:pPr>
        <w:spacing w:line="360" w:lineRule="auto"/>
        <w:jc w:val="both"/>
        <w:rPr>
          <w:rFonts w:ascii="Arial" w:hAnsi="Arial" w:cs="Arial"/>
          <w:bCs/>
          <w:sz w:val="24"/>
          <w:szCs w:val="24"/>
          <w:lang w:eastAsia="ar-SA"/>
        </w:rPr>
      </w:pPr>
    </w:p>
    <w:p w14:paraId="5C6C0D99" w14:textId="5C39961B" w:rsidR="00197EF9" w:rsidRPr="00861C84" w:rsidRDefault="00197EF9" w:rsidP="00861C84">
      <w:pPr>
        <w:pStyle w:val="Akapitzlist"/>
        <w:numPr>
          <w:ilvl w:val="0"/>
          <w:numId w:val="12"/>
        </w:numPr>
        <w:spacing w:line="360" w:lineRule="auto"/>
        <w:jc w:val="both"/>
        <w:rPr>
          <w:rFonts w:ascii="Arial" w:hAnsi="Arial" w:cs="Arial"/>
          <w:bCs/>
          <w:sz w:val="24"/>
          <w:szCs w:val="24"/>
          <w:lang w:eastAsia="ar-SA"/>
        </w:rPr>
      </w:pPr>
      <w:r w:rsidRPr="00861C84">
        <w:rPr>
          <w:rFonts w:ascii="Arial" w:hAnsi="Arial" w:cs="Arial"/>
          <w:bCs/>
          <w:sz w:val="24"/>
          <w:szCs w:val="24"/>
          <w:lang w:eastAsia="ar-SA"/>
        </w:rPr>
        <w:t>Pytanie 2, dotyczy zapisów SWZ</w:t>
      </w:r>
    </w:p>
    <w:p w14:paraId="3852A031"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 xml:space="preserve">Czy Zamawiający będzie wymagał od wszystkich Wykonawców do przeprowadzenia przeglądów i napraw użycia tylko oryginalnych i nowych części zamiennych?  </w:t>
      </w:r>
    </w:p>
    <w:p w14:paraId="3020109F" w14:textId="77777777" w:rsidR="00B17442" w:rsidRPr="008337C9" w:rsidRDefault="00B17442" w:rsidP="00B17442">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592A7701" w14:textId="37B019CB" w:rsidR="00B17442" w:rsidRDefault="00B17442" w:rsidP="00B17442">
      <w:pPr>
        <w:spacing w:line="360" w:lineRule="auto"/>
        <w:jc w:val="both"/>
        <w:rPr>
          <w:rFonts w:ascii="Arial" w:hAnsi="Arial" w:cs="Arial"/>
          <w:bCs/>
          <w:sz w:val="24"/>
          <w:szCs w:val="24"/>
          <w:lang w:eastAsia="ar-SA"/>
        </w:rPr>
      </w:pPr>
      <w:r>
        <w:rPr>
          <w:rFonts w:ascii="Arial" w:hAnsi="Arial" w:cs="Arial"/>
          <w:bCs/>
          <w:sz w:val="24"/>
          <w:szCs w:val="24"/>
          <w:lang w:eastAsia="ar-SA"/>
        </w:rPr>
        <w:t xml:space="preserve">Zgodnie z zapisami SWZ (zał. nr 1 </w:t>
      </w:r>
      <w:r w:rsidR="00DF318A">
        <w:rPr>
          <w:rFonts w:ascii="Arial" w:hAnsi="Arial" w:cs="Arial"/>
          <w:bCs/>
          <w:sz w:val="24"/>
          <w:szCs w:val="24"/>
          <w:lang w:eastAsia="ar-SA"/>
        </w:rPr>
        <w:t xml:space="preserve">do SWZ </w:t>
      </w:r>
      <w:r>
        <w:rPr>
          <w:rFonts w:ascii="Arial" w:hAnsi="Arial" w:cs="Arial"/>
          <w:bCs/>
          <w:sz w:val="24"/>
          <w:szCs w:val="24"/>
          <w:lang w:eastAsia="ar-SA"/>
        </w:rPr>
        <w:t>- B18).</w:t>
      </w:r>
    </w:p>
    <w:p w14:paraId="54D84A12" w14:textId="77777777" w:rsidR="00197EF9" w:rsidRPr="00197EF9" w:rsidRDefault="00197EF9" w:rsidP="00197EF9">
      <w:pPr>
        <w:spacing w:line="360" w:lineRule="auto"/>
        <w:jc w:val="both"/>
        <w:rPr>
          <w:rFonts w:ascii="Arial" w:hAnsi="Arial" w:cs="Arial"/>
          <w:bCs/>
          <w:sz w:val="24"/>
          <w:szCs w:val="24"/>
          <w:lang w:eastAsia="ar-SA"/>
        </w:rPr>
      </w:pPr>
    </w:p>
    <w:p w14:paraId="089E7F51" w14:textId="15881943" w:rsidR="00197EF9" w:rsidRPr="00861C84" w:rsidRDefault="00197EF9" w:rsidP="00861C84">
      <w:pPr>
        <w:pStyle w:val="Akapitzlist"/>
        <w:numPr>
          <w:ilvl w:val="0"/>
          <w:numId w:val="12"/>
        </w:numPr>
        <w:spacing w:line="360" w:lineRule="auto"/>
        <w:jc w:val="both"/>
        <w:rPr>
          <w:rFonts w:ascii="Arial" w:hAnsi="Arial" w:cs="Arial"/>
          <w:bCs/>
          <w:sz w:val="24"/>
          <w:szCs w:val="24"/>
          <w:lang w:eastAsia="ar-SA"/>
        </w:rPr>
      </w:pPr>
      <w:r w:rsidRPr="00861C84">
        <w:rPr>
          <w:rFonts w:ascii="Arial" w:hAnsi="Arial" w:cs="Arial"/>
          <w:bCs/>
          <w:sz w:val="24"/>
          <w:szCs w:val="24"/>
          <w:lang w:eastAsia="ar-SA"/>
        </w:rPr>
        <w:t>Pytanie 3, dotyczy zapisów SWZ</w:t>
      </w:r>
    </w:p>
    <w:p w14:paraId="4386F3AF"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Czy Zamawiający wymaga, aby czynności serwisowe były wykonywane zgodnie z aktualnymi podręcznikami serwisowymi a czynności serwisowe powinny być w pełni zgodne z aktualnymi listami tych czynności?</w:t>
      </w:r>
    </w:p>
    <w:p w14:paraId="59306894" w14:textId="77777777" w:rsidR="00B17442" w:rsidRPr="008337C9" w:rsidRDefault="00B17442" w:rsidP="00B17442">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3128CDA8" w14:textId="74912FEE" w:rsidR="00B17442" w:rsidRDefault="00B17442" w:rsidP="00B17442">
      <w:pPr>
        <w:spacing w:line="360" w:lineRule="auto"/>
        <w:jc w:val="both"/>
        <w:rPr>
          <w:rFonts w:ascii="Arial" w:hAnsi="Arial" w:cs="Arial"/>
          <w:bCs/>
          <w:sz w:val="24"/>
          <w:szCs w:val="24"/>
          <w:lang w:eastAsia="ar-SA"/>
        </w:rPr>
      </w:pPr>
      <w:r>
        <w:rPr>
          <w:rFonts w:ascii="Arial" w:hAnsi="Arial" w:cs="Arial"/>
          <w:bCs/>
          <w:sz w:val="24"/>
          <w:szCs w:val="24"/>
          <w:lang w:eastAsia="ar-SA"/>
        </w:rPr>
        <w:t>Tak.</w:t>
      </w:r>
    </w:p>
    <w:p w14:paraId="2B3F4F53" w14:textId="77777777" w:rsidR="00197EF9" w:rsidRPr="00197EF9" w:rsidRDefault="00197EF9" w:rsidP="00197EF9">
      <w:pPr>
        <w:spacing w:line="360" w:lineRule="auto"/>
        <w:jc w:val="both"/>
        <w:rPr>
          <w:rFonts w:ascii="Arial" w:hAnsi="Arial" w:cs="Arial"/>
          <w:bCs/>
          <w:sz w:val="24"/>
          <w:szCs w:val="24"/>
          <w:lang w:eastAsia="ar-SA"/>
        </w:rPr>
      </w:pPr>
    </w:p>
    <w:p w14:paraId="36D2F952" w14:textId="3E18AFDB" w:rsidR="00197EF9" w:rsidRPr="00861C84" w:rsidRDefault="00197EF9" w:rsidP="00861C84">
      <w:pPr>
        <w:pStyle w:val="Akapitzlist"/>
        <w:numPr>
          <w:ilvl w:val="0"/>
          <w:numId w:val="12"/>
        </w:numPr>
        <w:spacing w:line="360" w:lineRule="auto"/>
        <w:jc w:val="both"/>
        <w:rPr>
          <w:rFonts w:ascii="Arial" w:hAnsi="Arial" w:cs="Arial"/>
          <w:bCs/>
          <w:sz w:val="24"/>
          <w:szCs w:val="24"/>
          <w:lang w:eastAsia="ar-SA"/>
        </w:rPr>
      </w:pPr>
      <w:r w:rsidRPr="00861C84">
        <w:rPr>
          <w:rFonts w:ascii="Arial" w:hAnsi="Arial" w:cs="Arial"/>
          <w:bCs/>
          <w:sz w:val="24"/>
          <w:szCs w:val="24"/>
          <w:lang w:eastAsia="ar-SA"/>
        </w:rPr>
        <w:t>Pytanie 4, dotyczy pakietu 43 pozycje 9,21 oraz pakietu 137</w:t>
      </w:r>
    </w:p>
    <w:p w14:paraId="56B39448"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Czy Zamawiający wymaga wykonania przeglądów powyższych pakietów zgodnie z zaleceniami producenta, licząc od daty instalacji sprzętu – odpowiednio przegląd roczny, dwuletni, trzyletni, czteroletni – uwzględniając wymianę wszystkich części wymaganych przy danym przeglądzie przez producenta?</w:t>
      </w:r>
    </w:p>
    <w:p w14:paraId="4319D628" w14:textId="77777777" w:rsidR="00B17442" w:rsidRPr="008337C9" w:rsidRDefault="00B17442" w:rsidP="00B17442">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51399732" w14:textId="519B09B9" w:rsidR="00B17442" w:rsidRPr="00C43547" w:rsidRDefault="001C5C62" w:rsidP="00B17442">
      <w:pPr>
        <w:spacing w:line="360" w:lineRule="auto"/>
        <w:jc w:val="both"/>
        <w:rPr>
          <w:rFonts w:ascii="Arial" w:hAnsi="Arial" w:cs="Arial"/>
          <w:bCs/>
          <w:color w:val="EE0000"/>
          <w:sz w:val="24"/>
          <w:szCs w:val="24"/>
          <w:lang w:eastAsia="ar-SA"/>
        </w:rPr>
      </w:pPr>
      <w:r>
        <w:rPr>
          <w:rFonts w:ascii="Arial" w:hAnsi="Arial" w:cs="Arial"/>
          <w:bCs/>
          <w:sz w:val="24"/>
          <w:szCs w:val="24"/>
          <w:lang w:eastAsia="ar-SA"/>
        </w:rPr>
        <w:t>Tak.</w:t>
      </w:r>
    </w:p>
    <w:p w14:paraId="33C910F3" w14:textId="77777777" w:rsidR="00861C84" w:rsidRDefault="00861C84" w:rsidP="00197EF9">
      <w:pPr>
        <w:spacing w:line="360" w:lineRule="auto"/>
        <w:jc w:val="both"/>
        <w:rPr>
          <w:rFonts w:ascii="Arial" w:hAnsi="Arial" w:cs="Arial"/>
          <w:bCs/>
          <w:sz w:val="24"/>
          <w:szCs w:val="24"/>
          <w:lang w:eastAsia="ar-SA"/>
        </w:rPr>
      </w:pPr>
    </w:p>
    <w:p w14:paraId="424C71A9" w14:textId="630C5759" w:rsidR="00197EF9" w:rsidRPr="00861C84" w:rsidRDefault="00197EF9" w:rsidP="00861C84">
      <w:pPr>
        <w:pStyle w:val="Akapitzlist"/>
        <w:numPr>
          <w:ilvl w:val="0"/>
          <w:numId w:val="12"/>
        </w:numPr>
        <w:spacing w:line="360" w:lineRule="auto"/>
        <w:jc w:val="both"/>
        <w:rPr>
          <w:rFonts w:ascii="Arial" w:hAnsi="Arial" w:cs="Arial"/>
          <w:bCs/>
          <w:sz w:val="24"/>
          <w:szCs w:val="24"/>
          <w:lang w:eastAsia="ar-SA"/>
        </w:rPr>
      </w:pPr>
      <w:r w:rsidRPr="00861C84">
        <w:rPr>
          <w:rFonts w:ascii="Arial" w:hAnsi="Arial" w:cs="Arial"/>
          <w:bCs/>
          <w:sz w:val="24"/>
          <w:szCs w:val="24"/>
          <w:lang w:eastAsia="ar-SA"/>
        </w:rPr>
        <w:t>Pytanie 5, dotyczy pakietu 43 pozycje 9,21</w:t>
      </w:r>
    </w:p>
    <w:p w14:paraId="09B142A1"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 xml:space="preserve">Bedąc autoryzowanym przedstawicielem firmy GE HealthCare uprzejmie prosimy Zamawiajacego o wydzielenie do osobnego pakietu pozycji 9,21.Pozostała część zestawu jest innego producenta i Wykonawca nie posiada uprawnień do przeprowadzenia takiego przeglądu. Obecny kształt pakietu uniemożliwia naszej firmie </w:t>
      </w:r>
      <w:r w:rsidRPr="00197EF9">
        <w:rPr>
          <w:rFonts w:ascii="Arial" w:hAnsi="Arial" w:cs="Arial"/>
          <w:bCs/>
          <w:sz w:val="24"/>
          <w:szCs w:val="24"/>
          <w:lang w:eastAsia="ar-SA"/>
        </w:rPr>
        <w:lastRenderedPageBreak/>
        <w:t>– wiodącemu, autoryzowanemu przedstawicielowi złożenie konkurencyjnej oferty w tym pakiecie, a Zamawiającego naraża na niekompletne wykonanie przeglądu. Prosimy Zamawiającego jak na wstępie o wydzielenie w/w sprzętu do osobnego pakietu.</w:t>
      </w:r>
    </w:p>
    <w:p w14:paraId="0ED61DD3" w14:textId="77777777" w:rsidR="00B17442" w:rsidRPr="008337C9" w:rsidRDefault="00B17442" w:rsidP="00B17442">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4742EDA3" w14:textId="5F0C861E" w:rsidR="00B17442" w:rsidRDefault="00B17442" w:rsidP="00B17442">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p w14:paraId="716C190A" w14:textId="77777777" w:rsidR="00861C84" w:rsidRDefault="00861C84" w:rsidP="00197EF9">
      <w:pPr>
        <w:spacing w:line="360" w:lineRule="auto"/>
        <w:jc w:val="both"/>
        <w:rPr>
          <w:rFonts w:ascii="Arial" w:hAnsi="Arial" w:cs="Arial"/>
          <w:bCs/>
          <w:sz w:val="24"/>
          <w:szCs w:val="24"/>
          <w:lang w:eastAsia="ar-SA"/>
        </w:rPr>
      </w:pPr>
    </w:p>
    <w:p w14:paraId="1A717DFA" w14:textId="77777777" w:rsidR="00861C84" w:rsidRDefault="00861C84" w:rsidP="00197EF9">
      <w:pPr>
        <w:spacing w:line="360" w:lineRule="auto"/>
        <w:jc w:val="both"/>
        <w:rPr>
          <w:rFonts w:ascii="Arial" w:hAnsi="Arial" w:cs="Arial"/>
          <w:bCs/>
          <w:sz w:val="24"/>
          <w:szCs w:val="24"/>
          <w:lang w:eastAsia="ar-SA"/>
        </w:rPr>
      </w:pPr>
    </w:p>
    <w:p w14:paraId="7055D2FB" w14:textId="4CC93C6B" w:rsidR="00197EF9" w:rsidRPr="00861C84" w:rsidRDefault="00197EF9" w:rsidP="00861C84">
      <w:pPr>
        <w:pStyle w:val="Akapitzlist"/>
        <w:numPr>
          <w:ilvl w:val="0"/>
          <w:numId w:val="12"/>
        </w:numPr>
        <w:spacing w:line="360" w:lineRule="auto"/>
        <w:jc w:val="both"/>
        <w:rPr>
          <w:rFonts w:ascii="Arial" w:hAnsi="Arial" w:cs="Arial"/>
          <w:bCs/>
          <w:sz w:val="24"/>
          <w:szCs w:val="24"/>
          <w:lang w:eastAsia="ar-SA"/>
        </w:rPr>
      </w:pPr>
      <w:r w:rsidRPr="00861C84">
        <w:rPr>
          <w:rFonts w:ascii="Arial" w:hAnsi="Arial" w:cs="Arial"/>
          <w:bCs/>
          <w:sz w:val="24"/>
          <w:szCs w:val="24"/>
          <w:lang w:eastAsia="ar-SA"/>
        </w:rPr>
        <w:t>Pytanie 6, dotyczy pakietu 137</w:t>
      </w:r>
    </w:p>
    <w:p w14:paraId="278BE5BD"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Według naszej najlepszej wiedzy przy aparacie do znieczulania Carestation, oprócz parownika, znajduję się również moduł gazowy o numerze seryjnym SUA23080097HA. Prosimy zamawiającego o potwierdzenie czy jego serwis ma być uwzględniony w wycenie powyższego pakietu.</w:t>
      </w:r>
    </w:p>
    <w:p w14:paraId="7E8215B8" w14:textId="77777777" w:rsidR="00B17442" w:rsidRPr="008337C9" w:rsidRDefault="00B17442" w:rsidP="00B17442">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5F883877" w14:textId="6B417068" w:rsidR="00B17442" w:rsidRDefault="00B17442" w:rsidP="00B17442">
      <w:pPr>
        <w:spacing w:line="360" w:lineRule="auto"/>
        <w:jc w:val="both"/>
        <w:rPr>
          <w:rFonts w:ascii="Arial" w:hAnsi="Arial" w:cs="Arial"/>
          <w:bCs/>
          <w:sz w:val="24"/>
          <w:szCs w:val="24"/>
          <w:lang w:eastAsia="ar-SA"/>
        </w:rPr>
      </w:pPr>
      <w:r>
        <w:rPr>
          <w:rFonts w:ascii="Arial" w:hAnsi="Arial" w:cs="Arial"/>
          <w:bCs/>
          <w:sz w:val="24"/>
          <w:szCs w:val="24"/>
          <w:lang w:eastAsia="ar-SA"/>
        </w:rPr>
        <w:t>Tak, Zamawiający wymaga.</w:t>
      </w:r>
    </w:p>
    <w:p w14:paraId="3CF9558F" w14:textId="77777777" w:rsidR="00197EF9" w:rsidRPr="00197EF9" w:rsidRDefault="00197EF9" w:rsidP="00197EF9">
      <w:pPr>
        <w:spacing w:line="360" w:lineRule="auto"/>
        <w:jc w:val="both"/>
        <w:rPr>
          <w:rFonts w:ascii="Arial" w:hAnsi="Arial" w:cs="Arial"/>
          <w:bCs/>
          <w:sz w:val="24"/>
          <w:szCs w:val="24"/>
          <w:lang w:eastAsia="ar-SA"/>
        </w:rPr>
      </w:pPr>
    </w:p>
    <w:p w14:paraId="64054FE0" w14:textId="77777777" w:rsidR="00861C84" w:rsidRDefault="00861C84" w:rsidP="00197EF9">
      <w:pPr>
        <w:spacing w:line="360" w:lineRule="auto"/>
        <w:jc w:val="both"/>
        <w:rPr>
          <w:rFonts w:ascii="Arial" w:hAnsi="Arial" w:cs="Arial"/>
          <w:bCs/>
          <w:sz w:val="24"/>
          <w:szCs w:val="24"/>
          <w:lang w:eastAsia="ar-SA"/>
        </w:rPr>
      </w:pPr>
    </w:p>
    <w:p w14:paraId="445416E1" w14:textId="1C8B2471" w:rsidR="00197EF9" w:rsidRPr="00861C84" w:rsidRDefault="00861C84" w:rsidP="00861C84">
      <w:pPr>
        <w:pStyle w:val="Akapitzlist"/>
        <w:numPr>
          <w:ilvl w:val="0"/>
          <w:numId w:val="12"/>
        </w:numPr>
        <w:spacing w:line="360" w:lineRule="auto"/>
        <w:jc w:val="both"/>
        <w:rPr>
          <w:rFonts w:ascii="Arial" w:hAnsi="Arial" w:cs="Arial"/>
          <w:bCs/>
          <w:sz w:val="24"/>
          <w:szCs w:val="24"/>
          <w:lang w:eastAsia="ar-SA"/>
        </w:rPr>
      </w:pPr>
      <w:r>
        <w:rPr>
          <w:rFonts w:ascii="Arial" w:hAnsi="Arial" w:cs="Arial"/>
          <w:bCs/>
          <w:sz w:val="24"/>
          <w:szCs w:val="24"/>
          <w:lang w:eastAsia="ar-SA"/>
        </w:rPr>
        <w:t xml:space="preserve"> </w:t>
      </w:r>
      <w:r w:rsidR="00197EF9" w:rsidRPr="00861C84">
        <w:rPr>
          <w:rFonts w:ascii="Arial" w:hAnsi="Arial" w:cs="Arial"/>
          <w:bCs/>
          <w:sz w:val="24"/>
          <w:szCs w:val="24"/>
          <w:lang w:eastAsia="ar-SA"/>
        </w:rPr>
        <w:t>Pytanie 7, dotyczy pakietu 22 poz. 3</w:t>
      </w:r>
    </w:p>
    <w:p w14:paraId="68FE9DF6"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Bedąc autoryzowanym przedstawicielem firmy GE HealthCare uprzejmie prosimy Zamawiajacego o wydzielenie do osobnego pakietu pozycji 3 (Aparat RTG GE OPTIMA). Pozostała część zestawu jest innego producenta i Wykonawca nie posiada uprawnień do przeprowadzenia takiego przeglądu. Obecny kształt pakietu uniemożliwia naszej firmie – wiodącemu, autoryzowanemu przedstawicielowi złożenie konkurencyjnej oferty w tym pakiecie, a Zamawiającego naraża na niekompletne wykonanie przeglądu. Prosimy Zamawiającego jak na wstępie o wydzielenie w/w sprzętu do osobnego pakietu.</w:t>
      </w:r>
    </w:p>
    <w:p w14:paraId="68FCB2B7" w14:textId="77777777" w:rsidR="005A546F" w:rsidRPr="008337C9" w:rsidRDefault="005A546F" w:rsidP="005A546F">
      <w:pPr>
        <w:spacing w:line="360" w:lineRule="auto"/>
        <w:jc w:val="both"/>
        <w:rPr>
          <w:rFonts w:ascii="Arial" w:hAnsi="Arial" w:cs="Arial"/>
          <w:b/>
          <w:sz w:val="24"/>
          <w:szCs w:val="24"/>
          <w:lang w:eastAsia="ar-SA"/>
        </w:rPr>
      </w:pPr>
      <w:bookmarkStart w:id="25" w:name="_Hlk228281908"/>
      <w:r w:rsidRPr="008337C9">
        <w:rPr>
          <w:rFonts w:ascii="Arial" w:hAnsi="Arial" w:cs="Arial"/>
          <w:b/>
          <w:sz w:val="24"/>
          <w:szCs w:val="24"/>
          <w:lang w:eastAsia="ar-SA"/>
        </w:rPr>
        <w:t>Stanowisko (wyjaśnienie) Zamawiającego:</w:t>
      </w:r>
    </w:p>
    <w:p w14:paraId="416110C4" w14:textId="08A6951A" w:rsidR="005A546F" w:rsidRDefault="005A546F" w:rsidP="005A546F">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bookmarkEnd w:id="25"/>
      <w:r>
        <w:rPr>
          <w:rFonts w:ascii="Arial" w:hAnsi="Arial" w:cs="Arial"/>
          <w:bCs/>
          <w:sz w:val="24"/>
          <w:szCs w:val="24"/>
          <w:lang w:eastAsia="ar-SA"/>
        </w:rPr>
        <w:t>.</w:t>
      </w:r>
    </w:p>
    <w:p w14:paraId="0AFED99C" w14:textId="77777777" w:rsidR="00197EF9" w:rsidRPr="00197EF9" w:rsidRDefault="00197EF9" w:rsidP="00197EF9">
      <w:pPr>
        <w:spacing w:line="360" w:lineRule="auto"/>
        <w:jc w:val="both"/>
        <w:rPr>
          <w:rFonts w:ascii="Arial" w:hAnsi="Arial" w:cs="Arial"/>
          <w:bCs/>
          <w:sz w:val="24"/>
          <w:szCs w:val="24"/>
          <w:lang w:eastAsia="ar-SA"/>
        </w:rPr>
      </w:pPr>
    </w:p>
    <w:p w14:paraId="6DEEF715" w14:textId="77777777" w:rsidR="00197EF9" w:rsidRPr="00197EF9" w:rsidRDefault="00197EF9" w:rsidP="00197EF9">
      <w:pPr>
        <w:spacing w:line="360" w:lineRule="auto"/>
        <w:jc w:val="both"/>
        <w:rPr>
          <w:rFonts w:ascii="Arial" w:hAnsi="Arial" w:cs="Arial"/>
          <w:bCs/>
          <w:sz w:val="24"/>
          <w:szCs w:val="24"/>
          <w:lang w:eastAsia="ar-SA"/>
        </w:rPr>
      </w:pPr>
    </w:p>
    <w:p w14:paraId="0389D06D" w14:textId="50C0C5A0" w:rsidR="00197EF9" w:rsidRPr="00861C84" w:rsidRDefault="00197EF9" w:rsidP="00861C84">
      <w:pPr>
        <w:spacing w:line="360" w:lineRule="auto"/>
        <w:jc w:val="both"/>
        <w:rPr>
          <w:rFonts w:ascii="Arial" w:hAnsi="Arial" w:cs="Arial"/>
          <w:b/>
          <w:sz w:val="24"/>
          <w:szCs w:val="24"/>
          <w:lang w:eastAsia="ar-SA"/>
        </w:rPr>
      </w:pPr>
      <w:r w:rsidRPr="00861C84">
        <w:rPr>
          <w:rFonts w:ascii="Arial" w:hAnsi="Arial" w:cs="Arial"/>
          <w:b/>
          <w:sz w:val="24"/>
          <w:szCs w:val="24"/>
          <w:lang w:eastAsia="ar-SA"/>
        </w:rPr>
        <w:t>Dot. Umowa powierzenia przetwarzania danych osobowych</w:t>
      </w:r>
    </w:p>
    <w:p w14:paraId="590D995F" w14:textId="13306774" w:rsidR="00197EF9" w:rsidRPr="00861C84" w:rsidRDefault="00861C84" w:rsidP="00861C84">
      <w:pPr>
        <w:pStyle w:val="Akapitzlist"/>
        <w:numPr>
          <w:ilvl w:val="0"/>
          <w:numId w:val="12"/>
        </w:numPr>
        <w:spacing w:line="360" w:lineRule="auto"/>
        <w:jc w:val="both"/>
        <w:rPr>
          <w:rFonts w:ascii="Arial" w:hAnsi="Arial" w:cs="Arial"/>
          <w:bCs/>
          <w:sz w:val="24"/>
          <w:szCs w:val="24"/>
          <w:lang w:eastAsia="ar-SA"/>
        </w:rPr>
      </w:pPr>
      <w:r>
        <w:rPr>
          <w:rFonts w:ascii="Arial" w:hAnsi="Arial" w:cs="Arial"/>
          <w:bCs/>
          <w:sz w:val="24"/>
          <w:szCs w:val="24"/>
          <w:lang w:eastAsia="ar-SA"/>
        </w:rPr>
        <w:t xml:space="preserve"> </w:t>
      </w:r>
      <w:r w:rsidR="00197EF9" w:rsidRPr="00861C84">
        <w:rPr>
          <w:rFonts w:ascii="Arial" w:hAnsi="Arial" w:cs="Arial"/>
          <w:bCs/>
          <w:sz w:val="24"/>
          <w:szCs w:val="24"/>
          <w:lang w:eastAsia="ar-SA"/>
        </w:rPr>
        <w:t>Pytanie 1, miejsce przetwarzania danych osobowych, §3 ust. 4</w:t>
      </w:r>
    </w:p>
    <w:p w14:paraId="79C1BF0E"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Wykonawca zwraca się z prośbą o następującą modyfikację ustępu, jeśli serwis zakłada lub może w przyszłosci zakładać podłączenie do zdalnej diagnostyki:</w:t>
      </w:r>
    </w:p>
    <w:p w14:paraId="18CB6B5B"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lastRenderedPageBreak/>
        <w:t>„Dane (...) będą przetwarzane w siedzibie Administratora i w siedzibie Procesora (...)”</w:t>
      </w:r>
    </w:p>
    <w:p w14:paraId="0D705E15" w14:textId="77777777" w:rsidR="008E38B4" w:rsidRPr="008337C9" w:rsidRDefault="008E38B4" w:rsidP="008E38B4">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4EE251DB" w14:textId="6ECDDECC" w:rsidR="00197EF9" w:rsidRDefault="008E38B4" w:rsidP="008E38B4">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p w14:paraId="0DC961EB" w14:textId="77777777" w:rsidR="008E38B4" w:rsidRPr="00197EF9" w:rsidRDefault="008E38B4" w:rsidP="008E38B4">
      <w:pPr>
        <w:spacing w:line="360" w:lineRule="auto"/>
        <w:jc w:val="both"/>
        <w:rPr>
          <w:rFonts w:ascii="Arial" w:hAnsi="Arial" w:cs="Arial"/>
          <w:bCs/>
          <w:sz w:val="24"/>
          <w:szCs w:val="24"/>
          <w:lang w:eastAsia="ar-SA"/>
        </w:rPr>
      </w:pPr>
    </w:p>
    <w:p w14:paraId="5B6B298E" w14:textId="29ACDA31" w:rsidR="00197EF9" w:rsidRPr="00861C84" w:rsidRDefault="00861C84" w:rsidP="00861C84">
      <w:pPr>
        <w:pStyle w:val="Akapitzlist"/>
        <w:numPr>
          <w:ilvl w:val="0"/>
          <w:numId w:val="12"/>
        </w:numPr>
        <w:spacing w:line="360" w:lineRule="auto"/>
        <w:jc w:val="both"/>
        <w:rPr>
          <w:rFonts w:ascii="Arial" w:hAnsi="Arial" w:cs="Arial"/>
          <w:bCs/>
          <w:sz w:val="24"/>
          <w:szCs w:val="24"/>
          <w:lang w:eastAsia="ar-SA"/>
        </w:rPr>
      </w:pPr>
      <w:r>
        <w:rPr>
          <w:rFonts w:ascii="Arial" w:hAnsi="Arial" w:cs="Arial"/>
          <w:bCs/>
          <w:sz w:val="24"/>
          <w:szCs w:val="24"/>
          <w:lang w:eastAsia="ar-SA"/>
        </w:rPr>
        <w:t xml:space="preserve"> </w:t>
      </w:r>
      <w:r w:rsidR="00197EF9" w:rsidRPr="00861C84">
        <w:rPr>
          <w:rFonts w:ascii="Arial" w:hAnsi="Arial" w:cs="Arial"/>
          <w:bCs/>
          <w:sz w:val="24"/>
          <w:szCs w:val="24"/>
          <w:lang w:eastAsia="ar-SA"/>
        </w:rPr>
        <w:t>Pytanie 2, zaakceptowani podprzetwarzający, §6 ust. 1</w:t>
      </w:r>
    </w:p>
    <w:p w14:paraId="3926151D"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W celu należytego wykonania umowy oraz nie wpływania bezpośrednio na wydłużanie czynności serwisowych, Procesor zwraca się z prośbą o następującą modyfikację ustępu:</w:t>
      </w:r>
    </w:p>
    <w:p w14:paraId="0504BBED"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„Powierzenie przetwarzania danych osobowych przez Procesora dalszemu przetwarzającemu jest możliwe wyłącznie po uzyskaniu uprzedniej pisemnej zgody Administratora pod rygorem nieważności w odniesieniu do konkretnego dalszego przetwarzającego. Zaakceptowana lista podprzetwarzających stanowi załącznik nr 1 do umowy.”</w:t>
      </w:r>
    </w:p>
    <w:p w14:paraId="01BE205C" w14:textId="77777777" w:rsidR="008E38B4" w:rsidRPr="008337C9" w:rsidRDefault="008E38B4" w:rsidP="008E38B4">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6CA99967" w14:textId="44A9EE8F" w:rsidR="00861C84" w:rsidRDefault="008E38B4" w:rsidP="008E38B4">
      <w:pPr>
        <w:spacing w:line="360" w:lineRule="auto"/>
        <w:jc w:val="both"/>
        <w:rPr>
          <w:rFonts w:ascii="Arial" w:hAnsi="Arial" w:cs="Arial"/>
          <w:bCs/>
          <w:sz w:val="24"/>
          <w:szCs w:val="24"/>
          <w:lang w:eastAsia="ar-SA"/>
        </w:rPr>
      </w:pPr>
      <w:r>
        <w:rPr>
          <w:rFonts w:ascii="Arial" w:hAnsi="Arial" w:cs="Arial"/>
          <w:bCs/>
          <w:sz w:val="24"/>
          <w:szCs w:val="24"/>
          <w:lang w:eastAsia="ar-SA"/>
        </w:rPr>
        <w:t>Zamawiający wyraża zgodę.</w:t>
      </w:r>
    </w:p>
    <w:p w14:paraId="58E93256" w14:textId="77777777" w:rsidR="00861C84" w:rsidRDefault="00861C84" w:rsidP="00197EF9">
      <w:pPr>
        <w:spacing w:line="360" w:lineRule="auto"/>
        <w:jc w:val="both"/>
        <w:rPr>
          <w:rFonts w:ascii="Arial" w:hAnsi="Arial" w:cs="Arial"/>
          <w:bCs/>
          <w:sz w:val="24"/>
          <w:szCs w:val="24"/>
          <w:lang w:eastAsia="ar-SA"/>
        </w:rPr>
      </w:pPr>
    </w:p>
    <w:p w14:paraId="21AA2407" w14:textId="473828AD" w:rsidR="00197EF9" w:rsidRPr="00861C84" w:rsidRDefault="00861C84" w:rsidP="00861C84">
      <w:pPr>
        <w:pStyle w:val="Akapitzlist"/>
        <w:numPr>
          <w:ilvl w:val="0"/>
          <w:numId w:val="12"/>
        </w:numPr>
        <w:spacing w:line="360" w:lineRule="auto"/>
        <w:jc w:val="both"/>
        <w:rPr>
          <w:rFonts w:ascii="Arial" w:hAnsi="Arial" w:cs="Arial"/>
          <w:bCs/>
          <w:sz w:val="24"/>
          <w:szCs w:val="24"/>
          <w:lang w:eastAsia="ar-SA"/>
        </w:rPr>
      </w:pPr>
      <w:r>
        <w:rPr>
          <w:rFonts w:ascii="Arial" w:hAnsi="Arial" w:cs="Arial"/>
          <w:bCs/>
          <w:sz w:val="24"/>
          <w:szCs w:val="24"/>
          <w:lang w:eastAsia="ar-SA"/>
        </w:rPr>
        <w:t xml:space="preserve"> </w:t>
      </w:r>
      <w:r w:rsidR="00197EF9" w:rsidRPr="00861C84">
        <w:rPr>
          <w:rFonts w:ascii="Arial" w:hAnsi="Arial" w:cs="Arial"/>
          <w:bCs/>
          <w:sz w:val="24"/>
          <w:szCs w:val="24"/>
          <w:lang w:eastAsia="ar-SA"/>
        </w:rPr>
        <w:t>Pytanie 3, czas na zgłoszenie naruszenia, §7 ust. 3</w:t>
      </w:r>
    </w:p>
    <w:p w14:paraId="1734EB79"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Ogólne rozporządzenie o ochronie danych (RODO) nakłada na administratora obowiązek zgłoszenia stwierdzonego naruszenia ochrony danych bez zbędnej zwłoki, nie później niż w ciągu 72h. Wedle Wytycznych Grupy Roboczej art. 29 (https://ec.europa.eu/newsroom/article29/items/612052) termin 72h na zawiadomienie, o którym mowa w art. 33 ust. 1 RODO rozpoczyna swój bieg w przypadku Administratora dopiero od powiadomienia go o tym fakcie przez Podmiot przetwarzający. Proponowany we wzorze umowy powierzenia przetwarzania danych osobowych termin – w zależności od zakresu, rodzaju incydentu naruszenia danych – może być terminem niewystarczającym, niedostosowanym do danej sytuacji faktycznej. Wykonawca proponuje zatem następujące brzmienie ust. 3:</w:t>
      </w:r>
    </w:p>
    <w:p w14:paraId="643A4D02"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 w ciągu 36 godzin od wykrycia (...)”</w:t>
      </w:r>
    </w:p>
    <w:p w14:paraId="4631C522" w14:textId="77777777" w:rsidR="008E38B4" w:rsidRPr="008337C9" w:rsidRDefault="008E38B4" w:rsidP="008E38B4">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2BA92D94" w14:textId="0DDF31C0" w:rsidR="00197EF9" w:rsidRDefault="008E38B4" w:rsidP="008E38B4">
      <w:pPr>
        <w:spacing w:line="360" w:lineRule="auto"/>
        <w:jc w:val="both"/>
        <w:rPr>
          <w:rFonts w:ascii="Arial" w:hAnsi="Arial" w:cs="Arial"/>
          <w:bCs/>
          <w:sz w:val="24"/>
          <w:szCs w:val="24"/>
          <w:lang w:eastAsia="ar-SA"/>
        </w:rPr>
      </w:pPr>
      <w:r>
        <w:rPr>
          <w:rFonts w:ascii="Arial" w:hAnsi="Arial" w:cs="Arial"/>
          <w:bCs/>
          <w:sz w:val="24"/>
          <w:szCs w:val="24"/>
          <w:lang w:eastAsia="ar-SA"/>
        </w:rPr>
        <w:t xml:space="preserve">Zamawiający nie wyraża zgody. </w:t>
      </w:r>
    </w:p>
    <w:p w14:paraId="3A97940B" w14:textId="77777777" w:rsidR="008E38B4" w:rsidRDefault="008E38B4" w:rsidP="008E38B4">
      <w:pPr>
        <w:spacing w:line="360" w:lineRule="auto"/>
        <w:jc w:val="both"/>
        <w:rPr>
          <w:rFonts w:ascii="Arial" w:hAnsi="Arial" w:cs="Arial"/>
          <w:bCs/>
          <w:sz w:val="24"/>
          <w:szCs w:val="24"/>
          <w:lang w:eastAsia="ar-SA"/>
        </w:rPr>
      </w:pPr>
    </w:p>
    <w:p w14:paraId="3FA682E4" w14:textId="77777777" w:rsidR="001C5C62" w:rsidRPr="00197EF9" w:rsidRDefault="001C5C62" w:rsidP="008E38B4">
      <w:pPr>
        <w:spacing w:line="360" w:lineRule="auto"/>
        <w:jc w:val="both"/>
        <w:rPr>
          <w:rFonts w:ascii="Arial" w:hAnsi="Arial" w:cs="Arial"/>
          <w:bCs/>
          <w:sz w:val="24"/>
          <w:szCs w:val="24"/>
          <w:lang w:eastAsia="ar-SA"/>
        </w:rPr>
      </w:pPr>
    </w:p>
    <w:p w14:paraId="1446572B" w14:textId="77777777" w:rsidR="00197EF9" w:rsidRPr="00861C84" w:rsidRDefault="00197EF9" w:rsidP="00197EF9">
      <w:pPr>
        <w:spacing w:line="360" w:lineRule="auto"/>
        <w:jc w:val="both"/>
        <w:rPr>
          <w:rFonts w:ascii="Arial" w:hAnsi="Arial" w:cs="Arial"/>
          <w:b/>
          <w:sz w:val="24"/>
          <w:szCs w:val="24"/>
          <w:lang w:eastAsia="ar-SA"/>
        </w:rPr>
      </w:pPr>
      <w:r w:rsidRPr="00861C84">
        <w:rPr>
          <w:rFonts w:ascii="Arial" w:hAnsi="Arial" w:cs="Arial"/>
          <w:b/>
          <w:sz w:val="24"/>
          <w:szCs w:val="24"/>
          <w:lang w:eastAsia="ar-SA"/>
        </w:rPr>
        <w:t xml:space="preserve">Dot. ZDALNA DIAGNOSTYKA </w:t>
      </w:r>
    </w:p>
    <w:p w14:paraId="5DF9AA03" w14:textId="77777777" w:rsidR="00D10633" w:rsidRDefault="00861C84" w:rsidP="00197EF9">
      <w:pPr>
        <w:pStyle w:val="Akapitzlist"/>
        <w:numPr>
          <w:ilvl w:val="0"/>
          <w:numId w:val="12"/>
        </w:numPr>
        <w:spacing w:line="360" w:lineRule="auto"/>
        <w:jc w:val="both"/>
        <w:rPr>
          <w:rFonts w:ascii="Arial" w:hAnsi="Arial" w:cs="Arial"/>
          <w:bCs/>
          <w:sz w:val="24"/>
          <w:szCs w:val="24"/>
          <w:lang w:eastAsia="ar-SA"/>
        </w:rPr>
      </w:pPr>
      <w:r>
        <w:rPr>
          <w:rFonts w:ascii="Arial" w:hAnsi="Arial" w:cs="Arial"/>
          <w:bCs/>
          <w:sz w:val="24"/>
          <w:szCs w:val="24"/>
          <w:lang w:eastAsia="ar-SA"/>
        </w:rPr>
        <w:lastRenderedPageBreak/>
        <w:t xml:space="preserve">  </w:t>
      </w:r>
      <w:r w:rsidR="00197EF9" w:rsidRPr="00861C84">
        <w:rPr>
          <w:rFonts w:ascii="Arial" w:hAnsi="Arial" w:cs="Arial"/>
          <w:bCs/>
          <w:sz w:val="24"/>
          <w:szCs w:val="24"/>
          <w:lang w:eastAsia="ar-SA"/>
        </w:rPr>
        <w:t>Czy Zamawiający, w celu umożliwienia zdalnej diagnostyki zapewni łącze internetowe o przepustowości minimum 2Mbps (Upload/Download), ze stałym adresem IP, wraz z urządzeniem sieciowym Zamawiającego umożliwiającym zestawienie bezpośredniego - wolnego od proxy tunelu VPN typu Ipsec site-to-site w trybie 24/7?</w:t>
      </w:r>
    </w:p>
    <w:p w14:paraId="0A65B75A" w14:textId="36EDDB0F" w:rsidR="00197EF9" w:rsidRPr="00D10633" w:rsidRDefault="00197EF9" w:rsidP="00D10633">
      <w:pPr>
        <w:pStyle w:val="Akapitzlist"/>
        <w:spacing w:line="360" w:lineRule="auto"/>
        <w:jc w:val="both"/>
        <w:rPr>
          <w:rFonts w:ascii="Arial" w:hAnsi="Arial" w:cs="Arial"/>
          <w:bCs/>
          <w:sz w:val="24"/>
          <w:szCs w:val="24"/>
          <w:lang w:eastAsia="ar-SA"/>
        </w:rPr>
      </w:pPr>
      <w:r w:rsidRPr="00D10633">
        <w:rPr>
          <w:rFonts w:ascii="Arial" w:hAnsi="Arial" w:cs="Arial"/>
          <w:bCs/>
          <w:sz w:val="24"/>
          <w:szCs w:val="24"/>
          <w:lang w:eastAsia="ar-SA"/>
        </w:rPr>
        <w:t>Z uwagi na to, iż obsługujemy tysiące klientów na całym świecie, zastosowanie indywidualnego rozwiązania dla każdego klienta jest technicznie niemożliwe. Ponadto, systemy medyczne oferowane przez Wykonawcę wyposażone są w mechanizmy alarmowe, które dla skuteczności swojego działania wymagają przewidywanej stałej dostępności wspomnianego tunelu Ipsec. Prawidłowa komunikacja systemów medycznych z naszym serwisem nie działa przy połączeniu innym niż wyżej wymienione i jest to jedyna możliwa logistycznie i technicznie opcja dostępowa z naszej strony. W związku z powyższym wnosimy jak na wstępie.</w:t>
      </w:r>
    </w:p>
    <w:p w14:paraId="641736DF" w14:textId="77777777" w:rsidR="008E38B4" w:rsidRPr="008337C9" w:rsidRDefault="008E38B4" w:rsidP="008E38B4">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1F9E498B" w14:textId="5E423ED0" w:rsidR="00D10633" w:rsidRPr="00197EF9" w:rsidRDefault="008E38B4" w:rsidP="008E38B4">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p w14:paraId="7B37BD13"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 xml:space="preserve"> </w:t>
      </w:r>
    </w:p>
    <w:p w14:paraId="245D89C0" w14:textId="727A73B8" w:rsidR="00197EF9" w:rsidRDefault="00861C84" w:rsidP="00861C84">
      <w:pPr>
        <w:pStyle w:val="Akapitzlist"/>
        <w:numPr>
          <w:ilvl w:val="0"/>
          <w:numId w:val="12"/>
        </w:numPr>
        <w:spacing w:line="360" w:lineRule="auto"/>
        <w:jc w:val="both"/>
        <w:rPr>
          <w:rFonts w:ascii="Arial" w:hAnsi="Arial" w:cs="Arial"/>
          <w:bCs/>
          <w:sz w:val="24"/>
          <w:szCs w:val="24"/>
          <w:lang w:eastAsia="ar-SA"/>
        </w:rPr>
      </w:pPr>
      <w:r>
        <w:rPr>
          <w:rFonts w:ascii="Arial" w:hAnsi="Arial" w:cs="Arial"/>
          <w:bCs/>
          <w:sz w:val="24"/>
          <w:szCs w:val="24"/>
          <w:lang w:eastAsia="ar-SA"/>
        </w:rPr>
        <w:t xml:space="preserve"> </w:t>
      </w:r>
      <w:r w:rsidR="00197EF9" w:rsidRPr="00861C84">
        <w:rPr>
          <w:rFonts w:ascii="Arial" w:hAnsi="Arial" w:cs="Arial"/>
          <w:bCs/>
          <w:sz w:val="24"/>
          <w:szCs w:val="24"/>
          <w:lang w:eastAsia="ar-SA"/>
        </w:rPr>
        <w:t>W przypadku braku zgody na uruchomione zdalnej diagnostyki z wykorzystaniem urządzenia sieciowego Zamawiającego czy Zamawiający zgodzi się na uruchomienie zdalnej diagnostyki z wykorzystaniem urządzenia sieciowego Wykonawcy i zapewni łącze o przepustowości minimum 2Mbps (Upload/Download) ze stałym adresem IP, umożliwiające zestawienie tunelu VPN typu Ipsec site-to-site?</w:t>
      </w:r>
      <w:r w:rsidR="00D10633">
        <w:rPr>
          <w:rFonts w:ascii="Arial" w:hAnsi="Arial" w:cs="Arial"/>
          <w:bCs/>
          <w:sz w:val="24"/>
          <w:szCs w:val="24"/>
          <w:lang w:eastAsia="ar-SA"/>
        </w:rPr>
        <w:t xml:space="preserve"> </w:t>
      </w:r>
    </w:p>
    <w:p w14:paraId="1E48B057" w14:textId="77777777" w:rsidR="008E38B4" w:rsidRPr="008E38B4" w:rsidRDefault="008E38B4" w:rsidP="008E38B4">
      <w:pPr>
        <w:spacing w:line="360" w:lineRule="auto"/>
        <w:jc w:val="both"/>
        <w:rPr>
          <w:rFonts w:ascii="Arial" w:hAnsi="Arial" w:cs="Arial"/>
          <w:b/>
          <w:sz w:val="24"/>
          <w:szCs w:val="24"/>
          <w:lang w:eastAsia="ar-SA"/>
        </w:rPr>
      </w:pPr>
      <w:r w:rsidRPr="008E38B4">
        <w:rPr>
          <w:rFonts w:ascii="Arial" w:hAnsi="Arial" w:cs="Arial"/>
          <w:b/>
          <w:sz w:val="24"/>
          <w:szCs w:val="24"/>
          <w:lang w:eastAsia="ar-SA"/>
        </w:rPr>
        <w:t>Stanowisko (wyjaśnienie) Zamawiającego:</w:t>
      </w:r>
    </w:p>
    <w:p w14:paraId="12A6C72F" w14:textId="65A1B70B" w:rsidR="00D10633" w:rsidRPr="008E38B4" w:rsidRDefault="008E38B4" w:rsidP="008E38B4">
      <w:pPr>
        <w:spacing w:line="360" w:lineRule="auto"/>
        <w:jc w:val="both"/>
        <w:rPr>
          <w:rFonts w:ascii="Arial" w:hAnsi="Arial" w:cs="Arial"/>
          <w:bCs/>
          <w:sz w:val="24"/>
          <w:szCs w:val="24"/>
          <w:lang w:eastAsia="ar-SA"/>
        </w:rPr>
      </w:pPr>
      <w:r w:rsidRPr="008E38B4">
        <w:rPr>
          <w:rFonts w:ascii="Arial" w:hAnsi="Arial" w:cs="Arial"/>
          <w:bCs/>
          <w:sz w:val="24"/>
          <w:szCs w:val="24"/>
          <w:lang w:eastAsia="ar-SA"/>
        </w:rPr>
        <w:t>Zamawiający nie wyraża zgody</w:t>
      </w:r>
    </w:p>
    <w:p w14:paraId="337A4A5D" w14:textId="77777777" w:rsidR="00197EF9" w:rsidRPr="00197EF9" w:rsidRDefault="00197EF9" w:rsidP="00197EF9">
      <w:pPr>
        <w:spacing w:line="360" w:lineRule="auto"/>
        <w:jc w:val="both"/>
        <w:rPr>
          <w:rFonts w:ascii="Arial" w:hAnsi="Arial" w:cs="Arial"/>
          <w:bCs/>
          <w:sz w:val="24"/>
          <w:szCs w:val="24"/>
          <w:lang w:eastAsia="ar-SA"/>
        </w:rPr>
      </w:pPr>
      <w:r w:rsidRPr="00197EF9">
        <w:rPr>
          <w:rFonts w:ascii="Arial" w:hAnsi="Arial" w:cs="Arial"/>
          <w:bCs/>
          <w:sz w:val="24"/>
          <w:szCs w:val="24"/>
          <w:lang w:eastAsia="ar-SA"/>
        </w:rPr>
        <w:t xml:space="preserve"> </w:t>
      </w:r>
    </w:p>
    <w:p w14:paraId="7583B3CA" w14:textId="31E67DF2" w:rsidR="00197EF9" w:rsidRPr="00D10633" w:rsidRDefault="00D10633" w:rsidP="00D10633">
      <w:pPr>
        <w:pStyle w:val="Akapitzlist"/>
        <w:numPr>
          <w:ilvl w:val="0"/>
          <w:numId w:val="12"/>
        </w:numPr>
        <w:spacing w:line="360" w:lineRule="auto"/>
        <w:jc w:val="both"/>
        <w:rPr>
          <w:rFonts w:ascii="Arial" w:hAnsi="Arial" w:cs="Arial"/>
          <w:bCs/>
          <w:sz w:val="24"/>
          <w:szCs w:val="24"/>
          <w:lang w:eastAsia="ar-SA"/>
        </w:rPr>
      </w:pPr>
      <w:r>
        <w:rPr>
          <w:rFonts w:ascii="Arial" w:hAnsi="Arial" w:cs="Arial"/>
          <w:bCs/>
          <w:sz w:val="24"/>
          <w:szCs w:val="24"/>
          <w:lang w:eastAsia="ar-SA"/>
        </w:rPr>
        <w:t xml:space="preserve"> </w:t>
      </w:r>
      <w:r w:rsidR="00197EF9" w:rsidRPr="00D10633">
        <w:rPr>
          <w:rFonts w:ascii="Arial" w:hAnsi="Arial" w:cs="Arial"/>
          <w:bCs/>
          <w:sz w:val="24"/>
          <w:szCs w:val="24"/>
          <w:lang w:eastAsia="ar-SA"/>
        </w:rPr>
        <w:t xml:space="preserve"> Czy w przypadku braku odpowiedniego łącza Zamawiający zgodzi się na uruchomienie zdalnej diagnostyki z wykorzystaniem urządzenia sieciowego Wykonawcy z modułem 4G opłacanym przez Wykonawcę?</w:t>
      </w:r>
    </w:p>
    <w:p w14:paraId="5254FB2F" w14:textId="51B43D20" w:rsidR="008E38B4" w:rsidRPr="008337C9" w:rsidRDefault="008E38B4" w:rsidP="008E38B4">
      <w:pPr>
        <w:spacing w:line="360" w:lineRule="auto"/>
        <w:jc w:val="both"/>
        <w:rPr>
          <w:rFonts w:ascii="Arial" w:hAnsi="Arial" w:cs="Arial"/>
          <w:b/>
          <w:sz w:val="24"/>
          <w:szCs w:val="24"/>
          <w:lang w:eastAsia="ar-SA"/>
        </w:rPr>
      </w:pPr>
      <w:bookmarkStart w:id="26" w:name="_Hlk228282147"/>
      <w:r w:rsidRPr="008337C9">
        <w:rPr>
          <w:rFonts w:ascii="Arial" w:hAnsi="Arial" w:cs="Arial"/>
          <w:b/>
          <w:sz w:val="24"/>
          <w:szCs w:val="24"/>
          <w:lang w:eastAsia="ar-SA"/>
        </w:rPr>
        <w:t>Stanowisko (wyjaśnienie) Zamawiającego:</w:t>
      </w:r>
    </w:p>
    <w:p w14:paraId="58953CB3" w14:textId="6A012505" w:rsidR="00197EF9" w:rsidRDefault="008E38B4" w:rsidP="008E38B4">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r w:rsidR="00C80FEA">
        <w:rPr>
          <w:rFonts w:ascii="Arial" w:hAnsi="Arial" w:cs="Arial"/>
          <w:bCs/>
          <w:sz w:val="24"/>
          <w:szCs w:val="24"/>
          <w:lang w:eastAsia="ar-SA"/>
        </w:rPr>
        <w:t>.</w:t>
      </w:r>
    </w:p>
    <w:bookmarkEnd w:id="26"/>
    <w:p w14:paraId="4CDF96E1" w14:textId="77777777" w:rsidR="008E38B4" w:rsidRPr="00197EF9" w:rsidRDefault="008E38B4" w:rsidP="008E38B4">
      <w:pPr>
        <w:spacing w:line="360" w:lineRule="auto"/>
        <w:jc w:val="both"/>
        <w:rPr>
          <w:rFonts w:ascii="Arial" w:hAnsi="Arial" w:cs="Arial"/>
          <w:bCs/>
          <w:sz w:val="24"/>
          <w:szCs w:val="24"/>
          <w:lang w:eastAsia="ar-SA"/>
        </w:rPr>
      </w:pPr>
    </w:p>
    <w:p w14:paraId="2F4E0462" w14:textId="77777777" w:rsidR="00D10633" w:rsidRDefault="00D10633" w:rsidP="00197EF9">
      <w:pPr>
        <w:pStyle w:val="Akapitzlist"/>
        <w:numPr>
          <w:ilvl w:val="0"/>
          <w:numId w:val="12"/>
        </w:numPr>
        <w:spacing w:line="360" w:lineRule="auto"/>
        <w:jc w:val="both"/>
        <w:rPr>
          <w:rFonts w:ascii="Arial" w:hAnsi="Arial" w:cs="Arial"/>
          <w:bCs/>
          <w:sz w:val="24"/>
          <w:szCs w:val="24"/>
          <w:lang w:eastAsia="ar-SA"/>
        </w:rPr>
      </w:pPr>
      <w:r>
        <w:rPr>
          <w:rFonts w:ascii="Arial" w:hAnsi="Arial" w:cs="Arial"/>
          <w:bCs/>
          <w:sz w:val="24"/>
          <w:szCs w:val="24"/>
          <w:lang w:eastAsia="ar-SA"/>
        </w:rPr>
        <w:lastRenderedPageBreak/>
        <w:t xml:space="preserve"> </w:t>
      </w:r>
      <w:r w:rsidR="00197EF9" w:rsidRPr="00D10633">
        <w:rPr>
          <w:rFonts w:ascii="Arial" w:hAnsi="Arial" w:cs="Arial"/>
          <w:bCs/>
          <w:sz w:val="24"/>
          <w:szCs w:val="24"/>
          <w:lang w:eastAsia="ar-SA"/>
        </w:rPr>
        <w:t>W razie potrzeby otrzymania listy danych personalnych osób ze strony Zamawiającego, które miałyby korzystać ze zdalnej diagnostyki po stronie Wykonawcy, prosimy o rozpatrzenie poniższej kwestii.</w:t>
      </w:r>
      <w:r>
        <w:rPr>
          <w:rFonts w:ascii="Arial" w:hAnsi="Arial" w:cs="Arial"/>
          <w:bCs/>
          <w:sz w:val="24"/>
          <w:szCs w:val="24"/>
          <w:lang w:eastAsia="ar-SA"/>
        </w:rPr>
        <w:t xml:space="preserve"> </w:t>
      </w:r>
    </w:p>
    <w:p w14:paraId="4808984B" w14:textId="77777777" w:rsidR="00D10633" w:rsidRDefault="00197EF9" w:rsidP="00D10633">
      <w:pPr>
        <w:pStyle w:val="Akapitzlist"/>
        <w:spacing w:line="360" w:lineRule="auto"/>
        <w:jc w:val="both"/>
        <w:rPr>
          <w:rFonts w:ascii="Arial" w:hAnsi="Arial" w:cs="Arial"/>
          <w:bCs/>
          <w:sz w:val="24"/>
          <w:szCs w:val="24"/>
          <w:lang w:eastAsia="ar-SA"/>
        </w:rPr>
      </w:pPr>
      <w:r w:rsidRPr="00D10633">
        <w:rPr>
          <w:rFonts w:ascii="Arial" w:hAnsi="Arial" w:cs="Arial"/>
          <w:bCs/>
          <w:sz w:val="24"/>
          <w:szCs w:val="24"/>
          <w:lang w:eastAsia="ar-SA"/>
        </w:rPr>
        <w:t xml:space="preserve">Przez wzgląd na dużą i ruchomą bazę pracowników Wykonawcy, którzy uprawnieni są do zdalnego podłączenia się do danego systemu z sieci serwisowej Wykonawcy, tworzenie listy ich danych personalnych jest technicznie utrudnione oraz wymagałoby częstych aktualizacji. Wnosimy o potwierdzenie, że wystarczającym zapewnieniem kontroli w tej kwestii będzie fakt, że każda uprawniona osoba do zdalnej diagnostyki po wewnątrzfirmowym 3-stopniowym procesie uwierzytelniania, wdrożonym u Wykonawcy łączyć się będzie z systemem Zamawiającego wyłącznie z sieci o konkretnie wskazanych parametrach. </w:t>
      </w:r>
    </w:p>
    <w:p w14:paraId="56B2FF55" w14:textId="0B7C940C" w:rsidR="00D10633" w:rsidRDefault="00197EF9" w:rsidP="00D10633">
      <w:pPr>
        <w:pStyle w:val="Akapitzlist"/>
        <w:spacing w:line="360" w:lineRule="auto"/>
        <w:jc w:val="both"/>
        <w:rPr>
          <w:rFonts w:ascii="Arial" w:hAnsi="Arial" w:cs="Arial"/>
          <w:bCs/>
          <w:sz w:val="24"/>
          <w:szCs w:val="24"/>
          <w:lang w:eastAsia="ar-SA"/>
        </w:rPr>
      </w:pPr>
      <w:r w:rsidRPr="00197EF9">
        <w:rPr>
          <w:rFonts w:ascii="Arial" w:hAnsi="Arial" w:cs="Arial"/>
          <w:bCs/>
          <w:sz w:val="24"/>
          <w:szCs w:val="24"/>
          <w:lang w:eastAsia="ar-SA"/>
        </w:rPr>
        <w:t>Ruch sieciowy związany ze zdalną aktywnością naszych serwisantów jest dodatkowo izolowany od reszty naszej wewnętrznej przestrzeni sieciowej, a wszelkie zdalne sesje diagnostyczne odnotowywane są w logach Wykonawcy i pozwalają prześledzić każdą zdalną aktywność jego pracowników wraz z ich danymi identyfikującymi.</w:t>
      </w:r>
    </w:p>
    <w:p w14:paraId="14AB69CF" w14:textId="77777777" w:rsidR="008E38B4" w:rsidRPr="008337C9" w:rsidRDefault="008E38B4" w:rsidP="008E38B4">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68A02347" w14:textId="5C0D31D8" w:rsidR="00D10633" w:rsidRDefault="008E38B4" w:rsidP="00C80FEA">
      <w:pPr>
        <w:spacing w:line="360" w:lineRule="auto"/>
        <w:jc w:val="both"/>
        <w:rPr>
          <w:rFonts w:ascii="Arial" w:hAnsi="Arial" w:cs="Arial"/>
          <w:bCs/>
          <w:sz w:val="24"/>
          <w:szCs w:val="24"/>
          <w:lang w:eastAsia="ar-SA"/>
        </w:rPr>
      </w:pPr>
      <w:r>
        <w:rPr>
          <w:rFonts w:ascii="Arial" w:hAnsi="Arial" w:cs="Arial"/>
          <w:bCs/>
          <w:sz w:val="24"/>
          <w:szCs w:val="24"/>
          <w:lang w:eastAsia="ar-SA"/>
        </w:rPr>
        <w:t xml:space="preserve">Nie </w:t>
      </w:r>
      <w:r w:rsidRPr="001C5C62">
        <w:rPr>
          <w:rFonts w:ascii="Arial" w:hAnsi="Arial" w:cs="Arial"/>
          <w:bCs/>
          <w:sz w:val="24"/>
          <w:szCs w:val="24"/>
          <w:lang w:eastAsia="ar-SA"/>
        </w:rPr>
        <w:t>dotyczy</w:t>
      </w:r>
      <w:r w:rsidR="00C43547" w:rsidRPr="001C5C62">
        <w:rPr>
          <w:rFonts w:ascii="Arial" w:hAnsi="Arial" w:cs="Arial"/>
          <w:bCs/>
          <w:sz w:val="24"/>
          <w:szCs w:val="24"/>
          <w:lang w:eastAsia="ar-SA"/>
        </w:rPr>
        <w:t xml:space="preserve"> w związku z odpowiedziami na pytania powyżej</w:t>
      </w:r>
      <w:r w:rsidRPr="001C5C62">
        <w:rPr>
          <w:rFonts w:ascii="Arial" w:hAnsi="Arial" w:cs="Arial"/>
          <w:bCs/>
          <w:sz w:val="24"/>
          <w:szCs w:val="24"/>
          <w:lang w:eastAsia="ar-SA"/>
        </w:rPr>
        <w:t>.</w:t>
      </w:r>
    </w:p>
    <w:p w14:paraId="2DE1B28F" w14:textId="77777777" w:rsidR="00C43547" w:rsidRDefault="00C43547" w:rsidP="00C80FEA">
      <w:pPr>
        <w:spacing w:line="360" w:lineRule="auto"/>
        <w:jc w:val="both"/>
        <w:rPr>
          <w:rFonts w:ascii="Arial" w:hAnsi="Arial" w:cs="Arial"/>
          <w:b/>
          <w:sz w:val="28"/>
          <w:szCs w:val="28"/>
          <w:highlight w:val="green"/>
          <w:lang w:eastAsia="ar-SA"/>
        </w:rPr>
      </w:pPr>
    </w:p>
    <w:p w14:paraId="73E51000" w14:textId="4AAB6F82" w:rsidR="00C80FEA" w:rsidRPr="00C80FEA" w:rsidRDefault="00C80FEA" w:rsidP="00C80FEA">
      <w:pPr>
        <w:spacing w:line="360" w:lineRule="auto"/>
        <w:jc w:val="both"/>
        <w:rPr>
          <w:rFonts w:ascii="Arial" w:hAnsi="Arial" w:cs="Arial"/>
          <w:b/>
          <w:sz w:val="28"/>
          <w:szCs w:val="28"/>
          <w:lang w:eastAsia="ar-SA"/>
        </w:rPr>
      </w:pPr>
      <w:r w:rsidRPr="00C80FEA">
        <w:rPr>
          <w:rFonts w:ascii="Arial" w:hAnsi="Arial" w:cs="Arial"/>
          <w:b/>
          <w:sz w:val="28"/>
          <w:szCs w:val="28"/>
          <w:highlight w:val="green"/>
          <w:lang w:eastAsia="ar-SA"/>
        </w:rPr>
        <w:t>Pytania – plik nr 11</w:t>
      </w:r>
    </w:p>
    <w:p w14:paraId="0FC92EA4" w14:textId="77777777" w:rsidR="00C80FEA" w:rsidRPr="00C80FEA" w:rsidRDefault="00C80FEA" w:rsidP="00C80FEA">
      <w:pPr>
        <w:spacing w:line="360" w:lineRule="auto"/>
        <w:jc w:val="both"/>
        <w:rPr>
          <w:rFonts w:ascii="Arial" w:hAnsi="Arial" w:cs="Arial"/>
          <w:bCs/>
          <w:sz w:val="24"/>
          <w:szCs w:val="24"/>
          <w:lang w:eastAsia="ar-SA"/>
        </w:rPr>
      </w:pPr>
      <w:r w:rsidRPr="00C80FEA">
        <w:rPr>
          <w:rFonts w:ascii="Arial" w:hAnsi="Arial" w:cs="Arial"/>
          <w:bCs/>
          <w:sz w:val="24"/>
          <w:szCs w:val="24"/>
          <w:lang w:eastAsia="ar-SA"/>
        </w:rPr>
        <w:t>Dotyczy: Załącznik nr 4 – Umowa Nr …………. (projekt); część nr 24; § 1</w:t>
      </w:r>
    </w:p>
    <w:p w14:paraId="340F14EB" w14:textId="77777777" w:rsidR="00C80FEA" w:rsidRPr="007D639D" w:rsidRDefault="00C80FEA" w:rsidP="00C80FEA">
      <w:pPr>
        <w:spacing w:line="360" w:lineRule="auto"/>
        <w:jc w:val="both"/>
        <w:rPr>
          <w:rFonts w:ascii="Arial" w:hAnsi="Arial" w:cs="Arial"/>
          <w:b/>
          <w:sz w:val="24"/>
          <w:szCs w:val="24"/>
          <w:lang w:eastAsia="ar-SA"/>
        </w:rPr>
      </w:pPr>
      <w:r w:rsidRPr="007D639D">
        <w:rPr>
          <w:rFonts w:ascii="Arial" w:hAnsi="Arial" w:cs="Arial"/>
          <w:b/>
          <w:sz w:val="24"/>
          <w:szCs w:val="24"/>
          <w:lang w:eastAsia="ar-SA"/>
        </w:rPr>
        <w:t>Pytanie nr 1</w:t>
      </w:r>
    </w:p>
    <w:p w14:paraId="41A25A91" w14:textId="77777777" w:rsidR="00C80FEA" w:rsidRPr="00C80FEA" w:rsidRDefault="00C80FEA" w:rsidP="00C80FEA">
      <w:pPr>
        <w:spacing w:line="360" w:lineRule="auto"/>
        <w:jc w:val="both"/>
        <w:rPr>
          <w:rFonts w:ascii="Arial" w:hAnsi="Arial" w:cs="Arial"/>
          <w:bCs/>
          <w:sz w:val="24"/>
          <w:szCs w:val="24"/>
          <w:lang w:eastAsia="ar-SA"/>
        </w:rPr>
      </w:pPr>
      <w:r w:rsidRPr="00C80FEA">
        <w:rPr>
          <w:rFonts w:ascii="Arial" w:hAnsi="Arial" w:cs="Arial"/>
          <w:bCs/>
          <w:sz w:val="24"/>
          <w:szCs w:val="24"/>
          <w:lang w:eastAsia="ar-SA"/>
        </w:rPr>
        <w:t>Czy Zamawiający dopuści możliwość wprowadzenia zapisu do umowy w § 1, zgodnie z poniższym:</w:t>
      </w:r>
    </w:p>
    <w:p w14:paraId="0C79510C" w14:textId="77777777" w:rsidR="00C80FEA" w:rsidRPr="00C80FEA" w:rsidRDefault="00C80FEA" w:rsidP="00C80FEA">
      <w:pPr>
        <w:spacing w:line="360" w:lineRule="auto"/>
        <w:jc w:val="both"/>
        <w:rPr>
          <w:rFonts w:ascii="Arial" w:hAnsi="Arial" w:cs="Arial"/>
          <w:bCs/>
          <w:sz w:val="24"/>
          <w:szCs w:val="24"/>
          <w:lang w:eastAsia="ar-SA"/>
        </w:rPr>
      </w:pPr>
      <w:r w:rsidRPr="00C80FEA">
        <w:rPr>
          <w:rFonts w:ascii="Arial" w:hAnsi="Arial" w:cs="Arial"/>
          <w:bCs/>
          <w:sz w:val="24"/>
          <w:szCs w:val="24"/>
          <w:lang w:eastAsia="ar-SA"/>
        </w:rPr>
        <w:t>4. (…) Strony umowy potwierdzają, że daty określone wprost w harmonogramie są deklaracją wykonania usługi na ten dzień. Wykonawca każdorazowo potwierdzi z Zamawiającym ostateczny termin wykonania usługi przeglądu, co nie będzie groziło karą umowną za zwłokę w wykonaniu przeglądu dookreślonego wprost w harmonogramie- wskazana data.</w:t>
      </w:r>
    </w:p>
    <w:p w14:paraId="1A06D78C" w14:textId="77777777" w:rsidR="00C80FEA" w:rsidRPr="008337C9" w:rsidRDefault="00C80FEA" w:rsidP="00C80FEA">
      <w:pPr>
        <w:spacing w:line="360" w:lineRule="auto"/>
        <w:jc w:val="both"/>
        <w:rPr>
          <w:rFonts w:ascii="Arial" w:hAnsi="Arial" w:cs="Arial"/>
          <w:b/>
          <w:sz w:val="24"/>
          <w:szCs w:val="24"/>
          <w:lang w:eastAsia="ar-SA"/>
        </w:rPr>
      </w:pPr>
      <w:bookmarkStart w:id="27" w:name="_Hlk228282252"/>
      <w:r w:rsidRPr="008337C9">
        <w:rPr>
          <w:rFonts w:ascii="Arial" w:hAnsi="Arial" w:cs="Arial"/>
          <w:b/>
          <w:sz w:val="24"/>
          <w:szCs w:val="24"/>
          <w:lang w:eastAsia="ar-SA"/>
        </w:rPr>
        <w:t>Stanowisko (wyjaśnienie) Zamawiającego:</w:t>
      </w:r>
    </w:p>
    <w:p w14:paraId="1387E536" w14:textId="41C6EAF2" w:rsidR="00C80FEA" w:rsidRDefault="00C80FEA" w:rsidP="00C80FEA">
      <w:pPr>
        <w:spacing w:line="360" w:lineRule="auto"/>
        <w:jc w:val="both"/>
        <w:rPr>
          <w:rFonts w:ascii="Arial" w:hAnsi="Arial" w:cs="Arial"/>
          <w:bCs/>
          <w:sz w:val="24"/>
          <w:szCs w:val="24"/>
          <w:lang w:eastAsia="ar-SA"/>
        </w:rPr>
      </w:pPr>
      <w:r>
        <w:rPr>
          <w:rFonts w:ascii="Arial" w:hAnsi="Arial" w:cs="Arial"/>
          <w:bCs/>
          <w:sz w:val="24"/>
          <w:szCs w:val="24"/>
          <w:lang w:eastAsia="ar-SA"/>
        </w:rPr>
        <w:t xml:space="preserve">Zamawiający </w:t>
      </w:r>
      <w:r w:rsidR="00C92B11">
        <w:rPr>
          <w:rFonts w:ascii="Arial" w:hAnsi="Arial" w:cs="Arial"/>
          <w:bCs/>
          <w:sz w:val="24"/>
          <w:szCs w:val="24"/>
          <w:lang w:eastAsia="ar-SA"/>
        </w:rPr>
        <w:t>nie wyraża zgody</w:t>
      </w:r>
      <w:r>
        <w:rPr>
          <w:rFonts w:ascii="Arial" w:hAnsi="Arial" w:cs="Arial"/>
          <w:bCs/>
          <w:sz w:val="24"/>
          <w:szCs w:val="24"/>
          <w:lang w:eastAsia="ar-SA"/>
        </w:rPr>
        <w:t>.</w:t>
      </w:r>
      <w:bookmarkEnd w:id="27"/>
    </w:p>
    <w:p w14:paraId="6ED607B4" w14:textId="77777777" w:rsidR="00C80FEA" w:rsidRDefault="00C80FEA" w:rsidP="00C80FEA">
      <w:pPr>
        <w:spacing w:line="360" w:lineRule="auto"/>
        <w:jc w:val="both"/>
        <w:rPr>
          <w:rFonts w:ascii="Arial" w:hAnsi="Arial" w:cs="Arial"/>
          <w:bCs/>
          <w:sz w:val="24"/>
          <w:szCs w:val="24"/>
          <w:lang w:eastAsia="ar-SA"/>
        </w:rPr>
      </w:pPr>
    </w:p>
    <w:p w14:paraId="54225799" w14:textId="77777777" w:rsidR="00C92B11" w:rsidRPr="00C80FEA" w:rsidRDefault="00C92B11" w:rsidP="00C80FEA">
      <w:pPr>
        <w:spacing w:line="360" w:lineRule="auto"/>
        <w:jc w:val="both"/>
        <w:rPr>
          <w:rFonts w:ascii="Arial" w:hAnsi="Arial" w:cs="Arial"/>
          <w:bCs/>
          <w:sz w:val="24"/>
          <w:szCs w:val="24"/>
          <w:lang w:eastAsia="ar-SA"/>
        </w:rPr>
      </w:pPr>
    </w:p>
    <w:p w14:paraId="23F279F5" w14:textId="77777777" w:rsidR="00C80FEA" w:rsidRPr="00C80FEA" w:rsidRDefault="00C80FEA" w:rsidP="00C80FEA">
      <w:pPr>
        <w:spacing w:line="360" w:lineRule="auto"/>
        <w:jc w:val="both"/>
        <w:rPr>
          <w:rFonts w:ascii="Arial" w:hAnsi="Arial" w:cs="Arial"/>
          <w:bCs/>
          <w:sz w:val="24"/>
          <w:szCs w:val="24"/>
          <w:lang w:eastAsia="ar-SA"/>
        </w:rPr>
      </w:pPr>
      <w:r w:rsidRPr="00C80FEA">
        <w:rPr>
          <w:rFonts w:ascii="Arial" w:hAnsi="Arial" w:cs="Arial"/>
          <w:bCs/>
          <w:sz w:val="24"/>
          <w:szCs w:val="24"/>
          <w:lang w:eastAsia="ar-SA"/>
        </w:rPr>
        <w:t>Dotyczy: Załącznik nr 4 – Umowa Nr …………. (projekt); część nr 24; § 3</w:t>
      </w:r>
    </w:p>
    <w:p w14:paraId="283D5F55" w14:textId="77777777" w:rsidR="00C80FEA" w:rsidRPr="007D639D" w:rsidRDefault="00C80FEA" w:rsidP="00C80FEA">
      <w:pPr>
        <w:spacing w:line="360" w:lineRule="auto"/>
        <w:jc w:val="both"/>
        <w:rPr>
          <w:rFonts w:ascii="Arial" w:hAnsi="Arial" w:cs="Arial"/>
          <w:b/>
          <w:sz w:val="24"/>
          <w:szCs w:val="24"/>
          <w:lang w:eastAsia="ar-SA"/>
        </w:rPr>
      </w:pPr>
      <w:r w:rsidRPr="007D639D">
        <w:rPr>
          <w:rFonts w:ascii="Arial" w:hAnsi="Arial" w:cs="Arial"/>
          <w:b/>
          <w:sz w:val="24"/>
          <w:szCs w:val="24"/>
          <w:lang w:eastAsia="ar-SA"/>
        </w:rPr>
        <w:t>Pytanie nr 2</w:t>
      </w:r>
    </w:p>
    <w:p w14:paraId="557F039D" w14:textId="77777777" w:rsidR="00C80FEA" w:rsidRPr="00C80FEA" w:rsidRDefault="00C80FEA" w:rsidP="00C80FEA">
      <w:pPr>
        <w:spacing w:line="360" w:lineRule="auto"/>
        <w:jc w:val="both"/>
        <w:rPr>
          <w:rFonts w:ascii="Arial" w:hAnsi="Arial" w:cs="Arial"/>
          <w:bCs/>
          <w:sz w:val="24"/>
          <w:szCs w:val="24"/>
          <w:lang w:eastAsia="ar-SA"/>
        </w:rPr>
      </w:pPr>
      <w:r w:rsidRPr="00C80FEA">
        <w:rPr>
          <w:rFonts w:ascii="Arial" w:hAnsi="Arial" w:cs="Arial"/>
          <w:bCs/>
          <w:sz w:val="24"/>
          <w:szCs w:val="24"/>
          <w:lang w:eastAsia="ar-SA"/>
        </w:rPr>
        <w:t>Zwracamy się do Zamawiającego z uprzejmą prośbą o możliwość wprowadzenia modyfikacji zapisu umowy w § 3, zgodnie z poniższym:</w:t>
      </w:r>
    </w:p>
    <w:p w14:paraId="04BA7FAC" w14:textId="77777777" w:rsidR="00C80FEA" w:rsidRPr="00C80FEA" w:rsidRDefault="00C80FEA" w:rsidP="00C80FEA">
      <w:pPr>
        <w:spacing w:line="360" w:lineRule="auto"/>
        <w:jc w:val="both"/>
        <w:rPr>
          <w:rFonts w:ascii="Arial" w:hAnsi="Arial" w:cs="Arial"/>
          <w:bCs/>
          <w:sz w:val="24"/>
          <w:szCs w:val="24"/>
          <w:lang w:eastAsia="ar-SA"/>
        </w:rPr>
      </w:pPr>
      <w:r w:rsidRPr="00C80FEA">
        <w:rPr>
          <w:rFonts w:ascii="Arial" w:hAnsi="Arial" w:cs="Arial"/>
          <w:bCs/>
          <w:sz w:val="24"/>
          <w:szCs w:val="24"/>
          <w:lang w:eastAsia="ar-SA"/>
        </w:rPr>
        <w:t>13. Zwłoka w płatności powyżej 21 dni od terminu zapłaty upoważnia Wykonawcę do wstrzymania usług bądź realizacji zobowiązań umownych za przedpłatą.</w:t>
      </w:r>
    </w:p>
    <w:p w14:paraId="244B1CAF" w14:textId="77777777" w:rsidR="00C92B11" w:rsidRPr="008337C9" w:rsidRDefault="00C92B11" w:rsidP="00C92B11">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40192811" w14:textId="70983944" w:rsidR="00C80FEA" w:rsidRDefault="00C92B11" w:rsidP="00C92B11">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p w14:paraId="33B7AE11" w14:textId="77777777" w:rsidR="00C92B11" w:rsidRDefault="00C92B11" w:rsidP="00C92B11">
      <w:pPr>
        <w:spacing w:line="360" w:lineRule="auto"/>
        <w:jc w:val="both"/>
        <w:rPr>
          <w:rFonts w:ascii="Arial" w:hAnsi="Arial" w:cs="Arial"/>
          <w:bCs/>
          <w:sz w:val="24"/>
          <w:szCs w:val="24"/>
          <w:lang w:eastAsia="ar-SA"/>
        </w:rPr>
      </w:pPr>
    </w:p>
    <w:p w14:paraId="40DEBDFB" w14:textId="77777777" w:rsidR="00C92B11" w:rsidRPr="00C80FEA" w:rsidRDefault="00C92B11" w:rsidP="00C92B11">
      <w:pPr>
        <w:spacing w:line="360" w:lineRule="auto"/>
        <w:jc w:val="both"/>
        <w:rPr>
          <w:rFonts w:ascii="Arial" w:hAnsi="Arial" w:cs="Arial"/>
          <w:bCs/>
          <w:sz w:val="24"/>
          <w:szCs w:val="24"/>
          <w:lang w:eastAsia="ar-SA"/>
        </w:rPr>
      </w:pPr>
    </w:p>
    <w:p w14:paraId="2022E1F4" w14:textId="77777777" w:rsidR="00C80FEA" w:rsidRPr="00C80FEA" w:rsidRDefault="00C80FEA" w:rsidP="00C80FEA">
      <w:pPr>
        <w:spacing w:line="360" w:lineRule="auto"/>
        <w:jc w:val="both"/>
        <w:rPr>
          <w:rFonts w:ascii="Arial" w:hAnsi="Arial" w:cs="Arial"/>
          <w:bCs/>
          <w:sz w:val="24"/>
          <w:szCs w:val="24"/>
          <w:lang w:eastAsia="ar-SA"/>
        </w:rPr>
      </w:pPr>
      <w:r w:rsidRPr="00C80FEA">
        <w:rPr>
          <w:rFonts w:ascii="Arial" w:hAnsi="Arial" w:cs="Arial"/>
          <w:bCs/>
          <w:sz w:val="24"/>
          <w:szCs w:val="24"/>
          <w:lang w:eastAsia="ar-SA"/>
        </w:rPr>
        <w:t>Dotyczy: Załącznik nr 4 – Umowa Nr …………. (projekt); część nr 24; § 9</w:t>
      </w:r>
    </w:p>
    <w:p w14:paraId="754315F2" w14:textId="77777777" w:rsidR="00C80FEA" w:rsidRPr="007D639D" w:rsidRDefault="00C80FEA" w:rsidP="00C80FEA">
      <w:pPr>
        <w:spacing w:line="360" w:lineRule="auto"/>
        <w:jc w:val="both"/>
        <w:rPr>
          <w:rFonts w:ascii="Arial" w:hAnsi="Arial" w:cs="Arial"/>
          <w:b/>
          <w:sz w:val="24"/>
          <w:szCs w:val="24"/>
          <w:lang w:eastAsia="ar-SA"/>
        </w:rPr>
      </w:pPr>
      <w:r w:rsidRPr="007D639D">
        <w:rPr>
          <w:rFonts w:ascii="Arial" w:hAnsi="Arial" w:cs="Arial"/>
          <w:b/>
          <w:sz w:val="24"/>
          <w:szCs w:val="24"/>
          <w:lang w:eastAsia="ar-SA"/>
        </w:rPr>
        <w:t>Pytanie nr 3</w:t>
      </w:r>
    </w:p>
    <w:p w14:paraId="29ADC99F" w14:textId="77777777" w:rsidR="00C80FEA" w:rsidRPr="00C80FEA" w:rsidRDefault="00C80FEA" w:rsidP="00C80FEA">
      <w:pPr>
        <w:spacing w:line="360" w:lineRule="auto"/>
        <w:jc w:val="both"/>
        <w:rPr>
          <w:rFonts w:ascii="Arial" w:hAnsi="Arial" w:cs="Arial"/>
          <w:bCs/>
          <w:sz w:val="24"/>
          <w:szCs w:val="24"/>
          <w:lang w:eastAsia="ar-SA"/>
        </w:rPr>
      </w:pPr>
      <w:r w:rsidRPr="00C80FEA">
        <w:rPr>
          <w:rFonts w:ascii="Arial" w:hAnsi="Arial" w:cs="Arial"/>
          <w:bCs/>
          <w:sz w:val="24"/>
          <w:szCs w:val="24"/>
          <w:lang w:eastAsia="ar-SA"/>
        </w:rPr>
        <w:t>Zwracamy się do Zamawiającego z uprzejmą prośbą o możliwość obniżenia kar umownych o połowę.</w:t>
      </w:r>
    </w:p>
    <w:p w14:paraId="3C2B13CF" w14:textId="77777777" w:rsidR="00C92B11" w:rsidRPr="008337C9" w:rsidRDefault="00C92B11" w:rsidP="00C92B11">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06E52AC6" w14:textId="5BA3CCEE" w:rsidR="00C80FEA" w:rsidRDefault="00C92B11" w:rsidP="00C92B11">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p w14:paraId="47647AAB" w14:textId="77777777" w:rsidR="00C92B11" w:rsidRDefault="00C92B11" w:rsidP="00C92B11">
      <w:pPr>
        <w:spacing w:line="360" w:lineRule="auto"/>
        <w:jc w:val="both"/>
        <w:rPr>
          <w:rFonts w:ascii="Arial" w:hAnsi="Arial" w:cs="Arial"/>
          <w:bCs/>
          <w:sz w:val="24"/>
          <w:szCs w:val="24"/>
          <w:lang w:eastAsia="ar-SA"/>
        </w:rPr>
      </w:pPr>
    </w:p>
    <w:p w14:paraId="6DC468CF" w14:textId="77777777" w:rsidR="00C92B11" w:rsidRPr="00C80FEA" w:rsidRDefault="00C92B11" w:rsidP="00C92B11">
      <w:pPr>
        <w:spacing w:line="360" w:lineRule="auto"/>
        <w:jc w:val="both"/>
        <w:rPr>
          <w:rFonts w:ascii="Arial" w:hAnsi="Arial" w:cs="Arial"/>
          <w:bCs/>
          <w:sz w:val="24"/>
          <w:szCs w:val="24"/>
          <w:lang w:eastAsia="ar-SA"/>
        </w:rPr>
      </w:pPr>
    </w:p>
    <w:p w14:paraId="20A6ADC5" w14:textId="77777777" w:rsidR="00C80FEA" w:rsidRPr="00C80FEA" w:rsidRDefault="00C80FEA" w:rsidP="00C80FEA">
      <w:pPr>
        <w:spacing w:line="360" w:lineRule="auto"/>
        <w:jc w:val="both"/>
        <w:rPr>
          <w:rFonts w:ascii="Arial" w:hAnsi="Arial" w:cs="Arial"/>
          <w:bCs/>
          <w:sz w:val="24"/>
          <w:szCs w:val="24"/>
          <w:lang w:eastAsia="ar-SA"/>
        </w:rPr>
      </w:pPr>
      <w:r w:rsidRPr="00C80FEA">
        <w:rPr>
          <w:rFonts w:ascii="Arial" w:hAnsi="Arial" w:cs="Arial"/>
          <w:bCs/>
          <w:sz w:val="24"/>
          <w:szCs w:val="24"/>
          <w:lang w:eastAsia="ar-SA"/>
        </w:rPr>
        <w:t>Dotyczy: Załącznik nr 2a – Formularz asortymentowo-cenowy; część nr 24</w:t>
      </w:r>
    </w:p>
    <w:p w14:paraId="35652F1E" w14:textId="77777777" w:rsidR="00C80FEA" w:rsidRPr="007D639D" w:rsidRDefault="00C80FEA" w:rsidP="00C80FEA">
      <w:pPr>
        <w:spacing w:line="360" w:lineRule="auto"/>
        <w:jc w:val="both"/>
        <w:rPr>
          <w:rFonts w:ascii="Arial" w:hAnsi="Arial" w:cs="Arial"/>
          <w:b/>
          <w:sz w:val="24"/>
          <w:szCs w:val="24"/>
          <w:lang w:eastAsia="ar-SA"/>
        </w:rPr>
      </w:pPr>
      <w:r w:rsidRPr="007D639D">
        <w:rPr>
          <w:rFonts w:ascii="Arial" w:hAnsi="Arial" w:cs="Arial"/>
          <w:b/>
          <w:sz w:val="24"/>
          <w:szCs w:val="24"/>
          <w:lang w:eastAsia="ar-SA"/>
        </w:rPr>
        <w:t>Pytanie nr 4</w:t>
      </w:r>
    </w:p>
    <w:p w14:paraId="05CD4F7E" w14:textId="77777777" w:rsidR="00C80FEA" w:rsidRPr="00C80FEA" w:rsidRDefault="00C80FEA" w:rsidP="00C80FEA">
      <w:pPr>
        <w:spacing w:line="360" w:lineRule="auto"/>
        <w:jc w:val="both"/>
        <w:rPr>
          <w:rFonts w:ascii="Arial" w:hAnsi="Arial" w:cs="Arial"/>
          <w:bCs/>
          <w:sz w:val="24"/>
          <w:szCs w:val="24"/>
          <w:lang w:eastAsia="ar-SA"/>
        </w:rPr>
      </w:pPr>
      <w:r w:rsidRPr="00C80FEA">
        <w:rPr>
          <w:rFonts w:ascii="Arial" w:hAnsi="Arial" w:cs="Arial"/>
          <w:bCs/>
          <w:sz w:val="24"/>
          <w:szCs w:val="24"/>
          <w:lang w:eastAsia="ar-SA"/>
        </w:rPr>
        <w:t>Zwracamy się do Zamawiającego z uprzejmą prośbą o możliwość wydzielenia z części nr 24 pozycji 11, do osobnego pakietu.</w:t>
      </w:r>
    </w:p>
    <w:p w14:paraId="306F5417" w14:textId="77777777" w:rsidR="00C80FEA" w:rsidRPr="00C80FEA" w:rsidRDefault="00C80FEA" w:rsidP="00C92B11">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Cs/>
          <w:sz w:val="24"/>
          <w:szCs w:val="24"/>
          <w:lang w:eastAsia="ar-SA"/>
        </w:rPr>
      </w:pPr>
      <w:r w:rsidRPr="00C80FEA">
        <w:rPr>
          <w:rFonts w:ascii="Arial" w:hAnsi="Arial" w:cs="Arial"/>
          <w:bCs/>
          <w:sz w:val="24"/>
          <w:szCs w:val="24"/>
          <w:lang w:eastAsia="ar-SA"/>
        </w:rPr>
        <w:t>11</w:t>
      </w:r>
      <w:r w:rsidRPr="00C80FEA">
        <w:rPr>
          <w:rFonts w:ascii="Arial" w:hAnsi="Arial" w:cs="Arial"/>
          <w:bCs/>
          <w:sz w:val="24"/>
          <w:szCs w:val="24"/>
          <w:lang w:eastAsia="ar-SA"/>
        </w:rPr>
        <w:tab/>
        <w:t>Oddział Urologii</w:t>
      </w:r>
      <w:r w:rsidRPr="00C80FEA">
        <w:rPr>
          <w:rFonts w:ascii="Arial" w:hAnsi="Arial" w:cs="Arial"/>
          <w:bCs/>
          <w:sz w:val="24"/>
          <w:szCs w:val="24"/>
          <w:lang w:eastAsia="ar-SA"/>
        </w:rPr>
        <w:tab/>
        <w:t>Aparat USG</w:t>
      </w:r>
      <w:r w:rsidRPr="00C80FEA">
        <w:rPr>
          <w:rFonts w:ascii="Arial" w:hAnsi="Arial" w:cs="Arial"/>
          <w:bCs/>
          <w:sz w:val="24"/>
          <w:szCs w:val="24"/>
          <w:lang w:eastAsia="ar-SA"/>
        </w:rPr>
        <w:tab/>
        <w:t>1202 Flex Focus 400</w:t>
      </w:r>
      <w:r w:rsidRPr="00C80FEA">
        <w:rPr>
          <w:rFonts w:ascii="Arial" w:hAnsi="Arial" w:cs="Arial"/>
          <w:bCs/>
          <w:sz w:val="24"/>
          <w:szCs w:val="24"/>
          <w:lang w:eastAsia="ar-SA"/>
        </w:rPr>
        <w:tab/>
        <w:t>BK Medical</w:t>
      </w:r>
    </w:p>
    <w:p w14:paraId="45220C79" w14:textId="77777777" w:rsidR="007D639D" w:rsidRDefault="007D639D" w:rsidP="00C92B11">
      <w:pPr>
        <w:spacing w:line="360" w:lineRule="auto"/>
        <w:jc w:val="both"/>
        <w:rPr>
          <w:rFonts w:ascii="Arial" w:hAnsi="Arial" w:cs="Arial"/>
          <w:b/>
          <w:sz w:val="24"/>
          <w:szCs w:val="24"/>
          <w:lang w:eastAsia="ar-SA"/>
        </w:rPr>
      </w:pPr>
      <w:bookmarkStart w:id="28" w:name="_Hlk228339563"/>
    </w:p>
    <w:p w14:paraId="00F1A064" w14:textId="44C498AD" w:rsidR="00C92B11" w:rsidRPr="008337C9" w:rsidRDefault="00C92B11" w:rsidP="00C92B11">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01B64DE8" w14:textId="50A2CED4" w:rsidR="00BE7BFD" w:rsidRDefault="00C92B11" w:rsidP="00C92B11">
      <w:pPr>
        <w:jc w:val="both"/>
        <w:rPr>
          <w:rFonts w:ascii="Arial" w:hAnsi="Arial" w:cs="Arial"/>
          <w:bCs/>
          <w:sz w:val="24"/>
          <w:szCs w:val="24"/>
          <w:lang w:eastAsia="ar-SA"/>
        </w:rPr>
      </w:pPr>
      <w:r>
        <w:rPr>
          <w:rFonts w:ascii="Arial" w:hAnsi="Arial" w:cs="Arial"/>
          <w:bCs/>
          <w:sz w:val="24"/>
          <w:szCs w:val="24"/>
          <w:lang w:eastAsia="ar-SA"/>
        </w:rPr>
        <w:t>Zamawiający nie wyraża zgody.</w:t>
      </w:r>
    </w:p>
    <w:bookmarkEnd w:id="28"/>
    <w:p w14:paraId="19FCCDB8" w14:textId="77777777" w:rsidR="00C92B11" w:rsidRDefault="00C92B11" w:rsidP="00C92B11">
      <w:pPr>
        <w:jc w:val="both"/>
        <w:rPr>
          <w:rFonts w:ascii="Arial" w:hAnsi="Arial" w:cs="Arial"/>
          <w:bCs/>
          <w:sz w:val="24"/>
          <w:szCs w:val="24"/>
          <w:lang w:eastAsia="ar-SA"/>
        </w:rPr>
      </w:pPr>
    </w:p>
    <w:p w14:paraId="796CB5E0" w14:textId="77777777" w:rsidR="00C92B11" w:rsidRDefault="00C92B11" w:rsidP="00C92B11">
      <w:pPr>
        <w:jc w:val="both"/>
        <w:rPr>
          <w:rFonts w:ascii="Arial" w:hAnsi="Arial" w:cs="Arial"/>
          <w:bCs/>
          <w:sz w:val="24"/>
          <w:szCs w:val="24"/>
          <w:lang w:eastAsia="ar-SA"/>
        </w:rPr>
      </w:pPr>
    </w:p>
    <w:p w14:paraId="03CBD4C4" w14:textId="48421D9A" w:rsidR="00C92B11" w:rsidRDefault="00C92B11" w:rsidP="007C419A">
      <w:pPr>
        <w:spacing w:line="360" w:lineRule="auto"/>
        <w:jc w:val="both"/>
        <w:rPr>
          <w:rFonts w:ascii="Arial" w:hAnsi="Arial" w:cs="Arial"/>
          <w:b/>
          <w:sz w:val="28"/>
          <w:szCs w:val="28"/>
          <w:lang w:eastAsia="ar-SA"/>
        </w:rPr>
      </w:pPr>
      <w:bookmarkStart w:id="29" w:name="_Hlk228339576"/>
      <w:r w:rsidRPr="00C92B11">
        <w:rPr>
          <w:rFonts w:ascii="Arial" w:hAnsi="Arial" w:cs="Arial"/>
          <w:b/>
          <w:sz w:val="28"/>
          <w:szCs w:val="28"/>
          <w:highlight w:val="green"/>
          <w:lang w:eastAsia="ar-SA"/>
        </w:rPr>
        <w:t>Pytania – plik nr 12</w:t>
      </w:r>
    </w:p>
    <w:bookmarkEnd w:id="29"/>
    <w:p w14:paraId="3B3BD7AA" w14:textId="5A1CA512" w:rsidR="00C92B11" w:rsidRDefault="007C419A" w:rsidP="007C419A">
      <w:pPr>
        <w:spacing w:line="360" w:lineRule="auto"/>
        <w:jc w:val="both"/>
        <w:rPr>
          <w:rFonts w:ascii="Arial" w:hAnsi="Arial" w:cs="Arial"/>
          <w:bCs/>
          <w:sz w:val="24"/>
          <w:szCs w:val="24"/>
          <w:lang w:eastAsia="ar-SA"/>
        </w:rPr>
      </w:pPr>
      <w:r w:rsidRPr="007C419A">
        <w:rPr>
          <w:rFonts w:ascii="Arial" w:hAnsi="Arial" w:cs="Arial"/>
          <w:bCs/>
          <w:sz w:val="24"/>
          <w:szCs w:val="24"/>
          <w:lang w:eastAsia="ar-SA"/>
        </w:rPr>
        <w:t>Czy Zamawiający w Umowie § 9 ust. 5 w zakresie Części 42, 123, 125 i 149 wyrazi zgodę na obniżenie maksymalnego wymiaru kar umownych, zgodnie z dyspozycją art. 436 pkt 3) ustawy z dnia 11 września 2019 roku – Prawo zamówień publicznych, do 20 % ceny brutto Umowy?</w:t>
      </w:r>
    </w:p>
    <w:p w14:paraId="3889FC04" w14:textId="77777777" w:rsidR="007C419A" w:rsidRPr="008337C9" w:rsidRDefault="007C419A" w:rsidP="007C419A">
      <w:pPr>
        <w:spacing w:line="360" w:lineRule="auto"/>
        <w:jc w:val="both"/>
        <w:rPr>
          <w:rFonts w:ascii="Arial" w:hAnsi="Arial" w:cs="Arial"/>
          <w:b/>
          <w:sz w:val="24"/>
          <w:szCs w:val="24"/>
          <w:lang w:eastAsia="ar-SA"/>
        </w:rPr>
      </w:pPr>
      <w:r w:rsidRPr="008337C9">
        <w:rPr>
          <w:rFonts w:ascii="Arial" w:hAnsi="Arial" w:cs="Arial"/>
          <w:b/>
          <w:sz w:val="24"/>
          <w:szCs w:val="24"/>
          <w:lang w:eastAsia="ar-SA"/>
        </w:rPr>
        <w:lastRenderedPageBreak/>
        <w:t>Stanowisko (wyjaśnienie) Zamawiającego:</w:t>
      </w:r>
    </w:p>
    <w:p w14:paraId="209609DC" w14:textId="77777777" w:rsidR="007C419A" w:rsidRDefault="007C419A" w:rsidP="007C419A">
      <w:pPr>
        <w:jc w:val="both"/>
        <w:rPr>
          <w:rFonts w:ascii="Arial" w:hAnsi="Arial" w:cs="Arial"/>
          <w:bCs/>
          <w:sz w:val="24"/>
          <w:szCs w:val="24"/>
          <w:lang w:eastAsia="ar-SA"/>
        </w:rPr>
      </w:pPr>
      <w:r>
        <w:rPr>
          <w:rFonts w:ascii="Arial" w:hAnsi="Arial" w:cs="Arial"/>
          <w:bCs/>
          <w:sz w:val="24"/>
          <w:szCs w:val="24"/>
          <w:lang w:eastAsia="ar-SA"/>
        </w:rPr>
        <w:t>Zamawiający nie wyraża zgody.</w:t>
      </w:r>
    </w:p>
    <w:p w14:paraId="4507AFC7" w14:textId="77777777" w:rsidR="007C419A" w:rsidRDefault="007C419A" w:rsidP="007C419A">
      <w:pPr>
        <w:spacing w:line="360" w:lineRule="auto"/>
        <w:jc w:val="both"/>
        <w:rPr>
          <w:rFonts w:ascii="Arial" w:hAnsi="Arial" w:cs="Arial"/>
          <w:bCs/>
          <w:sz w:val="24"/>
          <w:szCs w:val="24"/>
          <w:lang w:eastAsia="ar-SA"/>
        </w:rPr>
      </w:pPr>
    </w:p>
    <w:p w14:paraId="08B30F0E" w14:textId="7CBC4CAA" w:rsidR="007C419A" w:rsidRDefault="007C419A" w:rsidP="007C419A">
      <w:pPr>
        <w:spacing w:line="360" w:lineRule="auto"/>
        <w:jc w:val="both"/>
        <w:rPr>
          <w:rFonts w:ascii="Arial" w:hAnsi="Arial" w:cs="Arial"/>
          <w:b/>
          <w:sz w:val="28"/>
          <w:szCs w:val="28"/>
          <w:lang w:eastAsia="ar-SA"/>
        </w:rPr>
      </w:pPr>
      <w:bookmarkStart w:id="30" w:name="_Hlk228339765"/>
      <w:r w:rsidRPr="007C419A">
        <w:rPr>
          <w:rFonts w:ascii="Arial" w:hAnsi="Arial" w:cs="Arial"/>
          <w:b/>
          <w:sz w:val="28"/>
          <w:szCs w:val="28"/>
          <w:highlight w:val="green"/>
          <w:lang w:eastAsia="ar-SA"/>
        </w:rPr>
        <w:t>Pytania – plik nr 13</w:t>
      </w:r>
    </w:p>
    <w:bookmarkEnd w:id="30"/>
    <w:p w14:paraId="5C51E2C3" w14:textId="77777777" w:rsidR="007C419A" w:rsidRPr="007C419A" w:rsidRDefault="007C419A" w:rsidP="007C419A">
      <w:pPr>
        <w:spacing w:line="360" w:lineRule="auto"/>
        <w:jc w:val="both"/>
        <w:rPr>
          <w:rFonts w:ascii="Arial" w:hAnsi="Arial" w:cs="Arial"/>
          <w:bCs/>
          <w:sz w:val="24"/>
          <w:szCs w:val="24"/>
          <w:lang w:eastAsia="ar-SA"/>
        </w:rPr>
      </w:pPr>
      <w:r w:rsidRPr="007C419A">
        <w:rPr>
          <w:rFonts w:ascii="Arial" w:hAnsi="Arial" w:cs="Arial"/>
          <w:bCs/>
          <w:sz w:val="24"/>
          <w:szCs w:val="24"/>
          <w:lang w:eastAsia="ar-SA"/>
        </w:rPr>
        <w:t>Dotyczy: część nr 37</w:t>
      </w:r>
    </w:p>
    <w:p w14:paraId="55ADD4C5" w14:textId="4C75288F" w:rsidR="007C419A" w:rsidRPr="007C419A" w:rsidRDefault="007C419A" w:rsidP="007C419A">
      <w:pPr>
        <w:spacing w:line="360" w:lineRule="auto"/>
        <w:jc w:val="both"/>
        <w:rPr>
          <w:rFonts w:ascii="Arial" w:hAnsi="Arial" w:cs="Arial"/>
          <w:bCs/>
          <w:sz w:val="24"/>
          <w:szCs w:val="24"/>
          <w:lang w:eastAsia="ar-SA"/>
        </w:rPr>
      </w:pPr>
      <w:r w:rsidRPr="007C419A">
        <w:rPr>
          <w:rFonts w:ascii="Arial" w:hAnsi="Arial" w:cs="Arial"/>
          <w:bCs/>
          <w:sz w:val="24"/>
          <w:szCs w:val="24"/>
          <w:lang w:eastAsia="ar-SA"/>
        </w:rPr>
        <w:t>Czy Zamawiający wyrazi zgodę na dopisanie do umowy zapisu: „ W przypadku, gdy Wykonawca nie będzie w stanie dokonać naprawy aparatu starszego niż 10 lat z powodu braku części zamiennych, z uwagi na określony przez producenta okres zakończenia gwarantowanej dostępności części zamiennych do urządzeń, nie będzie to rodziło odpowiedzialności Wykonawcy do realizacji umowy oraz jakiejkolwiek odpowiedzialności cywilnoprawnej ze strony Zamawiającego, a także postanowień o karach umowy”?</w:t>
      </w:r>
    </w:p>
    <w:p w14:paraId="01298576" w14:textId="77777777" w:rsidR="007C419A" w:rsidRPr="008337C9" w:rsidRDefault="007C419A" w:rsidP="007C419A">
      <w:pPr>
        <w:spacing w:line="360" w:lineRule="auto"/>
        <w:jc w:val="both"/>
        <w:rPr>
          <w:rFonts w:ascii="Arial" w:hAnsi="Arial" w:cs="Arial"/>
          <w:b/>
          <w:sz w:val="24"/>
          <w:szCs w:val="24"/>
          <w:lang w:eastAsia="ar-SA"/>
        </w:rPr>
      </w:pPr>
      <w:bookmarkStart w:id="31" w:name="_Hlk228339905"/>
      <w:r w:rsidRPr="008337C9">
        <w:rPr>
          <w:rFonts w:ascii="Arial" w:hAnsi="Arial" w:cs="Arial"/>
          <w:b/>
          <w:sz w:val="24"/>
          <w:szCs w:val="24"/>
          <w:lang w:eastAsia="ar-SA"/>
        </w:rPr>
        <w:t>Stanowisko (wyjaśnienie) Zamawiającego:</w:t>
      </w:r>
    </w:p>
    <w:p w14:paraId="30F1BA3D" w14:textId="4977259B" w:rsidR="007C419A" w:rsidRPr="00C43547" w:rsidRDefault="001C5C62" w:rsidP="007C419A">
      <w:pPr>
        <w:jc w:val="both"/>
        <w:rPr>
          <w:rFonts w:ascii="Arial" w:hAnsi="Arial" w:cs="Arial"/>
          <w:bCs/>
          <w:color w:val="EE0000"/>
          <w:sz w:val="24"/>
          <w:szCs w:val="24"/>
          <w:lang w:eastAsia="ar-SA"/>
        </w:rPr>
      </w:pPr>
      <w:r>
        <w:rPr>
          <w:rFonts w:ascii="Arial" w:hAnsi="Arial" w:cs="Arial"/>
          <w:bCs/>
          <w:sz w:val="24"/>
          <w:szCs w:val="24"/>
          <w:lang w:eastAsia="ar-SA"/>
        </w:rPr>
        <w:t>Przedmiotem zamówienia jest wykonywanie przeglądów, a nie napraw.</w:t>
      </w:r>
    </w:p>
    <w:bookmarkEnd w:id="31"/>
    <w:p w14:paraId="55D1B058" w14:textId="3B8E02A5" w:rsidR="007C419A" w:rsidRDefault="007C419A" w:rsidP="007C419A">
      <w:pPr>
        <w:spacing w:line="360" w:lineRule="auto"/>
        <w:jc w:val="both"/>
        <w:rPr>
          <w:rFonts w:ascii="Arial" w:hAnsi="Arial" w:cs="Arial"/>
          <w:bCs/>
          <w:sz w:val="24"/>
          <w:szCs w:val="24"/>
          <w:lang w:eastAsia="ar-SA"/>
        </w:rPr>
      </w:pPr>
    </w:p>
    <w:p w14:paraId="4623B42F" w14:textId="4598BD8E" w:rsidR="007C419A" w:rsidRDefault="007C419A" w:rsidP="007C419A">
      <w:pPr>
        <w:spacing w:line="360" w:lineRule="auto"/>
        <w:jc w:val="both"/>
        <w:rPr>
          <w:rFonts w:ascii="Arial" w:hAnsi="Arial" w:cs="Arial"/>
          <w:b/>
          <w:sz w:val="28"/>
          <w:szCs w:val="28"/>
          <w:lang w:eastAsia="ar-SA"/>
        </w:rPr>
      </w:pPr>
      <w:bookmarkStart w:id="32" w:name="_Hlk228340228"/>
      <w:r w:rsidRPr="007C419A">
        <w:rPr>
          <w:rFonts w:ascii="Arial" w:hAnsi="Arial" w:cs="Arial"/>
          <w:b/>
          <w:sz w:val="28"/>
          <w:szCs w:val="28"/>
          <w:highlight w:val="green"/>
          <w:lang w:eastAsia="ar-SA"/>
        </w:rPr>
        <w:t>Pytania – plik nr 14</w:t>
      </w:r>
    </w:p>
    <w:bookmarkEnd w:id="32"/>
    <w:p w14:paraId="2C3C3DB2" w14:textId="77777777" w:rsidR="007C419A" w:rsidRPr="007C419A" w:rsidRDefault="007C419A" w:rsidP="007C419A">
      <w:pPr>
        <w:spacing w:line="360" w:lineRule="auto"/>
        <w:jc w:val="both"/>
        <w:rPr>
          <w:rFonts w:ascii="Arial" w:hAnsi="Arial" w:cs="Arial"/>
          <w:bCs/>
          <w:sz w:val="24"/>
          <w:szCs w:val="24"/>
          <w:lang w:eastAsia="ar-SA"/>
        </w:rPr>
      </w:pPr>
      <w:r w:rsidRPr="007C419A">
        <w:rPr>
          <w:rFonts w:ascii="Arial" w:hAnsi="Arial" w:cs="Arial"/>
          <w:bCs/>
          <w:sz w:val="24"/>
          <w:szCs w:val="24"/>
          <w:lang w:eastAsia="ar-SA"/>
        </w:rPr>
        <w:t>1.</w:t>
      </w:r>
      <w:r w:rsidRPr="007C419A">
        <w:rPr>
          <w:rFonts w:ascii="Arial" w:hAnsi="Arial" w:cs="Arial"/>
          <w:bCs/>
          <w:sz w:val="24"/>
          <w:szCs w:val="24"/>
          <w:lang w:eastAsia="ar-SA"/>
        </w:rPr>
        <w:tab/>
        <w:t>Dot. Część nr 46</w:t>
      </w:r>
    </w:p>
    <w:p w14:paraId="1E179761" w14:textId="77777777" w:rsidR="007C419A" w:rsidRPr="007C419A" w:rsidRDefault="007C419A" w:rsidP="007C419A">
      <w:pPr>
        <w:spacing w:line="360" w:lineRule="auto"/>
        <w:jc w:val="both"/>
        <w:rPr>
          <w:rFonts w:ascii="Arial" w:hAnsi="Arial" w:cs="Arial"/>
          <w:bCs/>
          <w:sz w:val="24"/>
          <w:szCs w:val="24"/>
          <w:lang w:eastAsia="ar-SA"/>
        </w:rPr>
      </w:pPr>
      <w:r w:rsidRPr="007C419A">
        <w:rPr>
          <w:rFonts w:ascii="Arial" w:hAnsi="Arial" w:cs="Arial"/>
          <w:bCs/>
          <w:sz w:val="24"/>
          <w:szCs w:val="24"/>
          <w:lang w:eastAsia="ar-SA"/>
        </w:rPr>
        <w:t>Czy Zamawiający wymaga, żeby przeglądy komory były dokonywane zgodnie z normą PN EN 12469?</w:t>
      </w:r>
    </w:p>
    <w:p w14:paraId="6C2046C0" w14:textId="77777777" w:rsidR="007C419A" w:rsidRPr="008337C9" w:rsidRDefault="007C419A" w:rsidP="007C419A">
      <w:pPr>
        <w:spacing w:line="360" w:lineRule="auto"/>
        <w:jc w:val="both"/>
        <w:rPr>
          <w:rFonts w:ascii="Arial" w:hAnsi="Arial" w:cs="Arial"/>
          <w:b/>
          <w:sz w:val="24"/>
          <w:szCs w:val="24"/>
          <w:lang w:eastAsia="ar-SA"/>
        </w:rPr>
      </w:pPr>
      <w:bookmarkStart w:id="33" w:name="_Hlk228339952"/>
      <w:r w:rsidRPr="008337C9">
        <w:rPr>
          <w:rFonts w:ascii="Arial" w:hAnsi="Arial" w:cs="Arial"/>
          <w:b/>
          <w:sz w:val="24"/>
          <w:szCs w:val="24"/>
          <w:lang w:eastAsia="ar-SA"/>
        </w:rPr>
        <w:t>Stanowisko (wyjaśnienie) Zamawiającego:</w:t>
      </w:r>
    </w:p>
    <w:p w14:paraId="2D4723D8" w14:textId="0DA581F5" w:rsidR="007C419A" w:rsidRDefault="007C419A" w:rsidP="007C419A">
      <w:pPr>
        <w:jc w:val="both"/>
        <w:rPr>
          <w:rFonts w:ascii="Arial" w:hAnsi="Arial" w:cs="Arial"/>
          <w:bCs/>
          <w:sz w:val="24"/>
          <w:szCs w:val="24"/>
          <w:lang w:eastAsia="ar-SA"/>
        </w:rPr>
      </w:pPr>
      <w:r>
        <w:rPr>
          <w:rFonts w:ascii="Arial" w:hAnsi="Arial" w:cs="Arial"/>
          <w:bCs/>
          <w:sz w:val="24"/>
          <w:szCs w:val="24"/>
          <w:lang w:eastAsia="ar-SA"/>
        </w:rPr>
        <w:t>Zamawiający wymaga</w:t>
      </w:r>
      <w:bookmarkEnd w:id="33"/>
      <w:r>
        <w:rPr>
          <w:rFonts w:ascii="Arial" w:hAnsi="Arial" w:cs="Arial"/>
          <w:bCs/>
          <w:sz w:val="24"/>
          <w:szCs w:val="24"/>
          <w:lang w:eastAsia="ar-SA"/>
        </w:rPr>
        <w:t>.</w:t>
      </w:r>
    </w:p>
    <w:p w14:paraId="0A17232F" w14:textId="77777777" w:rsidR="007C419A" w:rsidRPr="007C419A" w:rsidRDefault="007C419A" w:rsidP="007C419A">
      <w:pPr>
        <w:spacing w:line="360" w:lineRule="auto"/>
        <w:jc w:val="both"/>
        <w:rPr>
          <w:rFonts w:ascii="Arial" w:hAnsi="Arial" w:cs="Arial"/>
          <w:bCs/>
          <w:sz w:val="24"/>
          <w:szCs w:val="24"/>
          <w:lang w:eastAsia="ar-SA"/>
        </w:rPr>
      </w:pPr>
    </w:p>
    <w:p w14:paraId="34AD655E" w14:textId="77777777" w:rsidR="007C419A" w:rsidRPr="007C419A" w:rsidRDefault="007C419A" w:rsidP="007C419A">
      <w:pPr>
        <w:spacing w:line="360" w:lineRule="auto"/>
        <w:jc w:val="both"/>
        <w:rPr>
          <w:rFonts w:ascii="Arial" w:hAnsi="Arial" w:cs="Arial"/>
          <w:bCs/>
          <w:sz w:val="24"/>
          <w:szCs w:val="24"/>
          <w:lang w:eastAsia="ar-SA"/>
        </w:rPr>
      </w:pPr>
      <w:r w:rsidRPr="007C419A">
        <w:rPr>
          <w:rFonts w:ascii="Arial" w:hAnsi="Arial" w:cs="Arial"/>
          <w:bCs/>
          <w:sz w:val="24"/>
          <w:szCs w:val="24"/>
          <w:lang w:eastAsia="ar-SA"/>
        </w:rPr>
        <w:t>2.</w:t>
      </w:r>
      <w:r w:rsidRPr="007C419A">
        <w:rPr>
          <w:rFonts w:ascii="Arial" w:hAnsi="Arial" w:cs="Arial"/>
          <w:bCs/>
          <w:sz w:val="24"/>
          <w:szCs w:val="24"/>
          <w:lang w:eastAsia="ar-SA"/>
        </w:rPr>
        <w:tab/>
        <w:t>Dot. Część nr 46</w:t>
      </w:r>
    </w:p>
    <w:p w14:paraId="7B168FD3" w14:textId="77777777" w:rsidR="007C419A" w:rsidRPr="007C419A" w:rsidRDefault="007C419A" w:rsidP="007C419A">
      <w:pPr>
        <w:spacing w:line="360" w:lineRule="auto"/>
        <w:jc w:val="both"/>
        <w:rPr>
          <w:rFonts w:ascii="Arial" w:hAnsi="Arial" w:cs="Arial"/>
          <w:bCs/>
          <w:sz w:val="24"/>
          <w:szCs w:val="24"/>
          <w:lang w:eastAsia="ar-SA"/>
        </w:rPr>
      </w:pPr>
      <w:r w:rsidRPr="007C419A">
        <w:rPr>
          <w:rFonts w:ascii="Arial" w:hAnsi="Arial" w:cs="Arial"/>
          <w:bCs/>
          <w:sz w:val="24"/>
          <w:szCs w:val="24"/>
          <w:lang w:eastAsia="ar-SA"/>
        </w:rPr>
        <w:t>Czy Zamawiający wymaga wymiany filtrów i lamp bakteriobójczych UV (jeżeli znajdują się w komorze)? Większość producentów zaleca wymianę filtrów raz na 5 lat. W przypadku wymaganej wymiany filtrów, prosimy o podanie daty kiedy były ostatnio wymieniane oraz ich wymiarów. Ta wiedza jest kluczowa do prawidłowego oszacowania usługi, gdyż koszt filtrów jest wysoki i znacząco wpływa na wartość usługi (podwyższa ją nawet trzykrotnie), jeżeli wymiana filtrów ma być w niej zawarta. Dlatego bardzo prosimy o udzielenie wyczerpującej odpowiedzi.</w:t>
      </w:r>
    </w:p>
    <w:p w14:paraId="4D305228" w14:textId="77777777" w:rsidR="007C419A" w:rsidRPr="008337C9" w:rsidRDefault="007C419A" w:rsidP="007C419A">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2B989933" w14:textId="77AACDC7" w:rsidR="007C419A" w:rsidRDefault="007C419A" w:rsidP="007C419A">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wymaga.</w:t>
      </w:r>
    </w:p>
    <w:p w14:paraId="760D51B5" w14:textId="77777777" w:rsidR="007C419A" w:rsidRPr="007C419A" w:rsidRDefault="007C419A" w:rsidP="007C419A">
      <w:pPr>
        <w:spacing w:line="360" w:lineRule="auto"/>
        <w:jc w:val="both"/>
        <w:rPr>
          <w:rFonts w:ascii="Arial" w:hAnsi="Arial" w:cs="Arial"/>
          <w:bCs/>
          <w:sz w:val="24"/>
          <w:szCs w:val="24"/>
          <w:lang w:eastAsia="ar-SA"/>
        </w:rPr>
      </w:pPr>
    </w:p>
    <w:p w14:paraId="183A03A2" w14:textId="77777777" w:rsidR="007C419A" w:rsidRPr="007C419A" w:rsidRDefault="007C419A" w:rsidP="007C419A">
      <w:pPr>
        <w:spacing w:line="360" w:lineRule="auto"/>
        <w:jc w:val="both"/>
        <w:rPr>
          <w:rFonts w:ascii="Arial" w:hAnsi="Arial" w:cs="Arial"/>
          <w:bCs/>
          <w:sz w:val="24"/>
          <w:szCs w:val="24"/>
          <w:lang w:eastAsia="ar-SA"/>
        </w:rPr>
      </w:pPr>
      <w:r w:rsidRPr="007C419A">
        <w:rPr>
          <w:rFonts w:ascii="Arial" w:hAnsi="Arial" w:cs="Arial"/>
          <w:bCs/>
          <w:sz w:val="24"/>
          <w:szCs w:val="24"/>
          <w:lang w:eastAsia="ar-SA"/>
        </w:rPr>
        <w:t>3.</w:t>
      </w:r>
      <w:r w:rsidRPr="007C419A">
        <w:rPr>
          <w:rFonts w:ascii="Arial" w:hAnsi="Arial" w:cs="Arial"/>
          <w:bCs/>
          <w:sz w:val="24"/>
          <w:szCs w:val="24"/>
          <w:lang w:eastAsia="ar-SA"/>
        </w:rPr>
        <w:tab/>
        <w:t>Dot. Część n r46</w:t>
      </w:r>
    </w:p>
    <w:p w14:paraId="04AA29FC" w14:textId="77777777" w:rsidR="007C419A" w:rsidRDefault="007C419A" w:rsidP="007C419A">
      <w:pPr>
        <w:spacing w:line="360" w:lineRule="auto"/>
        <w:jc w:val="both"/>
        <w:rPr>
          <w:rFonts w:ascii="Arial" w:hAnsi="Arial" w:cs="Arial"/>
          <w:bCs/>
          <w:sz w:val="24"/>
          <w:szCs w:val="24"/>
          <w:lang w:eastAsia="ar-SA"/>
        </w:rPr>
      </w:pPr>
      <w:r w:rsidRPr="007C419A">
        <w:rPr>
          <w:rFonts w:ascii="Arial" w:hAnsi="Arial" w:cs="Arial"/>
          <w:bCs/>
          <w:sz w:val="24"/>
          <w:szCs w:val="24"/>
          <w:lang w:eastAsia="ar-SA"/>
        </w:rPr>
        <w:lastRenderedPageBreak/>
        <w:t>W związku z różnym wykorzystywaniem komór laminarnych w placówkach medycznych, zwracamy się z wnioskiem do Zamawiającego, o udzielenie informacji dotyczących badań, do jakich jest wykorzystywana (dot. zagrożeń użytkownika np. promieniowanie, cytostatyki).</w:t>
      </w:r>
    </w:p>
    <w:p w14:paraId="67DFA37C" w14:textId="77777777" w:rsidR="007C419A" w:rsidRPr="008337C9" w:rsidRDefault="007C419A" w:rsidP="007C419A">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5531859C" w14:textId="209D3E19" w:rsidR="007C419A" w:rsidRPr="007C419A" w:rsidRDefault="007C419A" w:rsidP="007C419A">
      <w:pPr>
        <w:spacing w:line="360" w:lineRule="auto"/>
        <w:jc w:val="both"/>
        <w:rPr>
          <w:rFonts w:ascii="Arial" w:hAnsi="Arial" w:cs="Arial"/>
          <w:bCs/>
          <w:sz w:val="24"/>
          <w:szCs w:val="24"/>
          <w:lang w:eastAsia="ar-SA"/>
        </w:rPr>
      </w:pPr>
      <w:r>
        <w:rPr>
          <w:rFonts w:ascii="Arial" w:hAnsi="Arial" w:cs="Arial"/>
          <w:bCs/>
          <w:sz w:val="24"/>
          <w:szCs w:val="24"/>
          <w:lang w:eastAsia="ar-SA"/>
        </w:rPr>
        <w:t>Do sporządzania leków jałowych.</w:t>
      </w:r>
    </w:p>
    <w:p w14:paraId="0F194AA4" w14:textId="77777777" w:rsidR="007C419A" w:rsidRPr="007C419A" w:rsidRDefault="007C419A" w:rsidP="007C419A">
      <w:pPr>
        <w:spacing w:line="360" w:lineRule="auto"/>
        <w:jc w:val="both"/>
        <w:rPr>
          <w:rFonts w:ascii="Arial" w:hAnsi="Arial" w:cs="Arial"/>
          <w:bCs/>
          <w:sz w:val="24"/>
          <w:szCs w:val="24"/>
          <w:lang w:eastAsia="ar-SA"/>
        </w:rPr>
      </w:pPr>
    </w:p>
    <w:p w14:paraId="585141DB" w14:textId="77777777" w:rsidR="007C419A" w:rsidRPr="007C419A" w:rsidRDefault="007C419A" w:rsidP="007C419A">
      <w:pPr>
        <w:spacing w:line="360" w:lineRule="auto"/>
        <w:jc w:val="both"/>
        <w:rPr>
          <w:rFonts w:ascii="Arial" w:hAnsi="Arial" w:cs="Arial"/>
          <w:bCs/>
          <w:sz w:val="24"/>
          <w:szCs w:val="24"/>
          <w:lang w:eastAsia="ar-SA"/>
        </w:rPr>
      </w:pPr>
      <w:r w:rsidRPr="007C419A">
        <w:rPr>
          <w:rFonts w:ascii="Arial" w:hAnsi="Arial" w:cs="Arial"/>
          <w:bCs/>
          <w:sz w:val="24"/>
          <w:szCs w:val="24"/>
          <w:lang w:eastAsia="ar-SA"/>
        </w:rPr>
        <w:t>4.</w:t>
      </w:r>
      <w:r w:rsidRPr="007C419A">
        <w:rPr>
          <w:rFonts w:ascii="Arial" w:hAnsi="Arial" w:cs="Arial"/>
          <w:bCs/>
          <w:sz w:val="24"/>
          <w:szCs w:val="24"/>
          <w:lang w:eastAsia="ar-SA"/>
        </w:rPr>
        <w:tab/>
        <w:t>Dot. Część nr 103</w:t>
      </w:r>
    </w:p>
    <w:p w14:paraId="405844F4" w14:textId="77777777" w:rsidR="007C419A" w:rsidRPr="007C419A" w:rsidRDefault="007C419A" w:rsidP="007C419A">
      <w:pPr>
        <w:spacing w:line="360" w:lineRule="auto"/>
        <w:jc w:val="both"/>
        <w:rPr>
          <w:rFonts w:ascii="Arial" w:hAnsi="Arial" w:cs="Arial"/>
          <w:bCs/>
          <w:sz w:val="24"/>
          <w:szCs w:val="24"/>
          <w:lang w:eastAsia="ar-SA"/>
        </w:rPr>
      </w:pPr>
      <w:r w:rsidRPr="007C419A">
        <w:rPr>
          <w:rFonts w:ascii="Arial" w:hAnsi="Arial" w:cs="Arial"/>
          <w:bCs/>
          <w:sz w:val="24"/>
          <w:szCs w:val="24"/>
          <w:lang w:eastAsia="ar-SA"/>
        </w:rPr>
        <w:t>Zwracamy się z wnioskiem do Zamawiającego o doprecyzowanie, czy zgodnie z obowiązującymi przepisami, przegląd urządzeń w części nr 103 ma obejmować również przeprowadzenie walidacji procesu przechowywania?</w:t>
      </w:r>
    </w:p>
    <w:p w14:paraId="155A08AE" w14:textId="77777777" w:rsidR="007C419A" w:rsidRDefault="007C419A" w:rsidP="007C419A">
      <w:pPr>
        <w:spacing w:line="360" w:lineRule="auto"/>
        <w:jc w:val="both"/>
        <w:rPr>
          <w:rFonts w:ascii="Arial" w:hAnsi="Arial" w:cs="Arial"/>
          <w:bCs/>
          <w:sz w:val="24"/>
          <w:szCs w:val="24"/>
          <w:lang w:eastAsia="ar-SA"/>
        </w:rPr>
      </w:pPr>
      <w:r w:rsidRPr="007C419A">
        <w:rPr>
          <w:rFonts w:ascii="Arial" w:hAnsi="Arial" w:cs="Arial"/>
          <w:bCs/>
          <w:sz w:val="24"/>
          <w:szCs w:val="24"/>
          <w:lang w:eastAsia="ar-SA"/>
        </w:rPr>
        <w:t>Jeżeli tak, to prosimy o podanie w ilu punktach ma być wykonany pomiar, z jaką częstotliwością i przez jaki okres przechowywania.</w:t>
      </w:r>
    </w:p>
    <w:p w14:paraId="6E8FC106" w14:textId="77777777" w:rsidR="007C419A" w:rsidRPr="008337C9" w:rsidRDefault="007C419A" w:rsidP="007C419A">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57685EEB" w14:textId="4103AB6B" w:rsidR="007C419A" w:rsidRPr="007C419A" w:rsidRDefault="001C5C62" w:rsidP="007C419A">
      <w:pPr>
        <w:spacing w:line="360" w:lineRule="auto"/>
        <w:jc w:val="both"/>
        <w:rPr>
          <w:rFonts w:ascii="Arial" w:hAnsi="Arial" w:cs="Arial"/>
          <w:bCs/>
          <w:sz w:val="24"/>
          <w:szCs w:val="24"/>
          <w:lang w:eastAsia="ar-SA"/>
        </w:rPr>
      </w:pPr>
      <w:r>
        <w:rPr>
          <w:rFonts w:ascii="Arial" w:hAnsi="Arial" w:cs="Arial"/>
          <w:bCs/>
          <w:sz w:val="24"/>
          <w:szCs w:val="24"/>
          <w:lang w:eastAsia="ar-SA"/>
        </w:rPr>
        <w:t>Zamawiający wymaga, aby przegląd obejmował przeprowadzenie walidacji zgodnie z zaleceniami producenta.</w:t>
      </w:r>
    </w:p>
    <w:p w14:paraId="3A0BABFD" w14:textId="77777777" w:rsidR="007C419A" w:rsidRPr="007C419A" w:rsidRDefault="007C419A" w:rsidP="007C419A">
      <w:pPr>
        <w:spacing w:line="360" w:lineRule="auto"/>
        <w:jc w:val="both"/>
        <w:rPr>
          <w:rFonts w:ascii="Arial" w:hAnsi="Arial" w:cs="Arial"/>
          <w:bCs/>
          <w:sz w:val="24"/>
          <w:szCs w:val="24"/>
          <w:lang w:eastAsia="ar-SA"/>
        </w:rPr>
      </w:pPr>
    </w:p>
    <w:p w14:paraId="6CD1EC43" w14:textId="77777777" w:rsidR="007C419A" w:rsidRPr="007C419A" w:rsidRDefault="007C419A" w:rsidP="007C419A">
      <w:pPr>
        <w:spacing w:line="360" w:lineRule="auto"/>
        <w:jc w:val="both"/>
        <w:rPr>
          <w:rFonts w:ascii="Arial" w:hAnsi="Arial" w:cs="Arial"/>
          <w:bCs/>
          <w:sz w:val="24"/>
          <w:szCs w:val="24"/>
          <w:lang w:eastAsia="ar-SA"/>
        </w:rPr>
      </w:pPr>
      <w:r w:rsidRPr="007C419A">
        <w:rPr>
          <w:rFonts w:ascii="Arial" w:hAnsi="Arial" w:cs="Arial"/>
          <w:bCs/>
          <w:sz w:val="24"/>
          <w:szCs w:val="24"/>
          <w:lang w:eastAsia="ar-SA"/>
        </w:rPr>
        <w:t>5.</w:t>
      </w:r>
      <w:r w:rsidRPr="007C419A">
        <w:rPr>
          <w:rFonts w:ascii="Arial" w:hAnsi="Arial" w:cs="Arial"/>
          <w:bCs/>
          <w:sz w:val="24"/>
          <w:szCs w:val="24"/>
          <w:lang w:eastAsia="ar-SA"/>
        </w:rPr>
        <w:tab/>
        <w:t>Dot. zapisów Umowy § 9</w:t>
      </w:r>
    </w:p>
    <w:p w14:paraId="5CF86E69" w14:textId="4C61C0FF" w:rsidR="007C419A" w:rsidRDefault="007C419A" w:rsidP="007C419A">
      <w:pPr>
        <w:spacing w:line="360" w:lineRule="auto"/>
        <w:jc w:val="both"/>
        <w:rPr>
          <w:rFonts w:ascii="Arial" w:hAnsi="Arial" w:cs="Arial"/>
          <w:bCs/>
          <w:sz w:val="24"/>
          <w:szCs w:val="24"/>
          <w:lang w:eastAsia="ar-SA"/>
        </w:rPr>
      </w:pPr>
      <w:r w:rsidRPr="007C419A">
        <w:rPr>
          <w:rFonts w:ascii="Arial" w:hAnsi="Arial" w:cs="Arial"/>
          <w:bCs/>
          <w:sz w:val="24"/>
          <w:szCs w:val="24"/>
          <w:lang w:eastAsia="ar-SA"/>
        </w:rPr>
        <w:t>Zwracamy się z prośbą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6F906F78" w14:textId="77777777" w:rsidR="00443557" w:rsidRPr="008337C9" w:rsidRDefault="00443557" w:rsidP="00443557">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4F9A5A8B" w14:textId="6A67552F" w:rsidR="00443557" w:rsidRDefault="00443557" w:rsidP="00443557">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p w14:paraId="11786FB3" w14:textId="77777777" w:rsidR="00443557" w:rsidRDefault="00443557" w:rsidP="00443557">
      <w:pPr>
        <w:spacing w:line="360" w:lineRule="auto"/>
        <w:jc w:val="both"/>
        <w:rPr>
          <w:rFonts w:ascii="Arial" w:hAnsi="Arial" w:cs="Arial"/>
          <w:bCs/>
          <w:sz w:val="24"/>
          <w:szCs w:val="24"/>
          <w:lang w:eastAsia="ar-SA"/>
        </w:rPr>
      </w:pPr>
    </w:p>
    <w:p w14:paraId="09BCB6DA" w14:textId="46C2D26F" w:rsidR="00443557" w:rsidRDefault="00443557" w:rsidP="00443557">
      <w:pPr>
        <w:spacing w:line="360" w:lineRule="auto"/>
        <w:jc w:val="both"/>
        <w:rPr>
          <w:rFonts w:ascii="Arial" w:hAnsi="Arial" w:cs="Arial"/>
          <w:b/>
          <w:sz w:val="28"/>
          <w:szCs w:val="28"/>
          <w:lang w:eastAsia="ar-SA"/>
        </w:rPr>
      </w:pPr>
      <w:r w:rsidRPr="00443557">
        <w:rPr>
          <w:rFonts w:ascii="Arial" w:hAnsi="Arial" w:cs="Arial"/>
          <w:b/>
          <w:sz w:val="28"/>
          <w:szCs w:val="28"/>
          <w:highlight w:val="green"/>
          <w:lang w:eastAsia="ar-SA"/>
        </w:rPr>
        <w:t>Pytania – plik nr 15</w:t>
      </w:r>
    </w:p>
    <w:p w14:paraId="347AB94F" w14:textId="77777777" w:rsidR="00443557" w:rsidRPr="00443557" w:rsidRDefault="00443557" w:rsidP="00443557">
      <w:pPr>
        <w:spacing w:line="360" w:lineRule="auto"/>
        <w:jc w:val="both"/>
        <w:rPr>
          <w:rFonts w:ascii="Arial" w:hAnsi="Arial" w:cs="Arial"/>
          <w:bCs/>
          <w:sz w:val="24"/>
          <w:szCs w:val="24"/>
          <w:lang w:eastAsia="ar-SA"/>
        </w:rPr>
      </w:pPr>
      <w:r w:rsidRPr="00443557">
        <w:rPr>
          <w:rFonts w:ascii="Arial" w:hAnsi="Arial" w:cs="Arial"/>
          <w:bCs/>
          <w:sz w:val="24"/>
          <w:szCs w:val="24"/>
          <w:lang w:eastAsia="ar-SA"/>
        </w:rPr>
        <w:t xml:space="preserve">1. Czy w celu miarkowania kar umownych Zamawiający dokona modyfikacji postanowień projektu przyszłej umowy w zakresie zapisów § 9 ust.1: </w:t>
      </w:r>
    </w:p>
    <w:p w14:paraId="6323D07B" w14:textId="77777777" w:rsidR="00443557" w:rsidRPr="00443557" w:rsidRDefault="00443557" w:rsidP="00443557">
      <w:pPr>
        <w:spacing w:line="360" w:lineRule="auto"/>
        <w:jc w:val="both"/>
        <w:rPr>
          <w:rFonts w:ascii="Arial" w:hAnsi="Arial" w:cs="Arial"/>
          <w:bCs/>
          <w:sz w:val="24"/>
          <w:szCs w:val="24"/>
          <w:lang w:eastAsia="ar-SA"/>
        </w:rPr>
      </w:pPr>
    </w:p>
    <w:p w14:paraId="7001F525" w14:textId="29FB3624" w:rsidR="00443557" w:rsidRPr="00443557" w:rsidRDefault="00443557" w:rsidP="00443557">
      <w:pPr>
        <w:spacing w:line="360" w:lineRule="auto"/>
        <w:ind w:left="142"/>
        <w:jc w:val="both"/>
        <w:rPr>
          <w:rFonts w:ascii="Arial" w:hAnsi="Arial" w:cs="Arial"/>
          <w:bCs/>
          <w:sz w:val="24"/>
          <w:szCs w:val="24"/>
          <w:lang w:eastAsia="ar-SA"/>
        </w:rPr>
      </w:pPr>
      <w:r>
        <w:rPr>
          <w:rFonts w:ascii="Arial" w:hAnsi="Arial" w:cs="Arial"/>
          <w:bCs/>
          <w:sz w:val="24"/>
          <w:szCs w:val="24"/>
          <w:lang w:eastAsia="ar-SA"/>
        </w:rPr>
        <w:t xml:space="preserve">1. </w:t>
      </w:r>
      <w:r w:rsidRPr="00443557">
        <w:rPr>
          <w:rFonts w:ascii="Arial" w:hAnsi="Arial" w:cs="Arial"/>
          <w:bCs/>
          <w:sz w:val="24"/>
          <w:szCs w:val="24"/>
          <w:lang w:eastAsia="ar-SA"/>
        </w:rPr>
        <w:t>Wykonawca zapłaci zamawiającemu kary umowne:</w:t>
      </w:r>
    </w:p>
    <w:p w14:paraId="5B2E7E51" w14:textId="22699BA4" w:rsidR="00443557" w:rsidRPr="00443557" w:rsidRDefault="00443557" w:rsidP="00443557">
      <w:pPr>
        <w:pStyle w:val="Akapitzlist"/>
        <w:numPr>
          <w:ilvl w:val="0"/>
          <w:numId w:val="13"/>
        </w:numPr>
        <w:spacing w:line="360" w:lineRule="auto"/>
        <w:jc w:val="both"/>
        <w:rPr>
          <w:rFonts w:ascii="Arial" w:hAnsi="Arial" w:cs="Arial"/>
          <w:bCs/>
          <w:sz w:val="24"/>
          <w:szCs w:val="24"/>
          <w:lang w:eastAsia="ar-SA"/>
        </w:rPr>
      </w:pPr>
      <w:r w:rsidRPr="00443557">
        <w:rPr>
          <w:rFonts w:ascii="Arial" w:hAnsi="Arial" w:cs="Arial"/>
          <w:bCs/>
          <w:sz w:val="24"/>
          <w:szCs w:val="24"/>
          <w:lang w:eastAsia="ar-SA"/>
        </w:rPr>
        <w:lastRenderedPageBreak/>
        <w:t>w wysokości 0,5 % niezrealizowanej wartości umowy brutto wskazanej w</w:t>
      </w:r>
      <w:r>
        <w:rPr>
          <w:rFonts w:ascii="Arial" w:hAnsi="Arial" w:cs="Arial"/>
          <w:bCs/>
          <w:sz w:val="24"/>
          <w:szCs w:val="24"/>
          <w:lang w:eastAsia="ar-SA"/>
        </w:rPr>
        <w:t xml:space="preserve"> </w:t>
      </w:r>
      <w:r w:rsidRPr="00443557">
        <w:rPr>
          <w:rFonts w:ascii="Arial" w:hAnsi="Arial" w:cs="Arial"/>
          <w:bCs/>
          <w:sz w:val="24"/>
          <w:szCs w:val="24"/>
          <w:lang w:eastAsia="ar-SA"/>
        </w:rPr>
        <w:t>§ 3 ust. 2 umowy (w zakresie danego pakietu) – za każdy dzień zwłoki w wykonaniu umowy.</w:t>
      </w:r>
    </w:p>
    <w:p w14:paraId="21B0D3AD" w14:textId="4E7D27A8" w:rsidR="00443557" w:rsidRPr="00443557" w:rsidRDefault="00443557" w:rsidP="00443557">
      <w:pPr>
        <w:pStyle w:val="Akapitzlist"/>
        <w:numPr>
          <w:ilvl w:val="0"/>
          <w:numId w:val="13"/>
        </w:numPr>
        <w:spacing w:line="360" w:lineRule="auto"/>
        <w:jc w:val="both"/>
        <w:rPr>
          <w:rFonts w:ascii="Arial" w:hAnsi="Arial" w:cs="Arial"/>
          <w:bCs/>
          <w:sz w:val="24"/>
          <w:szCs w:val="24"/>
          <w:lang w:eastAsia="ar-SA"/>
        </w:rPr>
      </w:pPr>
      <w:r w:rsidRPr="00443557">
        <w:rPr>
          <w:rFonts w:ascii="Arial" w:hAnsi="Arial" w:cs="Arial"/>
          <w:bCs/>
          <w:sz w:val="24"/>
          <w:szCs w:val="24"/>
          <w:lang w:eastAsia="ar-SA"/>
        </w:rPr>
        <w:t>w wysokości 10 % niezrealizowanej wartości umowy brutto wskazanej w § 3 ust. 2 umowy (w zakresie danego pakietu) – za rozwiązanie umowy lub odstąpienie od umowy przez którąkolwiek ze stron z przyczyn leżących po stronie Wykonawcy.</w:t>
      </w:r>
    </w:p>
    <w:p w14:paraId="23BFA752" w14:textId="04F58676" w:rsidR="00443557" w:rsidRPr="00443557" w:rsidRDefault="00443557" w:rsidP="00443557">
      <w:pPr>
        <w:pStyle w:val="Akapitzlist"/>
        <w:numPr>
          <w:ilvl w:val="0"/>
          <w:numId w:val="13"/>
        </w:numPr>
        <w:spacing w:line="360" w:lineRule="auto"/>
        <w:jc w:val="both"/>
        <w:rPr>
          <w:rFonts w:ascii="Arial" w:hAnsi="Arial" w:cs="Arial"/>
          <w:bCs/>
          <w:sz w:val="24"/>
          <w:szCs w:val="24"/>
          <w:lang w:eastAsia="ar-SA"/>
        </w:rPr>
      </w:pPr>
      <w:r w:rsidRPr="00443557">
        <w:rPr>
          <w:rFonts w:ascii="Arial" w:hAnsi="Arial" w:cs="Arial"/>
          <w:bCs/>
          <w:sz w:val="24"/>
          <w:szCs w:val="24"/>
          <w:lang w:eastAsia="ar-SA"/>
        </w:rPr>
        <w:t xml:space="preserve">w wysokości 5% wartości umowy brutto wskazanej w § 3 ust. 2 umowy </w:t>
      </w:r>
      <w:r>
        <w:rPr>
          <w:rFonts w:ascii="Arial" w:hAnsi="Arial" w:cs="Arial"/>
          <w:bCs/>
          <w:sz w:val="24"/>
          <w:szCs w:val="24"/>
          <w:lang w:eastAsia="ar-SA"/>
        </w:rPr>
        <w:t xml:space="preserve"> </w:t>
      </w:r>
      <w:r w:rsidRPr="00443557">
        <w:rPr>
          <w:rFonts w:ascii="Arial" w:hAnsi="Arial" w:cs="Arial"/>
          <w:bCs/>
          <w:sz w:val="24"/>
          <w:szCs w:val="24"/>
          <w:lang w:eastAsia="ar-SA"/>
        </w:rPr>
        <w:t>(w zakresie danego pakietu) – za brak obowiązku wynikającego z § 8 ust. 1 umowy.</w:t>
      </w:r>
    </w:p>
    <w:p w14:paraId="5DBCE79A" w14:textId="77777777" w:rsidR="00443557" w:rsidRPr="008337C9" w:rsidRDefault="00443557" w:rsidP="00443557">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330DEFB7" w14:textId="77777777" w:rsidR="00443557" w:rsidRDefault="00443557" w:rsidP="00443557">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p w14:paraId="4919E778" w14:textId="77777777" w:rsidR="00443557" w:rsidRPr="00443557" w:rsidRDefault="00443557" w:rsidP="00443557">
      <w:pPr>
        <w:spacing w:line="360" w:lineRule="auto"/>
        <w:jc w:val="both"/>
        <w:rPr>
          <w:rFonts w:ascii="Arial" w:hAnsi="Arial" w:cs="Arial"/>
          <w:bCs/>
          <w:sz w:val="24"/>
          <w:szCs w:val="24"/>
          <w:lang w:eastAsia="ar-SA"/>
        </w:rPr>
      </w:pPr>
    </w:p>
    <w:p w14:paraId="01D1BBB7" w14:textId="5A340DB8" w:rsidR="00443557" w:rsidRPr="00443557" w:rsidRDefault="00443557" w:rsidP="00443557">
      <w:pPr>
        <w:spacing w:line="360" w:lineRule="auto"/>
        <w:jc w:val="both"/>
        <w:rPr>
          <w:rFonts w:ascii="Arial" w:hAnsi="Arial" w:cs="Arial"/>
          <w:bCs/>
          <w:sz w:val="24"/>
          <w:szCs w:val="24"/>
          <w:lang w:eastAsia="ar-SA"/>
        </w:rPr>
      </w:pPr>
      <w:r w:rsidRPr="00443557">
        <w:rPr>
          <w:rFonts w:ascii="Arial" w:hAnsi="Arial" w:cs="Arial"/>
          <w:bCs/>
          <w:sz w:val="24"/>
          <w:szCs w:val="24"/>
          <w:lang w:eastAsia="ar-SA"/>
        </w:rPr>
        <w:t xml:space="preserve">2. </w:t>
      </w:r>
      <w:r>
        <w:rPr>
          <w:rFonts w:ascii="Arial" w:hAnsi="Arial" w:cs="Arial"/>
          <w:bCs/>
          <w:sz w:val="24"/>
          <w:szCs w:val="24"/>
          <w:lang w:eastAsia="ar-SA"/>
        </w:rPr>
        <w:t xml:space="preserve"> </w:t>
      </w:r>
      <w:r w:rsidRPr="00443557">
        <w:rPr>
          <w:rFonts w:ascii="Arial" w:hAnsi="Arial" w:cs="Arial"/>
          <w:bCs/>
          <w:sz w:val="24"/>
          <w:szCs w:val="24"/>
          <w:lang w:eastAsia="ar-SA"/>
        </w:rPr>
        <w:t xml:space="preserve">Czy w związku z wejściem w życie z dniem 01.02.2026 r. nowelizacji ustawy o podatku od towarów i usług (VAT) wprowadzającej dla dużych przedsiębiorców obowiązek wystawiania i wysyłania faktur online wyłącznie w systemie KSeF, Zamawiający zastąpi zapisy umowy odnoszące się do procesu wystawiania i doręczania faktur, zapisami zgodnymi z powyższą ustawą, których wzorcową treść zamieszczamy poniżej: </w:t>
      </w:r>
    </w:p>
    <w:p w14:paraId="661B1C24" w14:textId="77777777" w:rsidR="00443557" w:rsidRPr="00443557" w:rsidRDefault="00443557" w:rsidP="00443557">
      <w:pPr>
        <w:spacing w:line="360" w:lineRule="auto"/>
        <w:jc w:val="both"/>
        <w:rPr>
          <w:rFonts w:ascii="Arial" w:hAnsi="Arial" w:cs="Arial"/>
          <w:bCs/>
          <w:sz w:val="24"/>
          <w:szCs w:val="24"/>
          <w:lang w:eastAsia="ar-SA"/>
        </w:rPr>
      </w:pPr>
      <w:r w:rsidRPr="00443557">
        <w:rPr>
          <w:rFonts w:ascii="Arial" w:hAnsi="Arial" w:cs="Arial"/>
          <w:bCs/>
          <w:sz w:val="24"/>
          <w:szCs w:val="24"/>
          <w:lang w:eastAsia="ar-SA"/>
        </w:rPr>
        <w:t>[W związku z wejściem w życie obowiązku korzystania z KSeF, wszystkie faktury ustrukturyzowane, dokumentujące transakcje objęte tym systemem, będą wystawiane i przesyłane Wykonawcę/Dostawcę/Sprzedawcę* oraz odbierane prze Zamawiającego/Odbiorcę/Kupującego* wyłącznie za pośrednictwem KSeF. W przypadku wystąpienia awarii Krajowego Systemu e-Faktur po stronie systemu, potwierdzonej komunikatem udostępnionym przez ministra właściwego do spraw finansów publicznych, uniemożliwiającej wystawienie faktury ustrukturyzowanej w KSeF, na czas trwania przeszkody faktury będą wystawiane w formie elektronicznej jako pliki PDF i przesyłane z adresu e-mail _______ na adres e-mail: _______.]</w:t>
      </w:r>
    </w:p>
    <w:p w14:paraId="38B2011E" w14:textId="77777777" w:rsidR="00443557" w:rsidRPr="008337C9" w:rsidRDefault="00443557" w:rsidP="00443557">
      <w:pPr>
        <w:spacing w:line="360" w:lineRule="auto"/>
        <w:jc w:val="both"/>
        <w:rPr>
          <w:rFonts w:ascii="Arial" w:hAnsi="Arial" w:cs="Arial"/>
          <w:b/>
          <w:sz w:val="24"/>
          <w:szCs w:val="24"/>
          <w:lang w:eastAsia="ar-SA"/>
        </w:rPr>
      </w:pPr>
      <w:r w:rsidRPr="008337C9">
        <w:rPr>
          <w:rFonts w:ascii="Arial" w:hAnsi="Arial" w:cs="Arial"/>
          <w:b/>
          <w:sz w:val="24"/>
          <w:szCs w:val="24"/>
          <w:lang w:eastAsia="ar-SA"/>
        </w:rPr>
        <w:t>Stanowisko (wyjaśnienie) Zamawiającego:</w:t>
      </w:r>
    </w:p>
    <w:p w14:paraId="1FE1BA3C" w14:textId="77777777" w:rsidR="00443557" w:rsidRDefault="00443557" w:rsidP="00443557">
      <w:pPr>
        <w:spacing w:line="360" w:lineRule="auto"/>
        <w:jc w:val="both"/>
        <w:rPr>
          <w:rFonts w:ascii="Arial" w:hAnsi="Arial" w:cs="Arial"/>
          <w:bCs/>
          <w:sz w:val="24"/>
          <w:szCs w:val="24"/>
          <w:lang w:eastAsia="ar-SA"/>
        </w:rPr>
      </w:pPr>
      <w:r>
        <w:rPr>
          <w:rFonts w:ascii="Arial" w:hAnsi="Arial" w:cs="Arial"/>
          <w:bCs/>
          <w:sz w:val="24"/>
          <w:szCs w:val="24"/>
          <w:lang w:eastAsia="ar-SA"/>
        </w:rPr>
        <w:t>Zamawiający nie wyraża zgody.</w:t>
      </w:r>
    </w:p>
    <w:p w14:paraId="49D775C7" w14:textId="77777777" w:rsidR="006D4AB3" w:rsidRPr="009003D1" w:rsidRDefault="006D4AB3" w:rsidP="00EA2084">
      <w:pPr>
        <w:pStyle w:val="Tekstpodstawowy"/>
        <w:ind w:left="3119" w:firstLine="425"/>
        <w:jc w:val="right"/>
        <w:rPr>
          <w:rFonts w:ascii="Arial" w:hAnsi="Arial" w:cs="Arial"/>
          <w:sz w:val="24"/>
          <w:szCs w:val="24"/>
        </w:rPr>
      </w:pPr>
      <w:r w:rsidRPr="009003D1">
        <w:rPr>
          <w:rFonts w:ascii="Arial" w:hAnsi="Arial" w:cs="Arial"/>
          <w:sz w:val="24"/>
          <w:szCs w:val="24"/>
        </w:rPr>
        <w:t>Zamawiający</w:t>
      </w:r>
    </w:p>
    <w:sectPr w:rsidR="006D4AB3" w:rsidRPr="009003D1"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4CD16" w14:textId="77777777" w:rsidR="00F9674D" w:rsidRDefault="00F9674D">
      <w:r>
        <w:separator/>
      </w:r>
    </w:p>
  </w:endnote>
  <w:endnote w:type="continuationSeparator" w:id="0">
    <w:p w14:paraId="6F7AD53A" w14:textId="77777777" w:rsidR="00F9674D" w:rsidRDefault="00F96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2EE9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B58DDC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6B0D8"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70DB005E"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E0269" w14:textId="77777777" w:rsidR="006D4AB3" w:rsidRDefault="006D4AB3">
    <w:pPr>
      <w:pStyle w:val="Stopka"/>
      <w:pBdr>
        <w:bottom w:val="single" w:sz="6" w:space="0" w:color="auto"/>
      </w:pBdr>
      <w:tabs>
        <w:tab w:val="clear" w:pos="4536"/>
        <w:tab w:val="left" w:pos="6237"/>
      </w:tabs>
    </w:pPr>
  </w:p>
  <w:p w14:paraId="04EF4D3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B71ED00" w14:textId="77777777" w:rsidR="006D4AB3" w:rsidRDefault="006D4AB3">
    <w:pPr>
      <w:pStyle w:val="Stopka"/>
      <w:tabs>
        <w:tab w:val="clear" w:pos="4536"/>
        <w:tab w:val="left" w:pos="6237"/>
      </w:tabs>
    </w:pPr>
  </w:p>
  <w:p w14:paraId="0C9E17C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7B342" w14:textId="77777777" w:rsidR="00F9674D" w:rsidRDefault="00F9674D">
      <w:r>
        <w:separator/>
      </w:r>
    </w:p>
  </w:footnote>
  <w:footnote w:type="continuationSeparator" w:id="0">
    <w:p w14:paraId="4E1060E9" w14:textId="77777777" w:rsidR="00F9674D" w:rsidRDefault="00F967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C63C1" w14:textId="77777777" w:rsidR="00013A5F" w:rsidRDefault="00013A5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5EB69" w14:textId="77777777" w:rsidR="00013A5F" w:rsidRDefault="00013A5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00E41" w14:textId="77777777" w:rsidR="00013A5F" w:rsidRDefault="00013A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47FA5"/>
    <w:multiLevelType w:val="hybridMultilevel"/>
    <w:tmpl w:val="F2ECD6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1FB636F6"/>
    <w:multiLevelType w:val="hybridMultilevel"/>
    <w:tmpl w:val="F184E378"/>
    <w:lvl w:ilvl="0" w:tplc="279258B0">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646048C"/>
    <w:multiLevelType w:val="hybridMultilevel"/>
    <w:tmpl w:val="764CBE42"/>
    <w:lvl w:ilvl="0" w:tplc="61FEDB00">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81C0490"/>
    <w:multiLevelType w:val="hybridMultilevel"/>
    <w:tmpl w:val="50868B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111230A"/>
    <w:multiLevelType w:val="hybridMultilevel"/>
    <w:tmpl w:val="EF1003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CFD7D6F"/>
    <w:multiLevelType w:val="hybridMultilevel"/>
    <w:tmpl w:val="CFF235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7B39158C"/>
    <w:multiLevelType w:val="hybridMultilevel"/>
    <w:tmpl w:val="7862B6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16546167">
    <w:abstractNumId w:val="7"/>
  </w:num>
  <w:num w:numId="2" w16cid:durableId="340937224">
    <w:abstractNumId w:val="12"/>
  </w:num>
  <w:num w:numId="3" w16cid:durableId="1236621717">
    <w:abstractNumId w:val="6"/>
  </w:num>
  <w:num w:numId="4" w16cid:durableId="1991323440">
    <w:abstractNumId w:val="10"/>
  </w:num>
  <w:num w:numId="5" w16cid:durableId="91752666">
    <w:abstractNumId w:val="1"/>
  </w:num>
  <w:num w:numId="6" w16cid:durableId="947276750">
    <w:abstractNumId w:val="5"/>
  </w:num>
  <w:num w:numId="7" w16cid:durableId="1598250651">
    <w:abstractNumId w:val="9"/>
  </w:num>
  <w:num w:numId="8" w16cid:durableId="2030376300">
    <w:abstractNumId w:val="0"/>
  </w:num>
  <w:num w:numId="9" w16cid:durableId="641425740">
    <w:abstractNumId w:val="8"/>
  </w:num>
  <w:num w:numId="10" w16cid:durableId="345980285">
    <w:abstractNumId w:val="4"/>
  </w:num>
  <w:num w:numId="11" w16cid:durableId="1459181892">
    <w:abstractNumId w:val="13"/>
  </w:num>
  <w:num w:numId="12" w16cid:durableId="939407867">
    <w:abstractNumId w:val="3"/>
  </w:num>
  <w:num w:numId="13" w16cid:durableId="285742667">
    <w:abstractNumId w:val="11"/>
  </w:num>
  <w:num w:numId="14" w16cid:durableId="68323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CC"/>
    <w:rsid w:val="00013A5F"/>
    <w:rsid w:val="00031374"/>
    <w:rsid w:val="00035DEC"/>
    <w:rsid w:val="000A1097"/>
    <w:rsid w:val="000A4257"/>
    <w:rsid w:val="000D7611"/>
    <w:rsid w:val="000E2A8F"/>
    <w:rsid w:val="0012774F"/>
    <w:rsid w:val="00144B7A"/>
    <w:rsid w:val="00163D4B"/>
    <w:rsid w:val="00180C6E"/>
    <w:rsid w:val="00197EF9"/>
    <w:rsid w:val="001B31ED"/>
    <w:rsid w:val="001C4276"/>
    <w:rsid w:val="001C5C62"/>
    <w:rsid w:val="001F5774"/>
    <w:rsid w:val="00221B97"/>
    <w:rsid w:val="00254A78"/>
    <w:rsid w:val="00266E6C"/>
    <w:rsid w:val="00292A57"/>
    <w:rsid w:val="0029606A"/>
    <w:rsid w:val="002D03BC"/>
    <w:rsid w:val="002D2923"/>
    <w:rsid w:val="002E25CC"/>
    <w:rsid w:val="00333B67"/>
    <w:rsid w:val="0034267B"/>
    <w:rsid w:val="00347A41"/>
    <w:rsid w:val="003C6FAA"/>
    <w:rsid w:val="003E792D"/>
    <w:rsid w:val="00443557"/>
    <w:rsid w:val="004848F3"/>
    <w:rsid w:val="004A75F2"/>
    <w:rsid w:val="005144A9"/>
    <w:rsid w:val="00520165"/>
    <w:rsid w:val="005558D0"/>
    <w:rsid w:val="00556794"/>
    <w:rsid w:val="005756E0"/>
    <w:rsid w:val="005A546F"/>
    <w:rsid w:val="005B1B08"/>
    <w:rsid w:val="005B7E4D"/>
    <w:rsid w:val="00611EEE"/>
    <w:rsid w:val="00624195"/>
    <w:rsid w:val="00632C3C"/>
    <w:rsid w:val="00662BDB"/>
    <w:rsid w:val="00695E60"/>
    <w:rsid w:val="006A5DF1"/>
    <w:rsid w:val="006B32DD"/>
    <w:rsid w:val="006B7198"/>
    <w:rsid w:val="006D4AB3"/>
    <w:rsid w:val="006E168A"/>
    <w:rsid w:val="006F3B81"/>
    <w:rsid w:val="006F7460"/>
    <w:rsid w:val="00715364"/>
    <w:rsid w:val="0077618D"/>
    <w:rsid w:val="007C419A"/>
    <w:rsid w:val="007D639D"/>
    <w:rsid w:val="007D7198"/>
    <w:rsid w:val="007E6C43"/>
    <w:rsid w:val="008337C9"/>
    <w:rsid w:val="00861C84"/>
    <w:rsid w:val="00870F9F"/>
    <w:rsid w:val="008804B6"/>
    <w:rsid w:val="00897AB0"/>
    <w:rsid w:val="00897B35"/>
    <w:rsid w:val="008A3553"/>
    <w:rsid w:val="008E38B4"/>
    <w:rsid w:val="008F4F48"/>
    <w:rsid w:val="009003D1"/>
    <w:rsid w:val="0094485E"/>
    <w:rsid w:val="00947A50"/>
    <w:rsid w:val="00954642"/>
    <w:rsid w:val="00976CE1"/>
    <w:rsid w:val="009B57EB"/>
    <w:rsid w:val="00A04007"/>
    <w:rsid w:val="00A905AC"/>
    <w:rsid w:val="00B1255C"/>
    <w:rsid w:val="00B1690A"/>
    <w:rsid w:val="00B17442"/>
    <w:rsid w:val="00B32FF9"/>
    <w:rsid w:val="00B623C9"/>
    <w:rsid w:val="00BA6584"/>
    <w:rsid w:val="00BB0BC4"/>
    <w:rsid w:val="00BE7BFD"/>
    <w:rsid w:val="00C231B0"/>
    <w:rsid w:val="00C370F2"/>
    <w:rsid w:val="00C43547"/>
    <w:rsid w:val="00C44EEC"/>
    <w:rsid w:val="00C80FEA"/>
    <w:rsid w:val="00C92B11"/>
    <w:rsid w:val="00CA1001"/>
    <w:rsid w:val="00CB5263"/>
    <w:rsid w:val="00D10633"/>
    <w:rsid w:val="00D22FFA"/>
    <w:rsid w:val="00D450C4"/>
    <w:rsid w:val="00D75197"/>
    <w:rsid w:val="00D77B24"/>
    <w:rsid w:val="00D8461B"/>
    <w:rsid w:val="00D9049C"/>
    <w:rsid w:val="00D915F2"/>
    <w:rsid w:val="00D9796E"/>
    <w:rsid w:val="00DF318A"/>
    <w:rsid w:val="00DF32E8"/>
    <w:rsid w:val="00E01622"/>
    <w:rsid w:val="00E21B49"/>
    <w:rsid w:val="00E2785B"/>
    <w:rsid w:val="00E2789F"/>
    <w:rsid w:val="00E55A9D"/>
    <w:rsid w:val="00E71C3F"/>
    <w:rsid w:val="00E72428"/>
    <w:rsid w:val="00EA14B3"/>
    <w:rsid w:val="00EA1922"/>
    <w:rsid w:val="00EA2084"/>
    <w:rsid w:val="00EA416E"/>
    <w:rsid w:val="00ED6697"/>
    <w:rsid w:val="00EE144F"/>
    <w:rsid w:val="00F0793E"/>
    <w:rsid w:val="00F10542"/>
    <w:rsid w:val="00F9674D"/>
    <w:rsid w:val="00FC5957"/>
    <w:rsid w:val="00FC7FE0"/>
    <w:rsid w:val="00FD265E"/>
    <w:rsid w:val="00FE6DE0"/>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1AD224"/>
  <w15:chartTrackingRefBased/>
  <w15:docId w15:val="{1EA103F0-875F-46FF-82B9-F7C087B22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E168A"/>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695E60"/>
    <w:pPr>
      <w:ind w:left="720"/>
      <w:contextualSpacing/>
    </w:pPr>
  </w:style>
  <w:style w:type="paragraph" w:customStyle="1" w:styleId="Default">
    <w:name w:val="Default"/>
    <w:rsid w:val="00E2785B"/>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659663-D5E3-44C3-A1A0-1D40BB763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1372</TotalTime>
  <Pages>22</Pages>
  <Words>5100</Words>
  <Characters>33233</Characters>
  <Application>Microsoft Office Word</Application>
  <DocSecurity>0</DocSecurity>
  <Lines>276</Lines>
  <Paragraphs>76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40</cp:revision>
  <cp:lastPrinted>2001-02-10T14:28:00Z</cp:lastPrinted>
  <dcterms:created xsi:type="dcterms:W3CDTF">2026-04-28T06:36:00Z</dcterms:created>
  <dcterms:modified xsi:type="dcterms:W3CDTF">2026-04-29T11:44:00Z</dcterms:modified>
</cp:coreProperties>
</file>