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A236B" w:rsidP="00D665F5">
      <w:pPr>
        <w:spacing w:after="240"/>
        <w:jc w:val="right"/>
        <w:rPr>
          <w:sz w:val="22"/>
          <w:szCs w:val="22"/>
        </w:rPr>
      </w:pPr>
      <w:r w:rsidRPr="007A236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A236B">
        <w:rPr>
          <w:sz w:val="22"/>
          <w:szCs w:val="22"/>
        </w:rPr>
        <w:t>2026-04-29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A236B" w:rsidRPr="007A236B" w:rsidRDefault="007A236B" w:rsidP="00577BC6">
      <w:pPr>
        <w:spacing w:after="40"/>
        <w:rPr>
          <w:b/>
          <w:bCs/>
          <w:sz w:val="22"/>
          <w:szCs w:val="22"/>
        </w:rPr>
      </w:pPr>
      <w:r w:rsidRPr="007A236B">
        <w:rPr>
          <w:b/>
          <w:bCs/>
          <w:sz w:val="22"/>
          <w:szCs w:val="22"/>
        </w:rPr>
        <w:t>Akademia Górniczo - Hutnicza</w:t>
      </w:r>
    </w:p>
    <w:p w:rsidR="007A236B" w:rsidRPr="007A236B" w:rsidRDefault="007A236B" w:rsidP="00577BC6">
      <w:pPr>
        <w:spacing w:after="40"/>
        <w:rPr>
          <w:b/>
          <w:bCs/>
          <w:sz w:val="22"/>
          <w:szCs w:val="22"/>
        </w:rPr>
      </w:pPr>
      <w:r w:rsidRPr="007A236B">
        <w:rPr>
          <w:b/>
          <w:bCs/>
          <w:sz w:val="22"/>
          <w:szCs w:val="22"/>
        </w:rPr>
        <w:t>im. Stanisława Staszica w Krakowie</w:t>
      </w:r>
    </w:p>
    <w:p w:rsidR="00D665F5" w:rsidRPr="00D91931" w:rsidRDefault="007A236B" w:rsidP="00577BC6">
      <w:pPr>
        <w:spacing w:after="40"/>
        <w:rPr>
          <w:b/>
          <w:bCs/>
          <w:sz w:val="22"/>
          <w:szCs w:val="22"/>
        </w:rPr>
      </w:pPr>
      <w:r w:rsidRPr="007A236B">
        <w:rPr>
          <w:b/>
          <w:bCs/>
          <w:sz w:val="22"/>
          <w:szCs w:val="22"/>
        </w:rPr>
        <w:t>Dział Zamówień Publicznych</w:t>
      </w:r>
    </w:p>
    <w:p w:rsidR="00D665F5" w:rsidRPr="00BD5546" w:rsidRDefault="007A236B" w:rsidP="00D665F5">
      <w:pPr>
        <w:rPr>
          <w:sz w:val="22"/>
          <w:szCs w:val="22"/>
        </w:rPr>
      </w:pPr>
      <w:r w:rsidRPr="007A236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A236B">
        <w:rPr>
          <w:sz w:val="22"/>
          <w:szCs w:val="22"/>
        </w:rPr>
        <w:t>30</w:t>
      </w:r>
    </w:p>
    <w:p w:rsidR="00D665F5" w:rsidRPr="00BD5546" w:rsidRDefault="007A236B" w:rsidP="00D665F5">
      <w:pPr>
        <w:rPr>
          <w:sz w:val="22"/>
          <w:szCs w:val="22"/>
        </w:rPr>
      </w:pPr>
      <w:r w:rsidRPr="007A236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A236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236B" w:rsidRPr="007A236B">
        <w:rPr>
          <w:b/>
          <w:sz w:val="22"/>
          <w:szCs w:val="22"/>
        </w:rPr>
        <w:t>KC-DE-zp.25.148.2026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A236B" w:rsidRPr="007A236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A236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A236B">
        <w:rPr>
          <w:b/>
          <w:sz w:val="22"/>
          <w:szCs w:val="22"/>
        </w:rPr>
        <w:t>Zakup i dostawa stanowiska naukowo-badawczego do testowania elektrycznych napędów kosmicznych dla Laboratorium Zaawansowanych Napędów Kosmicznych Wydziału Technologii Kosmicznych AGH - KC-DE-zp.25.148.2026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A236B" w:rsidRPr="007A236B">
        <w:rPr>
          <w:sz w:val="22"/>
          <w:szCs w:val="22"/>
        </w:rPr>
        <w:t>29/04/2026</w:t>
      </w:r>
      <w:r w:rsidR="00FF4AB1" w:rsidRPr="00577BC6">
        <w:rPr>
          <w:sz w:val="22"/>
          <w:szCs w:val="22"/>
        </w:rPr>
        <w:t xml:space="preserve"> o godz. </w:t>
      </w:r>
      <w:r w:rsidR="007A236B" w:rsidRPr="007A236B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A236B" w:rsidRPr="00493F8C" w:rsidTr="00906CB2">
        <w:tc>
          <w:tcPr>
            <w:tcW w:w="993" w:type="dxa"/>
            <w:vAlign w:val="center"/>
          </w:tcPr>
          <w:p w:rsidR="007A236B" w:rsidRPr="00490DC0" w:rsidRDefault="007A236B" w:rsidP="00906CB2">
            <w:pPr>
              <w:spacing w:before="120" w:after="120"/>
              <w:jc w:val="center"/>
            </w:pPr>
            <w:r w:rsidRPr="007A236B">
              <w:t>1</w:t>
            </w:r>
          </w:p>
        </w:tc>
        <w:tc>
          <w:tcPr>
            <w:tcW w:w="5244" w:type="dxa"/>
          </w:tcPr>
          <w:p w:rsidR="007A236B" w:rsidRPr="00490DC0" w:rsidRDefault="007A236B" w:rsidP="00906CB2">
            <w:pPr>
              <w:spacing w:before="40"/>
            </w:pPr>
            <w:r w:rsidRPr="007A236B">
              <w:t>Elbit Firma Innowacyjno- Wdrożeniowa Jacek Biskupski</w:t>
            </w:r>
          </w:p>
          <w:p w:rsidR="007A236B" w:rsidRPr="00490DC0" w:rsidRDefault="007A236B" w:rsidP="00906CB2">
            <w:r w:rsidRPr="007A236B">
              <w:t>Źródlana</w:t>
            </w:r>
            <w:r w:rsidRPr="00490DC0">
              <w:t xml:space="preserve"> </w:t>
            </w:r>
            <w:r w:rsidRPr="007A236B">
              <w:t>8</w:t>
            </w:r>
            <w:r w:rsidRPr="00490DC0">
              <w:t xml:space="preserve"> </w:t>
            </w:r>
          </w:p>
          <w:p w:rsidR="007A236B" w:rsidRPr="00490DC0" w:rsidRDefault="007A236B" w:rsidP="00906CB2">
            <w:pPr>
              <w:spacing w:after="40"/>
              <w:jc w:val="both"/>
            </w:pPr>
            <w:r w:rsidRPr="007A236B">
              <w:t>33-111</w:t>
            </w:r>
            <w:r w:rsidRPr="00490DC0">
              <w:t xml:space="preserve"> </w:t>
            </w:r>
            <w:r w:rsidRPr="007A236B">
              <w:t>Koszyce Małe</w:t>
            </w:r>
          </w:p>
        </w:tc>
        <w:tc>
          <w:tcPr>
            <w:tcW w:w="2835" w:type="dxa"/>
            <w:vAlign w:val="center"/>
          </w:tcPr>
          <w:p w:rsidR="007A236B" w:rsidRPr="00490DC0" w:rsidRDefault="007A236B" w:rsidP="00906CB2">
            <w:pPr>
              <w:spacing w:before="120" w:after="120"/>
              <w:jc w:val="both"/>
            </w:pPr>
            <w:r w:rsidRPr="007A236B">
              <w:t>339 480.00 zł</w:t>
            </w:r>
          </w:p>
        </w:tc>
      </w:tr>
      <w:tr w:rsidR="007A236B" w:rsidRPr="00493F8C" w:rsidTr="00906CB2">
        <w:tc>
          <w:tcPr>
            <w:tcW w:w="993" w:type="dxa"/>
            <w:vAlign w:val="center"/>
          </w:tcPr>
          <w:p w:rsidR="007A236B" w:rsidRPr="00490DC0" w:rsidRDefault="007A236B" w:rsidP="00906CB2">
            <w:pPr>
              <w:spacing w:before="120" w:after="120"/>
              <w:jc w:val="center"/>
            </w:pPr>
            <w:r w:rsidRPr="007A236B">
              <w:t>2</w:t>
            </w:r>
          </w:p>
        </w:tc>
        <w:tc>
          <w:tcPr>
            <w:tcW w:w="5244" w:type="dxa"/>
          </w:tcPr>
          <w:p w:rsidR="007A236B" w:rsidRPr="00490DC0" w:rsidRDefault="007A236B" w:rsidP="00906CB2">
            <w:pPr>
              <w:spacing w:before="40"/>
            </w:pPr>
            <w:r w:rsidRPr="007A236B">
              <w:t>Tespol sp. z o.o.</w:t>
            </w:r>
          </w:p>
          <w:p w:rsidR="007A236B" w:rsidRPr="00490DC0" w:rsidRDefault="007A236B" w:rsidP="00906CB2">
            <w:r w:rsidRPr="007A236B">
              <w:t>Klecińska</w:t>
            </w:r>
            <w:r w:rsidRPr="00490DC0">
              <w:t xml:space="preserve"> </w:t>
            </w:r>
            <w:r w:rsidRPr="007A236B">
              <w:t>125</w:t>
            </w:r>
            <w:r w:rsidRPr="00490DC0">
              <w:t xml:space="preserve"> </w:t>
            </w:r>
          </w:p>
          <w:p w:rsidR="007A236B" w:rsidRPr="00490DC0" w:rsidRDefault="007A236B" w:rsidP="00906CB2">
            <w:pPr>
              <w:spacing w:after="40"/>
              <w:jc w:val="both"/>
            </w:pPr>
            <w:r w:rsidRPr="007A236B">
              <w:t>54-413</w:t>
            </w:r>
            <w:r w:rsidRPr="00490DC0">
              <w:t xml:space="preserve"> </w:t>
            </w:r>
            <w:r w:rsidRPr="007A236B">
              <w:t>Wrocław</w:t>
            </w:r>
          </w:p>
        </w:tc>
        <w:tc>
          <w:tcPr>
            <w:tcW w:w="2835" w:type="dxa"/>
            <w:vAlign w:val="center"/>
          </w:tcPr>
          <w:p w:rsidR="007A236B" w:rsidRPr="00490DC0" w:rsidRDefault="007A236B" w:rsidP="00906CB2">
            <w:pPr>
              <w:spacing w:before="120" w:after="120"/>
              <w:jc w:val="both"/>
            </w:pPr>
            <w:r w:rsidRPr="007A236B">
              <w:t>405 777.00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90F20" w:rsidRDefault="00490F20">
      <w:r>
        <w:separator/>
      </w:r>
    </w:p>
  </w:endnote>
  <w:endnote w:type="continuationSeparator" w:id="0">
    <w:p w:rsidR="00490F20" w:rsidRDefault="00490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90F20" w:rsidRDefault="00490F20">
      <w:r>
        <w:separator/>
      </w:r>
    </w:p>
  </w:footnote>
  <w:footnote w:type="continuationSeparator" w:id="0">
    <w:p w:rsidR="00490F20" w:rsidRDefault="00490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A236B" w:rsidRDefault="007A2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A236B" w:rsidRDefault="007A2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A236B" w:rsidRDefault="007A2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D4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04D40"/>
    <w:rsid w:val="00423179"/>
    <w:rsid w:val="00433189"/>
    <w:rsid w:val="00490DC0"/>
    <w:rsid w:val="00490F2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A236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746BD64-A9A2-4C20-98D7-485BABFF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2026-04-29T08:19:00Z</dcterms:created>
  <dcterms:modified xsi:type="dcterms:W3CDTF">2026-04-29T08:19:00Z</dcterms:modified>
</cp:coreProperties>
</file>