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802F0" w14:textId="3B870172" w:rsidR="00FB7F50" w:rsidRPr="002245BE" w:rsidRDefault="004273B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273B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273BE">
        <w:rPr>
          <w:sz w:val="22"/>
          <w:szCs w:val="22"/>
        </w:rPr>
        <w:t>2026-04-2</w:t>
      </w:r>
      <w:r w:rsidR="00E56279">
        <w:rPr>
          <w:sz w:val="22"/>
          <w:szCs w:val="22"/>
        </w:rPr>
        <w:t>8</w:t>
      </w:r>
    </w:p>
    <w:p w14:paraId="36458F4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42F0CED" w14:textId="77777777" w:rsidR="004273BE" w:rsidRPr="004273BE" w:rsidRDefault="004273BE" w:rsidP="00FB7F50">
      <w:pPr>
        <w:spacing w:after="40"/>
        <w:rPr>
          <w:b/>
          <w:bCs/>
          <w:sz w:val="22"/>
          <w:szCs w:val="22"/>
        </w:rPr>
      </w:pPr>
      <w:r w:rsidRPr="004273BE">
        <w:rPr>
          <w:b/>
          <w:bCs/>
          <w:sz w:val="22"/>
          <w:szCs w:val="22"/>
        </w:rPr>
        <w:t>Akademia Górniczo - Hutnicza</w:t>
      </w:r>
    </w:p>
    <w:p w14:paraId="2D9A34B2" w14:textId="77777777" w:rsidR="004273BE" w:rsidRPr="004273BE" w:rsidRDefault="004273BE" w:rsidP="00FB7F50">
      <w:pPr>
        <w:spacing w:after="40"/>
        <w:rPr>
          <w:b/>
          <w:bCs/>
          <w:sz w:val="22"/>
          <w:szCs w:val="22"/>
        </w:rPr>
      </w:pPr>
      <w:r w:rsidRPr="004273BE">
        <w:rPr>
          <w:b/>
          <w:bCs/>
          <w:sz w:val="22"/>
          <w:szCs w:val="22"/>
        </w:rPr>
        <w:t>im. Stanisława Staszica w Krakowie</w:t>
      </w:r>
    </w:p>
    <w:p w14:paraId="259735D8" w14:textId="0FE458D3" w:rsidR="00FB7F50" w:rsidRPr="002245BE" w:rsidRDefault="004273BE" w:rsidP="00FB7F50">
      <w:pPr>
        <w:spacing w:after="40"/>
        <w:rPr>
          <w:b/>
          <w:bCs/>
          <w:sz w:val="22"/>
          <w:szCs w:val="22"/>
        </w:rPr>
      </w:pPr>
      <w:r w:rsidRPr="004273BE">
        <w:rPr>
          <w:b/>
          <w:bCs/>
          <w:sz w:val="22"/>
          <w:szCs w:val="22"/>
        </w:rPr>
        <w:t>Dział Zamówień Publicznych</w:t>
      </w:r>
    </w:p>
    <w:p w14:paraId="34F97424" w14:textId="38719C83" w:rsidR="00FB7F50" w:rsidRPr="002245BE" w:rsidRDefault="004273BE" w:rsidP="00FB7F50">
      <w:pPr>
        <w:rPr>
          <w:sz w:val="22"/>
          <w:szCs w:val="22"/>
        </w:rPr>
      </w:pPr>
      <w:r w:rsidRPr="004273B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273BE">
        <w:rPr>
          <w:sz w:val="22"/>
          <w:szCs w:val="22"/>
        </w:rPr>
        <w:t>30</w:t>
      </w:r>
    </w:p>
    <w:p w14:paraId="60E9464B" w14:textId="2E8D6D78" w:rsidR="00FB7F50" w:rsidRPr="002245BE" w:rsidRDefault="004273BE" w:rsidP="00FB7F50">
      <w:pPr>
        <w:rPr>
          <w:sz w:val="22"/>
          <w:szCs w:val="22"/>
        </w:rPr>
      </w:pPr>
      <w:r w:rsidRPr="004273B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273BE">
        <w:rPr>
          <w:sz w:val="22"/>
          <w:szCs w:val="22"/>
        </w:rPr>
        <w:t>Kraków</w:t>
      </w:r>
    </w:p>
    <w:p w14:paraId="703A947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25DB42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273BE" w:rsidRPr="00607F9B" w14:paraId="36EA1A6D" w14:textId="77777777" w:rsidTr="008E6D24">
        <w:trPr>
          <w:trHeight w:val="638"/>
        </w:trPr>
        <w:tc>
          <w:tcPr>
            <w:tcW w:w="959" w:type="dxa"/>
          </w:tcPr>
          <w:p w14:paraId="59F23D81" w14:textId="77777777" w:rsidR="004273BE" w:rsidRPr="00607F9B" w:rsidRDefault="004273BE" w:rsidP="008E6D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D2E5E72" w14:textId="3D50B640" w:rsidR="004273BE" w:rsidRPr="00607F9B" w:rsidRDefault="004273BE" w:rsidP="008E6D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273B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273B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73BE">
              <w:rPr>
                <w:b/>
                <w:bCs/>
                <w:sz w:val="22"/>
                <w:szCs w:val="22"/>
              </w:rPr>
              <w:t xml:space="preserve"> Waga laboratoryjna precyzyjna 10kg z dokładnością 0,1 g wraz z wzorcowaniem i świadectwem PCA - KC-DE-zp.25.114.2026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73BE">
              <w:rPr>
                <w:b/>
                <w:sz w:val="22"/>
                <w:szCs w:val="22"/>
              </w:rPr>
              <w:t>KC-DE-zp.25.114.2026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69366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73BE" w14:paraId="32D426D8" w14:textId="77777777" w:rsidTr="008E6D24">
        <w:trPr>
          <w:cantSplit/>
        </w:trPr>
        <w:tc>
          <w:tcPr>
            <w:tcW w:w="10150" w:type="dxa"/>
          </w:tcPr>
          <w:p w14:paraId="1739CD38" w14:textId="0FFABE77" w:rsidR="004273BE" w:rsidRPr="00D26ED6" w:rsidRDefault="004273BE" w:rsidP="008E6D2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73BE">
              <w:rPr>
                <w:b/>
                <w:sz w:val="22"/>
                <w:szCs w:val="22"/>
              </w:rPr>
              <w:t>RADWAG Wagi Elektroniczne Witold Lewandowski</w:t>
            </w:r>
          </w:p>
          <w:p w14:paraId="1F82959E" w14:textId="5E0C05F3" w:rsidR="004273BE" w:rsidRPr="009F0E5C" w:rsidRDefault="004273BE" w:rsidP="008E6D24">
            <w:pPr>
              <w:jc w:val="both"/>
              <w:rPr>
                <w:bCs/>
                <w:sz w:val="22"/>
                <w:szCs w:val="22"/>
              </w:rPr>
            </w:pPr>
            <w:r w:rsidRPr="004273BE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3BE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FB291AE" w14:textId="67DE593D" w:rsidR="004273BE" w:rsidRPr="009F0E5C" w:rsidRDefault="004273BE" w:rsidP="008E6D24">
            <w:pPr>
              <w:jc w:val="both"/>
              <w:rPr>
                <w:bCs/>
                <w:sz w:val="22"/>
                <w:szCs w:val="22"/>
              </w:rPr>
            </w:pPr>
            <w:r w:rsidRPr="004273BE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73BE">
              <w:rPr>
                <w:bCs/>
                <w:sz w:val="22"/>
                <w:szCs w:val="22"/>
              </w:rPr>
              <w:t>Radom</w:t>
            </w:r>
          </w:p>
          <w:p w14:paraId="308BC4C3" w14:textId="77777777" w:rsidR="004273BE" w:rsidRPr="00D26ED6" w:rsidRDefault="004273BE" w:rsidP="008E6D2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082CC0" w14:textId="569BC3E8" w:rsidR="004273BE" w:rsidRDefault="004273BE" w:rsidP="008E6D2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273BE">
              <w:rPr>
                <w:sz w:val="22"/>
                <w:szCs w:val="22"/>
              </w:rPr>
              <w:t xml:space="preserve"> Waga laboratoryjna precyzyjna 10kg z dokładnością 0,1 g wraz z wzorcowaniem i świadectwem PCA - KC-DE-zp.25.114.2026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DA9BFA1" w14:textId="0A00AD55" w:rsidR="004273BE" w:rsidRPr="00D26ED6" w:rsidRDefault="004273BE" w:rsidP="008E6D2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273BE">
              <w:rPr>
                <w:b/>
                <w:sz w:val="22"/>
                <w:szCs w:val="22"/>
              </w:rPr>
              <w:t>1 847.46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4296353" w14:textId="77777777" w:rsidR="004273BE" w:rsidRDefault="004273BE" w:rsidP="008E6D2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276E1C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5"/>
        <w:gridCol w:w="3648"/>
        <w:gridCol w:w="1944"/>
        <w:gridCol w:w="1944"/>
        <w:gridCol w:w="1459"/>
      </w:tblGrid>
      <w:tr w:rsidR="00BB32C5" w:rsidRPr="008567C7" w14:paraId="5DD8BDF6" w14:textId="77777777" w:rsidTr="00BB32C5">
        <w:trPr>
          <w:trHeight w:val="533"/>
        </w:trPr>
        <w:tc>
          <w:tcPr>
            <w:tcW w:w="1215" w:type="dxa"/>
            <w:vAlign w:val="center"/>
          </w:tcPr>
          <w:p w14:paraId="55BF6BA6" w14:textId="77777777" w:rsidR="00BB32C5" w:rsidRPr="008567C7" w:rsidRDefault="00BB32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48" w:type="dxa"/>
            <w:vAlign w:val="center"/>
          </w:tcPr>
          <w:p w14:paraId="2B91A489" w14:textId="77777777" w:rsidR="00BB32C5" w:rsidRPr="008567C7" w:rsidRDefault="00BB32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44" w:type="dxa"/>
            <w:vAlign w:val="center"/>
          </w:tcPr>
          <w:p w14:paraId="0D61DE76" w14:textId="502DC41F" w:rsidR="00BB32C5" w:rsidRPr="008567C7" w:rsidRDefault="00BB32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44" w:type="dxa"/>
            <w:vAlign w:val="center"/>
          </w:tcPr>
          <w:p w14:paraId="7E9FFB4D" w14:textId="011CE9D1" w:rsidR="00BB32C5" w:rsidRPr="008567C7" w:rsidRDefault="00BB32C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459" w:type="dxa"/>
            <w:vAlign w:val="center"/>
          </w:tcPr>
          <w:p w14:paraId="6BF2D4C0" w14:textId="77777777" w:rsidR="00BB32C5" w:rsidRPr="008567C7" w:rsidRDefault="00BB32C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B32C5" w:rsidRPr="008567C7" w14:paraId="124B3DAE" w14:textId="77777777" w:rsidTr="00BB32C5">
        <w:trPr>
          <w:trHeight w:val="1208"/>
        </w:trPr>
        <w:tc>
          <w:tcPr>
            <w:tcW w:w="1215" w:type="dxa"/>
            <w:vAlign w:val="center"/>
          </w:tcPr>
          <w:p w14:paraId="17726508" w14:textId="2580A754" w:rsidR="00BB32C5" w:rsidRPr="008567C7" w:rsidRDefault="00BB32C5" w:rsidP="008E6D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48" w:type="dxa"/>
            <w:vAlign w:val="center"/>
          </w:tcPr>
          <w:p w14:paraId="1A9A930A" w14:textId="3BF0B5A7" w:rsidR="00BB32C5" w:rsidRPr="002B6761" w:rsidRDefault="00BB32C5" w:rsidP="008E6D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b/>
                <w:sz w:val="18"/>
                <w:szCs w:val="18"/>
              </w:rPr>
              <w:t>RADWAG Wagi Elektroniczne Witold Lewandowski</w:t>
            </w:r>
          </w:p>
          <w:p w14:paraId="3707A3C6" w14:textId="11ACE884" w:rsidR="00BB32C5" w:rsidRPr="008567C7" w:rsidRDefault="00BB32C5" w:rsidP="008E6D2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73B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22C529" w14:textId="52E1AFCA" w:rsidR="00BB32C5" w:rsidRPr="001B7815" w:rsidRDefault="00BB32C5" w:rsidP="008E6D2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73BE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944" w:type="dxa"/>
            <w:vAlign w:val="center"/>
          </w:tcPr>
          <w:p w14:paraId="3FF294C1" w14:textId="243A754F" w:rsidR="00BB32C5" w:rsidRPr="008567C7" w:rsidRDefault="00BB32C5" w:rsidP="008E6D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44" w:type="dxa"/>
            <w:vAlign w:val="center"/>
          </w:tcPr>
          <w:p w14:paraId="5841884D" w14:textId="0166997C" w:rsidR="00BB32C5" w:rsidRPr="008567C7" w:rsidRDefault="00BB32C5" w:rsidP="008E6D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59" w:type="dxa"/>
            <w:vAlign w:val="center"/>
          </w:tcPr>
          <w:p w14:paraId="32661BF4" w14:textId="0EA3DCCD" w:rsidR="00BB32C5" w:rsidRPr="008567C7" w:rsidRDefault="00BB32C5" w:rsidP="008E6D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B32C5" w:rsidRPr="008567C7" w14:paraId="4C8B4B5F" w14:textId="77777777" w:rsidTr="00BB32C5">
        <w:trPr>
          <w:trHeight w:val="987"/>
        </w:trPr>
        <w:tc>
          <w:tcPr>
            <w:tcW w:w="1215" w:type="dxa"/>
            <w:vAlign w:val="center"/>
          </w:tcPr>
          <w:p w14:paraId="3F5A6F40" w14:textId="5E0D7E2D" w:rsidR="00BB32C5" w:rsidRPr="008567C7" w:rsidRDefault="00BB32C5" w:rsidP="008E6D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48" w:type="dxa"/>
            <w:vAlign w:val="center"/>
          </w:tcPr>
          <w:p w14:paraId="0B6ACEBB" w14:textId="2AB6653B" w:rsidR="00BB32C5" w:rsidRPr="002B6761" w:rsidRDefault="00BB32C5" w:rsidP="008E6D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b/>
                <w:sz w:val="18"/>
                <w:szCs w:val="18"/>
              </w:rPr>
              <w:t>UNIWAG  Andrzej Starzyk</w:t>
            </w:r>
          </w:p>
          <w:p w14:paraId="1B89A5AA" w14:textId="5ABFBF91" w:rsidR="00BB32C5" w:rsidRPr="008567C7" w:rsidRDefault="00BB32C5" w:rsidP="008E6D2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bCs/>
                <w:sz w:val="18"/>
                <w:szCs w:val="18"/>
              </w:rPr>
              <w:t>Półłanki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73BE">
              <w:rPr>
                <w:rFonts w:ascii="Times New Roman" w:hAnsi="Times New Roman" w:cs="Times New Roman"/>
                <w:bCs/>
                <w:sz w:val="18"/>
                <w:szCs w:val="18"/>
              </w:rPr>
              <w:t>31A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AA53A69" w14:textId="3213EAB6" w:rsidR="00BB32C5" w:rsidRPr="001B7815" w:rsidRDefault="00BB32C5" w:rsidP="008E6D2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73BE">
              <w:rPr>
                <w:rFonts w:ascii="Times New Roman" w:hAnsi="Times New Roman" w:cs="Times New Roman"/>
                <w:bCs/>
                <w:sz w:val="18"/>
                <w:szCs w:val="18"/>
              </w:rPr>
              <w:t>30-740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73B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44" w:type="dxa"/>
            <w:vAlign w:val="center"/>
          </w:tcPr>
          <w:p w14:paraId="7FBE84D7" w14:textId="5210343E" w:rsidR="00BB32C5" w:rsidRPr="008567C7" w:rsidRDefault="00BB32C5" w:rsidP="008E6D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944" w:type="dxa"/>
            <w:vAlign w:val="center"/>
          </w:tcPr>
          <w:p w14:paraId="4AFB1CDF" w14:textId="5116559D" w:rsidR="00BB32C5" w:rsidRPr="008567C7" w:rsidRDefault="00BB32C5" w:rsidP="008E6D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459" w:type="dxa"/>
            <w:vAlign w:val="center"/>
          </w:tcPr>
          <w:p w14:paraId="2D7715C7" w14:textId="61D1673F" w:rsidR="00BB32C5" w:rsidRPr="008567C7" w:rsidRDefault="00BB32C5" w:rsidP="008E6D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*)</w:t>
            </w:r>
          </w:p>
        </w:tc>
      </w:tr>
    </w:tbl>
    <w:p w14:paraId="2D149307" w14:textId="77777777" w:rsidR="00BB32C5" w:rsidRDefault="00BB32C5" w:rsidP="00BB32C5">
      <w:p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*)Zamawiający nie przyznawał punktów. Oferta Wykonawcy została odrzucona.</w:t>
      </w:r>
    </w:p>
    <w:p w14:paraId="23888F6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14:paraId="7ED9272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DAF8E" w14:textId="77777777" w:rsidR="00236300" w:rsidRDefault="00236300">
      <w:r>
        <w:separator/>
      </w:r>
    </w:p>
  </w:endnote>
  <w:endnote w:type="continuationSeparator" w:id="0">
    <w:p w14:paraId="6AE9C86C" w14:textId="77777777" w:rsidR="00236300" w:rsidRDefault="00236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E953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83D7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119ADE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325EC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D48F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AAC3E" w14:textId="77777777" w:rsidR="00236300" w:rsidRDefault="00236300">
      <w:r>
        <w:separator/>
      </w:r>
    </w:p>
  </w:footnote>
  <w:footnote w:type="continuationSeparator" w:id="0">
    <w:p w14:paraId="41CA9AFE" w14:textId="77777777" w:rsidR="00236300" w:rsidRDefault="00236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2B02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722E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4ED2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6E3"/>
    <w:rsid w:val="00005838"/>
    <w:rsid w:val="00022322"/>
    <w:rsid w:val="00042497"/>
    <w:rsid w:val="000C1E6F"/>
    <w:rsid w:val="000E4E56"/>
    <w:rsid w:val="001A1468"/>
    <w:rsid w:val="001B7815"/>
    <w:rsid w:val="001C31ED"/>
    <w:rsid w:val="00236300"/>
    <w:rsid w:val="002B1E4F"/>
    <w:rsid w:val="002B6761"/>
    <w:rsid w:val="003445A0"/>
    <w:rsid w:val="003A0AFC"/>
    <w:rsid w:val="003D611C"/>
    <w:rsid w:val="003E6BED"/>
    <w:rsid w:val="004273BE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16E3"/>
    <w:rsid w:val="009F0E5C"/>
    <w:rsid w:val="00A029B8"/>
    <w:rsid w:val="00A17CDB"/>
    <w:rsid w:val="00AA02AC"/>
    <w:rsid w:val="00AF5B8D"/>
    <w:rsid w:val="00B32D12"/>
    <w:rsid w:val="00B464D3"/>
    <w:rsid w:val="00B8185B"/>
    <w:rsid w:val="00BB32C5"/>
    <w:rsid w:val="00BD2174"/>
    <w:rsid w:val="00C423DD"/>
    <w:rsid w:val="00C447E2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56279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75DCE"/>
  <w15:chartTrackingRefBased/>
  <w15:docId w15:val="{E67ABF19-C381-4FD9-AC70-7D75B9B0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273B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1899-12-31T23:00:00Z</cp:lastPrinted>
  <dcterms:created xsi:type="dcterms:W3CDTF">2026-04-28T08:07:00Z</dcterms:created>
  <dcterms:modified xsi:type="dcterms:W3CDTF">2026-04-28T08:07:00Z</dcterms:modified>
</cp:coreProperties>
</file>