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ADC0E" w14:textId="22272646" w:rsidR="005C0930" w:rsidRDefault="00C96D70" w:rsidP="005C0930">
      <w:pPr>
        <w:spacing w:after="240"/>
        <w:jc w:val="right"/>
        <w:rPr>
          <w:sz w:val="22"/>
          <w:szCs w:val="22"/>
        </w:rPr>
      </w:pPr>
      <w:r w:rsidRPr="00C96D70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96D70">
        <w:rPr>
          <w:sz w:val="22"/>
          <w:szCs w:val="22"/>
        </w:rPr>
        <w:t>2026-04-27</w:t>
      </w:r>
    </w:p>
    <w:p w14:paraId="045B45C4" w14:textId="77777777" w:rsidR="00C96D70" w:rsidRPr="00C96D70" w:rsidRDefault="00C96D70" w:rsidP="005C0930">
      <w:pPr>
        <w:rPr>
          <w:b/>
          <w:bCs/>
          <w:sz w:val="22"/>
          <w:szCs w:val="22"/>
        </w:rPr>
      </w:pPr>
      <w:r w:rsidRPr="00C96D70">
        <w:rPr>
          <w:b/>
          <w:bCs/>
          <w:sz w:val="22"/>
          <w:szCs w:val="22"/>
        </w:rPr>
        <w:t>Akademia Górniczo - Hutnicza</w:t>
      </w:r>
    </w:p>
    <w:p w14:paraId="7DCA3D81" w14:textId="77777777" w:rsidR="00C96D70" w:rsidRPr="00C96D70" w:rsidRDefault="00C96D70" w:rsidP="005C0930">
      <w:pPr>
        <w:rPr>
          <w:b/>
          <w:bCs/>
          <w:sz w:val="22"/>
          <w:szCs w:val="22"/>
        </w:rPr>
      </w:pPr>
      <w:r w:rsidRPr="00C96D70">
        <w:rPr>
          <w:b/>
          <w:bCs/>
          <w:sz w:val="22"/>
          <w:szCs w:val="22"/>
        </w:rPr>
        <w:t>im. Stanisława Staszica w Krakowie</w:t>
      </w:r>
    </w:p>
    <w:p w14:paraId="7AE8EF8E" w14:textId="52A67AEB" w:rsidR="005C0930" w:rsidRPr="00D91931" w:rsidRDefault="00C96D70" w:rsidP="005C0930">
      <w:pPr>
        <w:rPr>
          <w:b/>
          <w:bCs/>
          <w:sz w:val="22"/>
          <w:szCs w:val="22"/>
        </w:rPr>
      </w:pPr>
      <w:r w:rsidRPr="00C96D70">
        <w:rPr>
          <w:b/>
          <w:bCs/>
          <w:sz w:val="22"/>
          <w:szCs w:val="22"/>
        </w:rPr>
        <w:t>Dział Zamówień Publicznych</w:t>
      </w:r>
    </w:p>
    <w:p w14:paraId="553B1F0F" w14:textId="4C7DE3E9" w:rsidR="005C0930" w:rsidRPr="00BD5546" w:rsidRDefault="00C96D70" w:rsidP="005C0930">
      <w:pPr>
        <w:rPr>
          <w:sz w:val="22"/>
          <w:szCs w:val="22"/>
        </w:rPr>
      </w:pPr>
      <w:r w:rsidRPr="00C96D70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96D70">
        <w:rPr>
          <w:sz w:val="22"/>
          <w:szCs w:val="22"/>
        </w:rPr>
        <w:t>30</w:t>
      </w:r>
    </w:p>
    <w:p w14:paraId="582361AF" w14:textId="237297CA" w:rsidR="005C0930" w:rsidRPr="00BD5546" w:rsidRDefault="00C96D70" w:rsidP="005C0930">
      <w:pPr>
        <w:rPr>
          <w:sz w:val="22"/>
          <w:szCs w:val="22"/>
        </w:rPr>
      </w:pPr>
      <w:r w:rsidRPr="00C96D70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96D70">
        <w:rPr>
          <w:sz w:val="22"/>
          <w:szCs w:val="22"/>
        </w:rPr>
        <w:t>Kraków</w:t>
      </w:r>
    </w:p>
    <w:p w14:paraId="60674B3E" w14:textId="7706D74D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96D70" w:rsidRPr="00C96D70">
        <w:rPr>
          <w:b/>
          <w:sz w:val="22"/>
          <w:szCs w:val="22"/>
        </w:rPr>
        <w:t>KC-DE-zp.25.146.2026</w:t>
      </w:r>
      <w:r w:rsidR="005C0930" w:rsidRPr="00D91931">
        <w:rPr>
          <w:sz w:val="22"/>
          <w:szCs w:val="22"/>
        </w:rPr>
        <w:tab/>
        <w:t xml:space="preserve"> </w:t>
      </w:r>
    </w:p>
    <w:p w14:paraId="75BE6D1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6C67A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AD0FFA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EED8EC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8B3699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19BA37F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00E06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4ADD70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4C1F6BA1" w14:textId="1D1A1740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96D70" w:rsidRPr="00C96D70">
        <w:rPr>
          <w:sz w:val="22"/>
          <w:szCs w:val="22"/>
        </w:rPr>
        <w:t xml:space="preserve">Tryb podstawowy bez negocjacji - art. 275 pkt. 1 ustawy </w:t>
      </w:r>
      <w:proofErr w:type="spellStart"/>
      <w:r w:rsidR="00C96D70" w:rsidRPr="00C96D7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96D70" w:rsidRPr="00C96D70">
        <w:rPr>
          <w:b/>
          <w:bCs/>
          <w:sz w:val="22"/>
          <w:szCs w:val="22"/>
        </w:rPr>
        <w:t>Remont  wraz z modernizacją sal wykładowych A nr 105 i B nr 104 w pawilonie D-10 na terenie  AGH w Krakowie - KC-DE-zp.25.146.2026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C70E6F6" w14:textId="0CFABB02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25965A6" w14:textId="21BEF58A" w:rsidR="00EF1037" w:rsidRPr="00CB1079" w:rsidRDefault="00CB107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CB1079">
        <w:rPr>
          <w:bCs/>
          <w:sz w:val="22"/>
          <w:szCs w:val="22"/>
        </w:rPr>
        <w:t xml:space="preserve">Zamawiający załącza </w:t>
      </w:r>
      <w:r w:rsidRPr="003E3341">
        <w:rPr>
          <w:bCs/>
          <w:color w:val="FF0000"/>
          <w:sz w:val="22"/>
          <w:szCs w:val="22"/>
        </w:rPr>
        <w:t>NOWY OBOWIĄZUJĄCY FORMULARZ OFERTY</w:t>
      </w:r>
    </w:p>
    <w:p w14:paraId="7A9D7BE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6A81F26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53B7C" w14:textId="77777777" w:rsidR="00182D4F" w:rsidRDefault="00182D4F">
      <w:r>
        <w:separator/>
      </w:r>
    </w:p>
  </w:endnote>
  <w:endnote w:type="continuationSeparator" w:id="0">
    <w:p w14:paraId="3659C5EF" w14:textId="77777777" w:rsidR="00182D4F" w:rsidRDefault="00182D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2984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C9C38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28D1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C03B640">
        <v:line id="_x0000_s1025" style="position:absolute;left:0;text-align:left;z-index:251657728" from="-3.85pt,7.55pt" to="455.15pt,7.55pt"/>
      </w:pict>
    </w:r>
  </w:p>
  <w:p w14:paraId="108C3C06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EE7654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8546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1AC6B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719E6" w14:textId="77777777" w:rsidR="00EF1037" w:rsidRDefault="00EF1037">
    <w:pPr>
      <w:pStyle w:val="Stopka"/>
      <w:tabs>
        <w:tab w:val="clear" w:pos="4536"/>
        <w:tab w:val="left" w:pos="6237"/>
      </w:tabs>
    </w:pPr>
  </w:p>
  <w:p w14:paraId="51B9733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61F46" w14:textId="77777777" w:rsidR="00182D4F" w:rsidRDefault="00182D4F">
      <w:r>
        <w:separator/>
      </w:r>
    </w:p>
  </w:footnote>
  <w:footnote w:type="continuationSeparator" w:id="0">
    <w:p w14:paraId="1B8F37C4" w14:textId="77777777" w:rsidR="00182D4F" w:rsidRDefault="00182D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C0FD7" w14:textId="77777777" w:rsidR="00C96D70" w:rsidRDefault="00C96D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A3B71" w14:textId="77777777" w:rsidR="00C96D70" w:rsidRDefault="00C96D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9159E" w14:textId="77777777" w:rsidR="00C96D70" w:rsidRDefault="00C96D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12D2"/>
    <w:rsid w:val="00057D02"/>
    <w:rsid w:val="000613E0"/>
    <w:rsid w:val="000817F1"/>
    <w:rsid w:val="00182D4F"/>
    <w:rsid w:val="001A571A"/>
    <w:rsid w:val="002B1C74"/>
    <w:rsid w:val="003012D2"/>
    <w:rsid w:val="00384EFD"/>
    <w:rsid w:val="003E3341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C96D70"/>
    <w:rsid w:val="00CB1079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269D83"/>
  <w15:chartTrackingRefBased/>
  <w15:docId w15:val="{DAFAFE30-04EC-40A3-80B4-E19E1252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2026-04-27T11:47:00Z</cp:lastPrinted>
  <dcterms:created xsi:type="dcterms:W3CDTF">2026-04-27T11:47:00Z</dcterms:created>
  <dcterms:modified xsi:type="dcterms:W3CDTF">2026-04-27T11:47:00Z</dcterms:modified>
</cp:coreProperties>
</file>