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355E5" w14:textId="314C9785" w:rsidR="00B36EDA" w:rsidRPr="00A43C05" w:rsidRDefault="002610F9" w:rsidP="00B36EDA">
      <w:pPr>
        <w:spacing w:after="600"/>
        <w:jc w:val="right"/>
      </w:pPr>
      <w:bookmarkStart w:id="0" w:name="_Hlk53520193"/>
      <w:r w:rsidRPr="00A43C05">
        <w:t>Kraków</w:t>
      </w:r>
      <w:r w:rsidR="00B36EDA" w:rsidRPr="00A43C05">
        <w:t xml:space="preserve"> dnia: </w:t>
      </w:r>
      <w:r w:rsidR="00BD4D76">
        <w:t>27.04.2026</w:t>
      </w:r>
    </w:p>
    <w:p w14:paraId="63430C2E" w14:textId="77777777" w:rsidR="002610F9" w:rsidRPr="00A43C05" w:rsidRDefault="002610F9" w:rsidP="00B36EDA">
      <w:pPr>
        <w:spacing w:line="360" w:lineRule="auto"/>
        <w:ind w:right="3969"/>
        <w:rPr>
          <w:b/>
          <w:bCs/>
        </w:rPr>
      </w:pPr>
      <w:r w:rsidRPr="00A43C05">
        <w:rPr>
          <w:b/>
          <w:bCs/>
        </w:rPr>
        <w:t>Szpital Miejski Specjalistyczny</w:t>
      </w:r>
    </w:p>
    <w:p w14:paraId="1E372052" w14:textId="77777777" w:rsidR="002610F9" w:rsidRPr="00A43C05" w:rsidRDefault="002610F9" w:rsidP="00B36EDA">
      <w:pPr>
        <w:spacing w:line="360" w:lineRule="auto"/>
        <w:ind w:right="3969"/>
        <w:rPr>
          <w:b/>
          <w:bCs/>
        </w:rPr>
      </w:pPr>
      <w:r w:rsidRPr="00A43C05">
        <w:rPr>
          <w:b/>
          <w:bCs/>
        </w:rPr>
        <w:t>im. Gabriela Narutowicza w Krakowie</w:t>
      </w:r>
    </w:p>
    <w:p w14:paraId="79135829" w14:textId="77777777" w:rsidR="00B36EDA" w:rsidRPr="00A43C05" w:rsidRDefault="002610F9" w:rsidP="00B36EDA">
      <w:pPr>
        <w:spacing w:line="360" w:lineRule="auto"/>
        <w:ind w:right="3969"/>
      </w:pPr>
      <w:r w:rsidRPr="00A43C05">
        <w:t>ul. Prądnicka</w:t>
      </w:r>
      <w:r w:rsidR="00B36EDA" w:rsidRPr="00A43C05">
        <w:t xml:space="preserve"> </w:t>
      </w:r>
      <w:r w:rsidRPr="00A43C05">
        <w:t>35-37</w:t>
      </w:r>
    </w:p>
    <w:p w14:paraId="762A07F7" w14:textId="77777777" w:rsidR="00B36EDA" w:rsidRPr="00A43C05" w:rsidRDefault="002610F9" w:rsidP="00B36EDA">
      <w:pPr>
        <w:ind w:right="3969"/>
      </w:pPr>
      <w:r w:rsidRPr="00A43C05">
        <w:t>31-202</w:t>
      </w:r>
      <w:r w:rsidR="00B36EDA" w:rsidRPr="00A43C05">
        <w:t xml:space="preserve"> </w:t>
      </w:r>
      <w:r w:rsidRPr="00A43C05">
        <w:t>Kraków</w:t>
      </w:r>
    </w:p>
    <w:p w14:paraId="7F8F45AB" w14:textId="77777777" w:rsidR="00B36EDA" w:rsidRPr="00A43C05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43C05" w14:paraId="31BF7E47" w14:textId="77777777" w:rsidTr="00B36EDA">
        <w:tc>
          <w:tcPr>
            <w:tcW w:w="9923" w:type="dxa"/>
            <w:shd w:val="clear" w:color="auto" w:fill="F2F2F2"/>
            <w:hideMark/>
          </w:tcPr>
          <w:p w14:paraId="36709B25" w14:textId="381130AC" w:rsidR="00B36EDA" w:rsidRPr="00A43C05" w:rsidRDefault="00A43C05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43C05">
              <w:rPr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18FCB52F" w14:textId="77777777" w:rsidR="00B36EDA" w:rsidRPr="00A43C0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43C0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A5C3818" w14:textId="77777777" w:rsidR="00B36EDA" w:rsidRPr="00A43C05" w:rsidRDefault="00B36EDA" w:rsidP="00B36EDA">
      <w:pPr>
        <w:keepNext/>
        <w:spacing w:after="240"/>
        <w:outlineLvl w:val="0"/>
        <w:rPr>
          <w:b/>
        </w:rPr>
      </w:pPr>
    </w:p>
    <w:p w14:paraId="5EE0C370" w14:textId="77777777" w:rsidR="00B36EDA" w:rsidRPr="00A43C05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A43C05">
        <w:rPr>
          <w:rFonts w:eastAsia="Calibri"/>
          <w:lang w:eastAsia="en-US"/>
        </w:rPr>
        <w:t xml:space="preserve">Dotyczy </w:t>
      </w:r>
      <w:r w:rsidRPr="00A43C05">
        <w:t>postępowania o udzielenie zamówienia publicznego</w:t>
      </w:r>
      <w:r w:rsidRPr="00A43C05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43C05" w14:paraId="3D5C2548" w14:textId="77777777" w:rsidTr="00B36EDA">
        <w:tc>
          <w:tcPr>
            <w:tcW w:w="2269" w:type="dxa"/>
          </w:tcPr>
          <w:p w14:paraId="6FB68DE8" w14:textId="77777777" w:rsidR="00B36EDA" w:rsidRPr="00A43C0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43C05">
              <w:t>Nazwa zamówienia:</w:t>
            </w:r>
          </w:p>
        </w:tc>
        <w:tc>
          <w:tcPr>
            <w:tcW w:w="7654" w:type="dxa"/>
          </w:tcPr>
          <w:p w14:paraId="496EDE8A" w14:textId="477A8A62" w:rsidR="00B36EDA" w:rsidRPr="00A43C05" w:rsidRDefault="002610F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Zakup urządzeń i wyrobów medycznych przeznaczonych do diagnostyki </w:t>
            </w:r>
            <w:r w:rsidR="00A43C05">
              <w:rPr>
                <w:bCs/>
              </w:rPr>
              <w:br/>
            </w:r>
            <w:r w:rsidRPr="00A43C05">
              <w:rPr>
                <w:bCs/>
              </w:rPr>
              <w:t>i leczenia kardiologicznego w Szpitalu Miejskim Specjalistycznym im. Gabriela Narutowicza w Krakowie</w:t>
            </w:r>
          </w:p>
        </w:tc>
      </w:tr>
      <w:tr w:rsidR="002610F9" w:rsidRPr="00A43C05" w14:paraId="1E8B51F2" w14:textId="77777777" w:rsidTr="0083193A">
        <w:tc>
          <w:tcPr>
            <w:tcW w:w="2269" w:type="dxa"/>
          </w:tcPr>
          <w:p w14:paraId="130F0A22" w14:textId="77777777" w:rsidR="002610F9" w:rsidRPr="00A43C05" w:rsidRDefault="002610F9" w:rsidP="0083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43C05">
              <w:t>Numer referencyjny:</w:t>
            </w:r>
          </w:p>
        </w:tc>
        <w:tc>
          <w:tcPr>
            <w:tcW w:w="7654" w:type="dxa"/>
          </w:tcPr>
          <w:p w14:paraId="43047F10" w14:textId="77777777" w:rsidR="002610F9" w:rsidRPr="00A43C05" w:rsidRDefault="002610F9" w:rsidP="0083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>ZP/4/2026</w:t>
            </w:r>
          </w:p>
        </w:tc>
      </w:tr>
    </w:tbl>
    <w:p w14:paraId="61D36F2E" w14:textId="77777777" w:rsidR="00B36EDA" w:rsidRPr="00A43C05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F156EC1" w14:textId="591183A2" w:rsidR="00B36EDA" w:rsidRPr="00A43C0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A43C05">
        <w:t>Zamawiający, działając na podstawie art. 253 ust. 1 pkt. 1 i ust. 2 ustawy z dnia 11 września 2019r. Prawo zamówień publicznych</w:t>
      </w:r>
      <w:r w:rsidR="00A43C05">
        <w:t xml:space="preserve"> </w:t>
      </w:r>
      <w:r w:rsidRPr="00A43C05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10F9" w:rsidRPr="00A43C05" w14:paraId="7F5F3F7D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A579" w14:textId="0FF3C57B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 1 - Aparatura do ciągłego monitorowania podstawowych parametrów układu krążenia</w:t>
            </w:r>
          </w:p>
          <w:p w14:paraId="0546F81D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CIRRO Sp. z o.o.</w:t>
            </w:r>
          </w:p>
          <w:p w14:paraId="0EA92C42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Elewatorska 58 </w:t>
            </w:r>
          </w:p>
          <w:p w14:paraId="0B138A8A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15-620 Białystok</w:t>
            </w:r>
          </w:p>
          <w:p w14:paraId="0F788FBB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00E0BDF8" w14:textId="15EBBB2E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299A5FBC" w14:textId="32805C16" w:rsidR="00A43C05" w:rsidRDefault="002610F9" w:rsidP="00A43C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 xml:space="preserve">Jedyna </w:t>
            </w:r>
            <w:r w:rsidR="00A43C05" w:rsidRPr="00A43C05">
              <w:t>złożona</w:t>
            </w:r>
            <w:r w:rsidRPr="00A43C05">
              <w:t xml:space="preserve"> oferta, spełnia wymagania SWZ.</w:t>
            </w:r>
          </w:p>
          <w:p w14:paraId="48E474BD" w14:textId="77777777" w:rsidR="00A43C05" w:rsidRPr="00A43C05" w:rsidRDefault="00A43C05" w:rsidP="00A43C05"/>
        </w:tc>
      </w:tr>
      <w:tr w:rsidR="002610F9" w:rsidRPr="00A43C05" w14:paraId="40A8A8CA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98FF" w14:textId="4951C621" w:rsidR="002610F9" w:rsidRPr="00A43C05" w:rsidRDefault="002610F9" w:rsidP="0083193A">
            <w:pPr>
              <w:spacing w:before="120" w:after="240"/>
              <w:jc w:val="both"/>
            </w:pPr>
            <w:r w:rsidRPr="00A43C05">
              <w:lastRenderedPageBreak/>
              <w:t>Pakiet 2 - Monitor parametrów hemodynamicznych</w:t>
            </w:r>
          </w:p>
          <w:p w14:paraId="7EE12867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VYGON Polska Sp. z o.o.</w:t>
            </w:r>
          </w:p>
          <w:p w14:paraId="1ED7F959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>ul. Francuska 39 /6</w:t>
            </w:r>
          </w:p>
          <w:p w14:paraId="5E857D9B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03-905 Warszawa</w:t>
            </w:r>
          </w:p>
          <w:p w14:paraId="3D60E584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5E4E5226" w14:textId="04BC0D8F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7DB26A65" w14:textId="3FAC05BD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 xml:space="preserve">Jedyna </w:t>
            </w:r>
            <w:r w:rsidR="00A43C05" w:rsidRPr="00A43C05">
              <w:t>złożona</w:t>
            </w:r>
            <w:r w:rsidRPr="00A43C05">
              <w:t xml:space="preserve"> oferta, spełnia wymagania SWZ.</w:t>
            </w:r>
          </w:p>
        </w:tc>
      </w:tr>
      <w:tr w:rsidR="002610F9" w:rsidRPr="00A43C05" w14:paraId="244B391B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3037" w14:textId="4564FF4C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3 - Aparat do kontrapulsacji wewnątrzaortalnej</w:t>
            </w:r>
          </w:p>
          <w:p w14:paraId="022677DD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Teleflex Polska sp. z o.o.</w:t>
            </w:r>
          </w:p>
          <w:p w14:paraId="18D11083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Żwirki i Wigury 16A </w:t>
            </w:r>
          </w:p>
          <w:p w14:paraId="2773200D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02-092 Warszawa</w:t>
            </w:r>
          </w:p>
          <w:p w14:paraId="5A6103C0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754DF5D7" w14:textId="4EA2E611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4ADD3BC8" w14:textId="77777777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>Najkorzystniejsza złożona oferta, spełnia wymagania SWZ.</w:t>
            </w:r>
          </w:p>
        </w:tc>
      </w:tr>
      <w:tr w:rsidR="002610F9" w:rsidRPr="00A43C05" w14:paraId="0D2BAE38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854A" w14:textId="5C9AEA42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4 - Echokardiograf</w:t>
            </w:r>
          </w:p>
          <w:p w14:paraId="7E3868D5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Profimedical Spółka z Ograniczoną Odpowiedzialnością Spółka Komandytowa</w:t>
            </w:r>
          </w:p>
          <w:p w14:paraId="551AA472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Świętojańska 2a </w:t>
            </w:r>
          </w:p>
          <w:p w14:paraId="7A2386FF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41-400 Mysłowice</w:t>
            </w:r>
          </w:p>
          <w:p w14:paraId="78D9F50D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2FDD4672" w14:textId="56D9B3F7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56E43E02" w14:textId="77777777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>Najkorzystniejsza złożona oferta, spełnia wymagania SWZ.</w:t>
            </w:r>
          </w:p>
        </w:tc>
      </w:tr>
      <w:tr w:rsidR="002610F9" w:rsidRPr="00A43C05" w14:paraId="1F52C58F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4580" w14:textId="3E19CD9A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5 - System holterowskiego EKG i ciśnienia krwi</w:t>
            </w:r>
          </w:p>
          <w:p w14:paraId="7AC23150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Reynolds Medical sp. z o.o.</w:t>
            </w:r>
          </w:p>
          <w:p w14:paraId="06EAC6E6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ul.Renesansowa 5a </w:t>
            </w:r>
          </w:p>
          <w:p w14:paraId="77DD0A57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01-905 Warszawa</w:t>
            </w:r>
          </w:p>
          <w:p w14:paraId="0F3490DB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14F709BD" w14:textId="7EF16ECC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643D50D4" w14:textId="6DC4AB17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 xml:space="preserve">Jedyna </w:t>
            </w:r>
            <w:r w:rsidR="00A43C05" w:rsidRPr="00A43C05">
              <w:t>złożona</w:t>
            </w:r>
            <w:r w:rsidRPr="00A43C05">
              <w:t xml:space="preserve"> oferta, spełnia wymagania SWZ.</w:t>
            </w:r>
          </w:p>
        </w:tc>
      </w:tr>
      <w:tr w:rsidR="002610F9" w:rsidRPr="00A43C05" w14:paraId="09AA80FA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D20B" w14:textId="37E04CCD" w:rsidR="002610F9" w:rsidRPr="00A43C05" w:rsidRDefault="002610F9" w:rsidP="0083193A">
            <w:pPr>
              <w:spacing w:before="120" w:after="240"/>
              <w:jc w:val="both"/>
            </w:pPr>
            <w:r w:rsidRPr="00A43C05">
              <w:lastRenderedPageBreak/>
              <w:t>Pakiet 6 - Defibrylator</w:t>
            </w:r>
          </w:p>
          <w:p w14:paraId="3A93DAB2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CIRRO Sp. z o.o.</w:t>
            </w:r>
          </w:p>
          <w:p w14:paraId="5539AB51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Elewatorska 58 </w:t>
            </w:r>
          </w:p>
          <w:p w14:paraId="206E154C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15-620 Białystok</w:t>
            </w:r>
          </w:p>
          <w:p w14:paraId="55FC005A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724E7A6E" w14:textId="2CE4862C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47BBC612" w14:textId="6E2F9676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 xml:space="preserve">Jedyna </w:t>
            </w:r>
            <w:r w:rsidR="00A43C05" w:rsidRPr="00A43C05">
              <w:t>złożona</w:t>
            </w:r>
            <w:r w:rsidRPr="00A43C05">
              <w:t xml:space="preserve"> oferta, spełnia wymagania SWZ.</w:t>
            </w:r>
          </w:p>
        </w:tc>
      </w:tr>
      <w:tr w:rsidR="002610F9" w:rsidRPr="00A43C05" w14:paraId="3AD83E6F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A187" w14:textId="32AC1D8F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7 - Elektrokardiografy</w:t>
            </w:r>
          </w:p>
          <w:p w14:paraId="649BA669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CIRRO Sp. z o.o.</w:t>
            </w:r>
          </w:p>
          <w:p w14:paraId="424BF96A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Elewatorska 58 </w:t>
            </w:r>
          </w:p>
          <w:p w14:paraId="77AC273A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15-620 Białystok</w:t>
            </w:r>
          </w:p>
          <w:p w14:paraId="0BC89AA5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53BB2996" w14:textId="0FF6D7FC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4E374ED6" w14:textId="77777777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>Najkorzystniejsza złożona oferta, spełnia wymagania SWZ.</w:t>
            </w:r>
          </w:p>
        </w:tc>
      </w:tr>
      <w:tr w:rsidR="002610F9" w:rsidRPr="00A43C05" w14:paraId="507F0690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0083C" w14:textId="32EF2638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8 - Zestawy pomp infuzyjnych ze stacją dokującą</w:t>
            </w:r>
          </w:p>
          <w:p w14:paraId="71A8AC74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CIRRO Sp. z o.o.</w:t>
            </w:r>
          </w:p>
          <w:p w14:paraId="6EECC2FE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Elewatorska 58 </w:t>
            </w:r>
          </w:p>
          <w:p w14:paraId="0C0176FF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15-620 Białystok</w:t>
            </w:r>
          </w:p>
          <w:p w14:paraId="44393303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19CBACF7" w14:textId="29E152FB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35B73528" w14:textId="3FD4AF08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 xml:space="preserve">Jedyna </w:t>
            </w:r>
            <w:r w:rsidR="00A43C05" w:rsidRPr="00A43C05">
              <w:t>złożona</w:t>
            </w:r>
            <w:r w:rsidRPr="00A43C05">
              <w:t xml:space="preserve"> oferta, spełnia wymagania SWZ.</w:t>
            </w:r>
          </w:p>
        </w:tc>
      </w:tr>
      <w:tr w:rsidR="002610F9" w:rsidRPr="00A43C05" w14:paraId="3B5391EB" w14:textId="77777777" w:rsidTr="002610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A3A5" w14:textId="677EB00E" w:rsidR="002610F9" w:rsidRPr="00A43C05" w:rsidRDefault="002610F9" w:rsidP="0083193A">
            <w:pPr>
              <w:spacing w:before="120" w:after="240"/>
              <w:jc w:val="both"/>
            </w:pPr>
            <w:r w:rsidRPr="00A43C05">
              <w:t>Pakiet 9 -Kardiostymulator zewnętrzny</w:t>
            </w:r>
          </w:p>
          <w:p w14:paraId="0931C8E9" w14:textId="77777777" w:rsidR="002610F9" w:rsidRPr="00A43C05" w:rsidRDefault="002610F9" w:rsidP="0083193A">
            <w:pPr>
              <w:spacing w:before="60" w:line="360" w:lineRule="auto"/>
              <w:jc w:val="both"/>
              <w:rPr>
                <w:b/>
              </w:rPr>
            </w:pPr>
            <w:r w:rsidRPr="00A43C05">
              <w:rPr>
                <w:b/>
              </w:rPr>
              <w:t>Xanthus Viomedical Sp. z o.o.</w:t>
            </w:r>
          </w:p>
          <w:p w14:paraId="55F54F8F" w14:textId="77777777" w:rsidR="002610F9" w:rsidRPr="00A43C05" w:rsidRDefault="002610F9" w:rsidP="0083193A">
            <w:pPr>
              <w:spacing w:line="360" w:lineRule="auto"/>
              <w:jc w:val="both"/>
              <w:rPr>
                <w:bCs/>
              </w:rPr>
            </w:pPr>
            <w:r w:rsidRPr="00A43C05">
              <w:rPr>
                <w:bCs/>
              </w:rPr>
              <w:t xml:space="preserve">ul. Poleczki 23 </w:t>
            </w:r>
          </w:p>
          <w:p w14:paraId="3EFA14A4" w14:textId="77777777" w:rsidR="002610F9" w:rsidRPr="00A43C05" w:rsidRDefault="002610F9" w:rsidP="0083193A">
            <w:pPr>
              <w:spacing w:after="120"/>
              <w:jc w:val="both"/>
              <w:rPr>
                <w:bCs/>
              </w:rPr>
            </w:pPr>
            <w:r w:rsidRPr="00A43C05">
              <w:rPr>
                <w:bCs/>
              </w:rPr>
              <w:t>02-798 Warszawa (Ursynów)</w:t>
            </w:r>
          </w:p>
          <w:p w14:paraId="387E7C98" w14:textId="77777777" w:rsidR="00A43C05" w:rsidRDefault="00A43C05" w:rsidP="0083193A">
            <w:pPr>
              <w:spacing w:before="120" w:line="360" w:lineRule="auto"/>
              <w:jc w:val="both"/>
            </w:pPr>
          </w:p>
          <w:p w14:paraId="01DC4BC2" w14:textId="5D4B9ACC" w:rsidR="002610F9" w:rsidRPr="00A43C05" w:rsidRDefault="002610F9" w:rsidP="0083193A">
            <w:pPr>
              <w:spacing w:before="120" w:line="360" w:lineRule="auto"/>
              <w:jc w:val="both"/>
              <w:rPr>
                <w:color w:val="000000"/>
              </w:rPr>
            </w:pPr>
            <w:r w:rsidRPr="00A43C05">
              <w:rPr>
                <w:color w:val="000000"/>
                <w:u w:val="single"/>
              </w:rPr>
              <w:t>Uzasadnienie wyboru</w:t>
            </w:r>
            <w:r w:rsidRPr="00A43C05">
              <w:rPr>
                <w:color w:val="000000"/>
              </w:rPr>
              <w:t>:</w:t>
            </w:r>
          </w:p>
          <w:p w14:paraId="7B53077F" w14:textId="77777777" w:rsidR="002610F9" w:rsidRPr="00A43C05" w:rsidRDefault="002610F9" w:rsidP="008319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A43C05">
              <w:t>Najkorzystniejsza złożona oferta, spełnia wymagania SWZ.</w:t>
            </w:r>
          </w:p>
        </w:tc>
      </w:tr>
    </w:tbl>
    <w:p w14:paraId="680C71BA" w14:textId="77777777" w:rsidR="00A43C05" w:rsidRDefault="00A43C05" w:rsidP="00A43C05">
      <w:pPr>
        <w:spacing w:line="276" w:lineRule="auto"/>
        <w:ind w:right="-425"/>
        <w:jc w:val="both"/>
        <w:rPr>
          <w:b/>
          <w:bCs/>
          <w:color w:val="000000"/>
        </w:rPr>
      </w:pPr>
    </w:p>
    <w:p w14:paraId="59D42D61" w14:textId="5BB5C9D2" w:rsidR="00A43C05" w:rsidRDefault="00B36EDA" w:rsidP="00A43C05">
      <w:pPr>
        <w:spacing w:line="276" w:lineRule="auto"/>
        <w:ind w:right="-425"/>
        <w:jc w:val="both"/>
        <w:rPr>
          <w:color w:val="000000"/>
        </w:rPr>
      </w:pPr>
      <w:r w:rsidRPr="00A43C05">
        <w:rPr>
          <w:b/>
          <w:bCs/>
          <w:color w:val="000000"/>
        </w:rPr>
        <w:t>Punktacja przyznana ofertom w każdym kryterium oceny ofert wraz z łączną punktacją</w:t>
      </w:r>
      <w:r w:rsidRPr="00A43C05">
        <w:rPr>
          <w:color w:val="000000"/>
        </w:rPr>
        <w:t>:</w:t>
      </w:r>
    </w:p>
    <w:p w14:paraId="6071EC36" w14:textId="77777777" w:rsidR="00A43C05" w:rsidRPr="00A43C05" w:rsidRDefault="00A43C05" w:rsidP="00A43C05">
      <w:pPr>
        <w:spacing w:line="276" w:lineRule="auto"/>
        <w:ind w:right="-425"/>
        <w:jc w:val="both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43C05" w14:paraId="376457FE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5EF36E" w14:textId="77777777" w:rsidR="00B36EDA" w:rsidRPr="00A43C05" w:rsidRDefault="00B36EDA" w:rsidP="00A43C05">
            <w:pPr>
              <w:jc w:val="center"/>
              <w:rPr>
                <w:bCs/>
                <w:color w:val="000000"/>
              </w:rPr>
            </w:pPr>
            <w:r w:rsidRPr="00A43C05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D86C6" w14:textId="77777777" w:rsidR="00B36EDA" w:rsidRPr="00A43C05" w:rsidRDefault="00B36EDA" w:rsidP="00A43C05">
            <w:pPr>
              <w:jc w:val="center"/>
              <w:rPr>
                <w:bCs/>
              </w:rPr>
            </w:pPr>
            <w:r w:rsidRPr="00A43C0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81C2A" w14:textId="77777777" w:rsidR="00B36EDA" w:rsidRPr="00A43C05" w:rsidRDefault="00B36EDA" w:rsidP="00A43C05">
            <w:pPr>
              <w:jc w:val="center"/>
              <w:rPr>
                <w:bCs/>
                <w:color w:val="000000"/>
              </w:rPr>
            </w:pPr>
            <w:r w:rsidRPr="00A43C05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FD66F9" w14:textId="77777777" w:rsidR="00B36EDA" w:rsidRPr="00A43C05" w:rsidRDefault="00B36EDA" w:rsidP="00A43C05">
            <w:pPr>
              <w:jc w:val="center"/>
              <w:rPr>
                <w:bCs/>
                <w:color w:val="000000"/>
              </w:rPr>
            </w:pPr>
            <w:r w:rsidRPr="00A43C05">
              <w:rPr>
                <w:bCs/>
                <w:color w:val="000000"/>
              </w:rPr>
              <w:t>Razem</w:t>
            </w:r>
          </w:p>
        </w:tc>
      </w:tr>
      <w:tr w:rsidR="002610F9" w:rsidRPr="00A43C05" w14:paraId="2E3A5493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76BB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Pakiet  1 - Aparatura do ciągłego monitorowania podstawowych parametrów układu krążenia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7940B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CIRRO Sp. z o.o.</w:t>
            </w:r>
          </w:p>
          <w:p w14:paraId="7D670EA2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Elewatorska 58</w:t>
            </w:r>
          </w:p>
          <w:p w14:paraId="75A9563C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E1F86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41EC4EE4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219B5A5F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A44F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500,00</w:t>
            </w:r>
          </w:p>
        </w:tc>
      </w:tr>
      <w:tr w:rsidR="002610F9" w:rsidRPr="00A43C05" w14:paraId="6D126109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5822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Pakiet 2 - Monitor parametrów hemodynamicznych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0C3D4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VYGON Polska Sp. z o.o.</w:t>
            </w:r>
          </w:p>
          <w:p w14:paraId="7A656DAF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Francuska 39/6</w:t>
            </w:r>
          </w:p>
          <w:p w14:paraId="202DD254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AED2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7E415AA5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- 0.00</w:t>
            </w:r>
          </w:p>
          <w:p w14:paraId="2C3F5A2A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B83B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300,00</w:t>
            </w:r>
          </w:p>
        </w:tc>
      </w:tr>
      <w:tr w:rsidR="002610F9" w:rsidRPr="00A43C05" w14:paraId="70436DA3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1798C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Pakiet 3 - Aparat do kontrapulsacji wewnątrzaortalnej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0E3A0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Teleflex Polska sp. z o.o.</w:t>
            </w:r>
          </w:p>
          <w:p w14:paraId="74693D06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Żwirki i Wigury 16A</w:t>
            </w:r>
          </w:p>
          <w:p w14:paraId="04570F76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D426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56EF64B5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38F768B8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- 45.00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2314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470,00</w:t>
            </w:r>
          </w:p>
        </w:tc>
      </w:tr>
      <w:tr w:rsidR="002610F9" w:rsidRPr="00A43C05" w14:paraId="51527CD2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E8F8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Pakiet 3 - Aparat do kontrapulsacji wewnątrzaortalnej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35B85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Getinge Polska Spółka z ograniczoną odpowiedzialnością</w:t>
            </w:r>
          </w:p>
          <w:p w14:paraId="6D3AC698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Żwirki i Wigury 18</w:t>
            </w:r>
          </w:p>
          <w:p w14:paraId="02E1A7CA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E9985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- 178.10</w:t>
            </w:r>
          </w:p>
          <w:p w14:paraId="4D845271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- 50.00</w:t>
            </w:r>
          </w:p>
          <w:p w14:paraId="685BA2B3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8B37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303,10</w:t>
            </w:r>
          </w:p>
        </w:tc>
      </w:tr>
      <w:tr w:rsidR="002610F9" w:rsidRPr="00A43C05" w14:paraId="09235408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B54D6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4 - Pakiet 4 - Echokardiograf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79B2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TRIMED Sp. z o.o.</w:t>
            </w:r>
          </w:p>
          <w:p w14:paraId="21438758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Radzikowskiego 126/14</w:t>
            </w:r>
          </w:p>
          <w:p w14:paraId="36AC011A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31-315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1CE1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- 250.00</w:t>
            </w:r>
          </w:p>
          <w:p w14:paraId="1567ED29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- 82.65</w:t>
            </w:r>
          </w:p>
          <w:p w14:paraId="4F01F677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1264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407,65</w:t>
            </w:r>
          </w:p>
        </w:tc>
      </w:tr>
      <w:tr w:rsidR="002610F9" w:rsidRPr="00A43C05" w14:paraId="5A4C0976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783F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4 - Pakiet 4 - Echokardiograf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CB58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Profimedical Spółka z Ograniczoną Odpowiedzialnością Spółka Komandytowa</w:t>
            </w:r>
          </w:p>
          <w:p w14:paraId="5825F397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Świętojańska 2a</w:t>
            </w:r>
          </w:p>
          <w:p w14:paraId="42FED52D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41-400 Mysłowice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F9B6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022C9735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03B188CD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9CAF5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440,00</w:t>
            </w:r>
          </w:p>
        </w:tc>
      </w:tr>
      <w:tr w:rsidR="002610F9" w:rsidRPr="00A43C05" w14:paraId="76590FFB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D713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5 - Pakiet 5 - System holterowskiego EKG i ciśnienia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BA43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Reynolds Medical sp. z o.o.</w:t>
            </w:r>
          </w:p>
          <w:p w14:paraId="21AC6552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ul.Renesansowa 5a</w:t>
            </w:r>
          </w:p>
          <w:p w14:paraId="6DB7D17B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01-905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3B98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64B6FCE0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5B10023A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57A5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425,00</w:t>
            </w:r>
          </w:p>
        </w:tc>
      </w:tr>
      <w:tr w:rsidR="002610F9" w:rsidRPr="00A43C05" w14:paraId="4BD8293B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157B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6 - Pakiet 6 - Defibrylator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FEEEA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CIRRO Sp. z o.o.</w:t>
            </w:r>
          </w:p>
          <w:p w14:paraId="75CD8209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Elewatorska 58</w:t>
            </w:r>
          </w:p>
          <w:p w14:paraId="68029D36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09E4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4AC65189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3532C937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11A7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500,00</w:t>
            </w:r>
          </w:p>
        </w:tc>
      </w:tr>
      <w:tr w:rsidR="002610F9" w:rsidRPr="00A43C05" w14:paraId="12C28ADB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9620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7 - Pakiet 7 - Elektrokardiografy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0D5C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CIRRO Sp. z o.o.</w:t>
            </w:r>
          </w:p>
          <w:p w14:paraId="08AB640F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Elewatorska 58</w:t>
            </w:r>
          </w:p>
          <w:p w14:paraId="322A3A90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791C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- 284.50</w:t>
            </w:r>
          </w:p>
          <w:p w14:paraId="67D3F5FF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499114C6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- 37.50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C14D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447,00</w:t>
            </w:r>
          </w:p>
        </w:tc>
      </w:tr>
      <w:tr w:rsidR="002610F9" w:rsidRPr="00A43C05" w14:paraId="0D8FC206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ABE7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7 - Pakiet 7 - Elektrokardiografy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AD8A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AGM-US Spółka z Ograniczoną Odpowiedzialnością</w:t>
            </w:r>
          </w:p>
          <w:p w14:paraId="4DFE3AD5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Targowisko 428</w:t>
            </w:r>
          </w:p>
          <w:p w14:paraId="2D23E3F5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32-015 Targowisko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FB07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22673142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- 56.80</w:t>
            </w:r>
          </w:p>
          <w:p w14:paraId="6BD97229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9026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431,80</w:t>
            </w:r>
          </w:p>
        </w:tc>
      </w:tr>
      <w:tr w:rsidR="002610F9" w:rsidRPr="00A43C05" w14:paraId="505F87DF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06D7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lastRenderedPageBreak/>
              <w:t>8 - Pakiet 8 - Zestawy pomp infuzyjnych ze stacją dokującą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5BD1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CIRRO Sp. z o.o.</w:t>
            </w:r>
          </w:p>
          <w:p w14:paraId="5AA1487A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Elewatorska 58</w:t>
            </w:r>
          </w:p>
          <w:p w14:paraId="78664B5B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D680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68E2AA77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5AB27963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A2DC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500,00</w:t>
            </w:r>
          </w:p>
        </w:tc>
      </w:tr>
      <w:tr w:rsidR="002610F9" w:rsidRPr="00A43C05" w14:paraId="3AA433AE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4775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9 - Pakiet 9 -Kardiostymulator zewnętrzny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E3E5A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Xanthus Viomedical Sp. z o.o.</w:t>
            </w:r>
          </w:p>
          <w:p w14:paraId="302ADD6F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Poleczki 23</w:t>
            </w:r>
          </w:p>
          <w:p w14:paraId="777DC3E3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02-798 Warszawa (Ursynów)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D021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- 300.00</w:t>
            </w:r>
          </w:p>
          <w:p w14:paraId="1BCD54C9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- 83.35</w:t>
            </w:r>
          </w:p>
          <w:p w14:paraId="2F3A71D8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E489A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458,35</w:t>
            </w:r>
          </w:p>
        </w:tc>
      </w:tr>
      <w:tr w:rsidR="002610F9" w:rsidRPr="00A43C05" w14:paraId="58DCCD1B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7E3D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9 - Pakiet 9 -Kardiostymulator zewnętrzny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AD6CF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0D8F8537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Murawa 12-18</w:t>
            </w:r>
          </w:p>
          <w:p w14:paraId="55F6436E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B27E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- 228.80</w:t>
            </w:r>
          </w:p>
          <w:p w14:paraId="1B1D7C51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- 125.00</w:t>
            </w:r>
          </w:p>
          <w:p w14:paraId="55370285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9304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353,80</w:t>
            </w:r>
          </w:p>
        </w:tc>
      </w:tr>
      <w:tr w:rsidR="002610F9" w:rsidRPr="00A43C05" w14:paraId="4DCCE9EC" w14:textId="77777777" w:rsidTr="002610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57AE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9 - Pakiet 9 -Kardiostymulator zewnętrzny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8401" w14:textId="77777777" w:rsidR="002610F9" w:rsidRPr="00A43C05" w:rsidRDefault="002610F9" w:rsidP="0083193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3C05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4861F361" w14:textId="77777777" w:rsidR="002610F9" w:rsidRPr="00A43C05" w:rsidRDefault="002610F9" w:rsidP="0083193A">
            <w:pPr>
              <w:spacing w:line="276" w:lineRule="auto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ul. Polna 11</w:t>
            </w:r>
          </w:p>
          <w:p w14:paraId="70C2A1FB" w14:textId="77777777" w:rsidR="002610F9" w:rsidRPr="00A43C05" w:rsidRDefault="002610F9" w:rsidP="0083193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D20E7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1 - Cena - 245.45</w:t>
            </w:r>
          </w:p>
          <w:p w14:paraId="59742E89" w14:textId="77777777" w:rsidR="002610F9" w:rsidRPr="00A43C05" w:rsidRDefault="002610F9" w:rsidP="0083193A">
            <w:pPr>
              <w:spacing w:before="40" w:after="40"/>
              <w:rPr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2 - Parametry techniczne - 0.00</w:t>
            </w:r>
          </w:p>
          <w:p w14:paraId="592A17E8" w14:textId="77777777" w:rsidR="002610F9" w:rsidRPr="00A43C05" w:rsidRDefault="002610F9" w:rsidP="0083193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0CD4" w14:textId="77777777" w:rsidR="002610F9" w:rsidRPr="00A43C05" w:rsidRDefault="002610F9" w:rsidP="0083193A">
            <w:pPr>
              <w:jc w:val="center"/>
              <w:rPr>
                <w:color w:val="000000"/>
                <w:sz w:val="22"/>
                <w:szCs w:val="22"/>
              </w:rPr>
            </w:pPr>
            <w:r w:rsidRPr="00A43C05">
              <w:rPr>
                <w:sz w:val="22"/>
                <w:szCs w:val="22"/>
              </w:rPr>
              <w:t xml:space="preserve">  245,45</w:t>
            </w:r>
          </w:p>
        </w:tc>
      </w:tr>
      <w:bookmarkEnd w:id="0"/>
    </w:tbl>
    <w:p w14:paraId="5734B688" w14:textId="18B98840" w:rsidR="008642B3" w:rsidRPr="00A43C05" w:rsidRDefault="008642B3" w:rsidP="00A43C05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A43C05" w:rsidSect="00A43C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276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29415" w14:textId="77777777" w:rsidR="001703EE" w:rsidRDefault="001703EE">
      <w:r>
        <w:separator/>
      </w:r>
    </w:p>
  </w:endnote>
  <w:endnote w:type="continuationSeparator" w:id="0">
    <w:p w14:paraId="03C4A216" w14:textId="77777777" w:rsidR="001703EE" w:rsidRDefault="0017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E5A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6C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3FB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0E3CB" w14:textId="77777777" w:rsidR="001703EE" w:rsidRDefault="001703EE">
      <w:r>
        <w:separator/>
      </w:r>
    </w:p>
  </w:footnote>
  <w:footnote w:type="continuationSeparator" w:id="0">
    <w:p w14:paraId="3E3CC7DF" w14:textId="77777777" w:rsidR="001703EE" w:rsidRDefault="00170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50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51B76" w14:textId="6E91AC47" w:rsidR="00A43C05" w:rsidRDefault="00F027BD" w:rsidP="00A43C05">
    <w:pPr>
      <w:pStyle w:val="Nagwek"/>
      <w:jc w:val="center"/>
    </w:pPr>
    <w:r>
      <w:rPr>
        <w:noProof/>
      </w:rPr>
      <w:drawing>
        <wp:inline distT="0" distB="0" distL="0" distR="0" wp14:anchorId="725A4E1E" wp14:editId="3E1CB67D">
          <wp:extent cx="5763260" cy="7404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8B68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21C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3EE"/>
    <w:rsid w:val="00022322"/>
    <w:rsid w:val="00042497"/>
    <w:rsid w:val="000C1E6F"/>
    <w:rsid w:val="000E4E56"/>
    <w:rsid w:val="001328EE"/>
    <w:rsid w:val="001703EE"/>
    <w:rsid w:val="001A1468"/>
    <w:rsid w:val="001B7815"/>
    <w:rsid w:val="00211A34"/>
    <w:rsid w:val="002610F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47C2"/>
    <w:rsid w:val="00756CDA"/>
    <w:rsid w:val="007E2ACC"/>
    <w:rsid w:val="007E68C5"/>
    <w:rsid w:val="007F55A6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D16FD"/>
    <w:rsid w:val="009F0E5C"/>
    <w:rsid w:val="00A029B8"/>
    <w:rsid w:val="00A43C05"/>
    <w:rsid w:val="00A91321"/>
    <w:rsid w:val="00AA02AC"/>
    <w:rsid w:val="00B32D12"/>
    <w:rsid w:val="00B36EDA"/>
    <w:rsid w:val="00B464D3"/>
    <w:rsid w:val="00B8185B"/>
    <w:rsid w:val="00BC6F7F"/>
    <w:rsid w:val="00BD2174"/>
    <w:rsid w:val="00BD4D7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27B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74E754"/>
  <w15:chartTrackingRefBased/>
  <w15:docId w15:val="{195A5AD0-5770-4FD7-A10A-251C80DE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825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3</cp:revision>
  <cp:lastPrinted>2026-04-24T11:21:00Z</cp:lastPrinted>
  <dcterms:created xsi:type="dcterms:W3CDTF">2026-04-24T12:37:00Z</dcterms:created>
  <dcterms:modified xsi:type="dcterms:W3CDTF">2026-04-27T12:57:00Z</dcterms:modified>
</cp:coreProperties>
</file>