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58913A" w14:textId="77777777" w:rsidR="00D665F5" w:rsidRPr="00951DDA" w:rsidRDefault="00183E8D" w:rsidP="00D665F5">
      <w:pPr>
        <w:spacing w:after="240"/>
        <w:jc w:val="right"/>
        <w:rPr>
          <w:rFonts w:ascii="Verdana" w:hAnsi="Verdana"/>
        </w:rPr>
      </w:pPr>
      <w:r w:rsidRPr="00951DDA">
        <w:rPr>
          <w:rFonts w:ascii="Verdana" w:hAnsi="Verdana"/>
        </w:rPr>
        <w:t>Kraków</w:t>
      </w:r>
      <w:r w:rsidR="00D665F5" w:rsidRPr="00951DDA">
        <w:rPr>
          <w:rFonts w:ascii="Verdana" w:hAnsi="Verdana"/>
        </w:rPr>
        <w:t xml:space="preserve"> dnia: </w:t>
      </w:r>
      <w:r w:rsidRPr="00951DDA">
        <w:rPr>
          <w:rFonts w:ascii="Verdana" w:hAnsi="Verdana"/>
        </w:rPr>
        <w:t>2026-04-22</w:t>
      </w:r>
    </w:p>
    <w:p w14:paraId="6AC81B0F" w14:textId="77777777" w:rsidR="00D665F5" w:rsidRPr="00951DDA" w:rsidRDefault="00D665F5" w:rsidP="00D665F5">
      <w:pPr>
        <w:spacing w:after="240"/>
        <w:jc w:val="right"/>
        <w:rPr>
          <w:rFonts w:ascii="Verdana" w:hAnsi="Verdana"/>
        </w:rPr>
      </w:pPr>
    </w:p>
    <w:p w14:paraId="19C3091C" w14:textId="77777777" w:rsidR="00183E8D" w:rsidRPr="00951DDA" w:rsidRDefault="00183E8D" w:rsidP="00577BC6">
      <w:pPr>
        <w:spacing w:after="40"/>
        <w:rPr>
          <w:rFonts w:ascii="Verdana" w:hAnsi="Verdana"/>
          <w:b/>
          <w:bCs/>
        </w:rPr>
      </w:pPr>
      <w:r w:rsidRPr="00951DDA">
        <w:rPr>
          <w:rFonts w:ascii="Verdana" w:hAnsi="Verdana"/>
          <w:b/>
          <w:bCs/>
        </w:rPr>
        <w:t>Akademia Górniczo - Hutnicza</w:t>
      </w:r>
    </w:p>
    <w:p w14:paraId="6A4137FC" w14:textId="77777777" w:rsidR="00183E8D" w:rsidRPr="00951DDA" w:rsidRDefault="00183E8D" w:rsidP="00577BC6">
      <w:pPr>
        <w:spacing w:after="40"/>
        <w:rPr>
          <w:rFonts w:ascii="Verdana" w:hAnsi="Verdana"/>
          <w:b/>
          <w:bCs/>
        </w:rPr>
      </w:pPr>
      <w:r w:rsidRPr="00951DDA">
        <w:rPr>
          <w:rFonts w:ascii="Verdana" w:hAnsi="Verdana"/>
          <w:b/>
          <w:bCs/>
        </w:rPr>
        <w:t>im. Stanisława Staszica w Krakowie</w:t>
      </w:r>
    </w:p>
    <w:p w14:paraId="630D9CF4" w14:textId="77777777" w:rsidR="00D665F5" w:rsidRPr="00951DDA" w:rsidRDefault="00183E8D" w:rsidP="00577BC6">
      <w:pPr>
        <w:spacing w:after="40"/>
        <w:rPr>
          <w:rFonts w:ascii="Verdana" w:hAnsi="Verdana"/>
          <w:b/>
          <w:bCs/>
        </w:rPr>
      </w:pPr>
      <w:r w:rsidRPr="00951DDA">
        <w:rPr>
          <w:rFonts w:ascii="Verdana" w:hAnsi="Verdana"/>
          <w:b/>
          <w:bCs/>
        </w:rPr>
        <w:t>Dział Zamówień Publicznych</w:t>
      </w:r>
    </w:p>
    <w:p w14:paraId="1C4B37C0" w14:textId="77777777" w:rsidR="00D665F5" w:rsidRPr="00951DDA" w:rsidRDefault="00183E8D" w:rsidP="00D665F5">
      <w:pPr>
        <w:rPr>
          <w:rFonts w:ascii="Verdana" w:hAnsi="Verdana"/>
        </w:rPr>
      </w:pPr>
      <w:r w:rsidRPr="00951DDA">
        <w:rPr>
          <w:rFonts w:ascii="Verdana" w:hAnsi="Verdana"/>
        </w:rPr>
        <w:t>Al. Mickiewicza</w:t>
      </w:r>
      <w:r w:rsidR="00D665F5" w:rsidRPr="00951DDA">
        <w:rPr>
          <w:rFonts w:ascii="Verdana" w:hAnsi="Verdana"/>
        </w:rPr>
        <w:t xml:space="preserve"> </w:t>
      </w:r>
      <w:r w:rsidRPr="00951DDA">
        <w:rPr>
          <w:rFonts w:ascii="Verdana" w:hAnsi="Verdana"/>
        </w:rPr>
        <w:t>30</w:t>
      </w:r>
    </w:p>
    <w:p w14:paraId="0CA684F0" w14:textId="77777777" w:rsidR="00D665F5" w:rsidRPr="00951DDA" w:rsidRDefault="00183E8D" w:rsidP="00D665F5">
      <w:pPr>
        <w:rPr>
          <w:rFonts w:ascii="Verdana" w:hAnsi="Verdana"/>
        </w:rPr>
      </w:pPr>
      <w:r w:rsidRPr="00951DDA">
        <w:rPr>
          <w:rFonts w:ascii="Verdana" w:hAnsi="Verdana"/>
        </w:rPr>
        <w:t>30-059</w:t>
      </w:r>
      <w:r w:rsidR="00D665F5" w:rsidRPr="00951DDA">
        <w:rPr>
          <w:rFonts w:ascii="Verdana" w:hAnsi="Verdana"/>
        </w:rPr>
        <w:t xml:space="preserve"> </w:t>
      </w:r>
      <w:r w:rsidRPr="00951DDA">
        <w:rPr>
          <w:rFonts w:ascii="Verdana" w:hAnsi="Verdana"/>
        </w:rPr>
        <w:t>Kraków</w:t>
      </w:r>
    </w:p>
    <w:p w14:paraId="6B46A9E6" w14:textId="77777777" w:rsidR="00A80738" w:rsidRPr="00951DDA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951DDA">
        <w:rPr>
          <w:rFonts w:ascii="Verdana" w:hAnsi="Verdana"/>
        </w:rPr>
        <w:t>Znak sprawy:</w:t>
      </w:r>
      <w:r w:rsidRPr="00951DDA">
        <w:rPr>
          <w:rFonts w:ascii="Verdana" w:hAnsi="Verdana"/>
          <w:b/>
        </w:rPr>
        <w:t xml:space="preserve"> </w:t>
      </w:r>
      <w:r w:rsidR="00183E8D" w:rsidRPr="00951DDA">
        <w:rPr>
          <w:rFonts w:ascii="Verdana" w:hAnsi="Verdana"/>
          <w:b/>
        </w:rPr>
        <w:t>KC-DE-zp.25.101.2026</w:t>
      </w:r>
      <w:r w:rsidR="00A80738" w:rsidRPr="00951DDA">
        <w:rPr>
          <w:rFonts w:ascii="Verdana" w:hAnsi="Verdana"/>
        </w:rPr>
        <w:tab/>
        <w:t xml:space="preserve"> </w:t>
      </w:r>
    </w:p>
    <w:p w14:paraId="10F0DE09" w14:textId="77777777" w:rsidR="00A80738" w:rsidRPr="00951DD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0382ADF4" w14:textId="77777777" w:rsidR="00A80738" w:rsidRPr="00951DD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7582356" w14:textId="77777777" w:rsidR="00A80738" w:rsidRPr="00951DD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B506ED7" w14:textId="77777777" w:rsidR="00A80738" w:rsidRPr="00951DD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951DDA">
        <w:rPr>
          <w:rFonts w:ascii="Verdana" w:hAnsi="Verdana"/>
          <w:b/>
          <w:spacing w:val="20"/>
        </w:rPr>
        <w:t>INFORMACJA Z OTWARCIA OFERT</w:t>
      </w:r>
    </w:p>
    <w:p w14:paraId="77B8E45A" w14:textId="77777777" w:rsidR="00A80738" w:rsidRPr="00951DD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14:paraId="0B1D3E05" w14:textId="77777777" w:rsidR="00C659E2" w:rsidRPr="00951DDA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951DDA">
        <w:rPr>
          <w:rFonts w:ascii="Verdana" w:hAnsi="Verdana"/>
          <w:bCs/>
        </w:rPr>
        <w:t xml:space="preserve">Dotyczy </w:t>
      </w:r>
      <w:r w:rsidRPr="00951DDA">
        <w:rPr>
          <w:rFonts w:ascii="Verdana" w:hAnsi="Verdana"/>
        </w:rPr>
        <w:t xml:space="preserve">postępowania o udzielenie zamówienia publicznego prowadzonego w trybie </w:t>
      </w:r>
      <w:r w:rsidR="00183E8D" w:rsidRPr="00951DDA">
        <w:rPr>
          <w:rFonts w:ascii="Verdana" w:hAnsi="Verdana"/>
        </w:rPr>
        <w:t xml:space="preserve">Tryb podstawowy bez negocjacji - art. 275 pkt. 1 ustawy </w:t>
      </w:r>
      <w:proofErr w:type="spellStart"/>
      <w:r w:rsidR="00183E8D" w:rsidRPr="00951DDA">
        <w:rPr>
          <w:rFonts w:ascii="Verdana" w:hAnsi="Verdana"/>
        </w:rPr>
        <w:t>Pzp</w:t>
      </w:r>
      <w:proofErr w:type="spellEnd"/>
      <w:r w:rsidRPr="00951DDA">
        <w:rPr>
          <w:rFonts w:ascii="Verdana" w:hAnsi="Verdana"/>
        </w:rPr>
        <w:t xml:space="preserve"> </w:t>
      </w:r>
      <w:r w:rsidR="007965DC" w:rsidRPr="00951DDA">
        <w:rPr>
          <w:rFonts w:ascii="Verdana" w:hAnsi="Verdana"/>
        </w:rPr>
        <w:t>prowadzonego pn.</w:t>
      </w:r>
      <w:r w:rsidRPr="00951DDA">
        <w:rPr>
          <w:rFonts w:ascii="Verdana" w:hAnsi="Verdana"/>
        </w:rPr>
        <w:t xml:space="preserve">: </w:t>
      </w:r>
    </w:p>
    <w:p w14:paraId="7BE0F9E3" w14:textId="77777777" w:rsidR="00A80738" w:rsidRPr="00951DDA" w:rsidRDefault="00183E8D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 w:rsidRPr="00951DDA">
        <w:rPr>
          <w:rFonts w:ascii="Verdana" w:hAnsi="Verdana"/>
          <w:b/>
          <w:sz w:val="20"/>
        </w:rPr>
        <w:t>Wykonywanie drobnych prac budowlanych w obiektach MS AGH w Krakowie wynikających z awarii oraz konieczności utrzymania obiektów i infrastruktury w sprawności technicznej - KC-DE-zp.25.101.2026</w:t>
      </w:r>
    </w:p>
    <w:p w14:paraId="00DF82E3" w14:textId="43E9E371" w:rsidR="00D665F5" w:rsidRPr="00951DDA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951DDA">
        <w:rPr>
          <w:rFonts w:ascii="Verdana" w:hAnsi="Verdana"/>
        </w:rPr>
        <w:t>Zamawiający, działając na podstawie art. 22</w:t>
      </w:r>
      <w:r w:rsidR="00601802" w:rsidRPr="00951DDA">
        <w:rPr>
          <w:rFonts w:ascii="Verdana" w:hAnsi="Verdana"/>
        </w:rPr>
        <w:t>2</w:t>
      </w:r>
      <w:r w:rsidRPr="00951DDA">
        <w:rPr>
          <w:rFonts w:ascii="Verdana" w:hAnsi="Verdana"/>
        </w:rPr>
        <w:t xml:space="preserve"> ust. 5 </w:t>
      </w:r>
      <w:r w:rsidRPr="00951DDA">
        <w:rPr>
          <w:rFonts w:ascii="Verdana" w:hAnsi="Verdana"/>
          <w:bCs/>
        </w:rPr>
        <w:t xml:space="preserve">ustawy z dnia 11 września 2019 r. Prawo zamówień </w:t>
      </w:r>
      <w:r w:rsidRPr="00951DDA">
        <w:rPr>
          <w:rFonts w:ascii="Verdana" w:hAnsi="Verdana"/>
        </w:rPr>
        <w:t>publicznych</w:t>
      </w:r>
      <w:r w:rsidR="00104EFA" w:rsidRPr="00951DDA">
        <w:rPr>
          <w:rFonts w:ascii="Verdana" w:hAnsi="Verdana"/>
        </w:rPr>
        <w:t xml:space="preserve"> </w:t>
      </w:r>
      <w:r w:rsidR="009C20BC" w:rsidRPr="00951DDA">
        <w:rPr>
          <w:rFonts w:ascii="Verdana" w:hAnsi="Verdana"/>
        </w:rPr>
        <w:t xml:space="preserve">(Dz.U.2024.1320 </w:t>
      </w:r>
      <w:r w:rsidR="00951DDA" w:rsidRPr="00951DDA">
        <w:rPr>
          <w:rFonts w:ascii="Verdana" w:hAnsi="Verdana"/>
        </w:rPr>
        <w:t>tj.</w:t>
      </w:r>
      <w:r w:rsidR="009C20BC" w:rsidRPr="00951DDA">
        <w:rPr>
          <w:rFonts w:ascii="Verdana" w:hAnsi="Verdana"/>
        </w:rPr>
        <w:t xml:space="preserve"> </w:t>
      </w:r>
      <w:r w:rsidR="00104EFA" w:rsidRPr="00951DDA">
        <w:rPr>
          <w:rFonts w:ascii="Verdana" w:hAnsi="Verdana"/>
        </w:rPr>
        <w:t>ze zm.</w:t>
      </w:r>
      <w:r w:rsidR="00AA718D" w:rsidRPr="00951DDA">
        <w:rPr>
          <w:rFonts w:ascii="Verdana" w:hAnsi="Verdana"/>
        </w:rPr>
        <w:t>)</w:t>
      </w:r>
      <w:r w:rsidR="00A67C20" w:rsidRPr="00951DDA">
        <w:rPr>
          <w:rFonts w:ascii="Verdana" w:hAnsi="Verdana"/>
        </w:rPr>
        <w:t xml:space="preserve"> </w:t>
      </w:r>
      <w:r w:rsidRPr="00951DDA">
        <w:rPr>
          <w:rFonts w:ascii="Verdana" w:hAnsi="Verdana"/>
        </w:rPr>
        <w:t>udostępnia</w:t>
      </w:r>
      <w:r w:rsidR="00F95C33" w:rsidRPr="00951DDA">
        <w:rPr>
          <w:rFonts w:ascii="Verdana" w:hAnsi="Verdana"/>
        </w:rPr>
        <w:t xml:space="preserve"> </w:t>
      </w:r>
      <w:r w:rsidR="004C7E9B" w:rsidRPr="00951DDA">
        <w:rPr>
          <w:rFonts w:ascii="Verdana" w:hAnsi="Verdana"/>
        </w:rPr>
        <w:t>informacj</w:t>
      </w:r>
      <w:r w:rsidR="00577BC6" w:rsidRPr="00951DDA">
        <w:rPr>
          <w:rFonts w:ascii="Verdana" w:hAnsi="Verdana"/>
        </w:rPr>
        <w:t>ę</w:t>
      </w:r>
      <w:r w:rsidR="00035488" w:rsidRPr="00951DDA">
        <w:rPr>
          <w:rFonts w:ascii="Verdana" w:hAnsi="Verdana"/>
        </w:rPr>
        <w:t xml:space="preserve"> z otwarcia ofert</w:t>
      </w:r>
      <w:r w:rsidR="00577BC6" w:rsidRPr="00951DDA">
        <w:rPr>
          <w:rFonts w:ascii="Verdana" w:hAnsi="Verdana"/>
        </w:rPr>
        <w:t>.</w:t>
      </w:r>
    </w:p>
    <w:p w14:paraId="19ACF70A" w14:textId="77777777" w:rsidR="00A80738" w:rsidRPr="00951DDA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951DDA">
        <w:rPr>
          <w:rFonts w:ascii="Verdana" w:hAnsi="Verdana"/>
        </w:rPr>
        <w:t>Podczas otwarcia ofert, mającego miejsce</w:t>
      </w:r>
      <w:r w:rsidR="00FF4AB1" w:rsidRPr="00951DDA">
        <w:rPr>
          <w:rFonts w:ascii="Verdana" w:hAnsi="Verdana"/>
        </w:rPr>
        <w:t xml:space="preserve"> w dniu </w:t>
      </w:r>
      <w:r w:rsidR="00183E8D" w:rsidRPr="00951DDA">
        <w:rPr>
          <w:rFonts w:ascii="Verdana" w:hAnsi="Verdana"/>
        </w:rPr>
        <w:t>22/04/2026</w:t>
      </w:r>
      <w:r w:rsidR="00FF4AB1" w:rsidRPr="00951DDA">
        <w:rPr>
          <w:rFonts w:ascii="Verdana" w:hAnsi="Verdana"/>
        </w:rPr>
        <w:t xml:space="preserve"> o godz. </w:t>
      </w:r>
      <w:r w:rsidR="00183E8D" w:rsidRPr="00951DDA">
        <w:rPr>
          <w:rFonts w:ascii="Verdana" w:hAnsi="Verdana"/>
        </w:rPr>
        <w:t>10:00</w:t>
      </w:r>
      <w:r w:rsidRPr="00951DDA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951DDA" w14:paraId="5C6F7EC2" w14:textId="77777777" w:rsidTr="003F57CD">
        <w:tc>
          <w:tcPr>
            <w:tcW w:w="993" w:type="dxa"/>
            <w:vAlign w:val="center"/>
          </w:tcPr>
          <w:p w14:paraId="1B8DF36F" w14:textId="77777777" w:rsidR="00D665F5" w:rsidRPr="00951DDA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951DDA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vAlign w:val="center"/>
          </w:tcPr>
          <w:p w14:paraId="2FC09C2A" w14:textId="77777777" w:rsidR="00D665F5" w:rsidRPr="00951DDA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951DDA">
              <w:rPr>
                <w:rFonts w:ascii="Verdana" w:hAnsi="Verdana"/>
              </w:rPr>
              <w:t>Nazwa</w:t>
            </w:r>
            <w:r w:rsidR="003F57CD" w:rsidRPr="00951DDA">
              <w:rPr>
                <w:rFonts w:ascii="Verdana" w:hAnsi="Verdana"/>
              </w:rPr>
              <w:t xml:space="preserve"> </w:t>
            </w:r>
            <w:r w:rsidRPr="00951DDA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0B33C73F" w14:textId="77777777" w:rsidR="00D665F5" w:rsidRPr="00951DDA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951DDA">
              <w:rPr>
                <w:rFonts w:ascii="Verdana" w:hAnsi="Verdana"/>
              </w:rPr>
              <w:t>Cena oferty</w:t>
            </w:r>
          </w:p>
        </w:tc>
      </w:tr>
      <w:tr w:rsidR="00183E8D" w:rsidRPr="00951DDA" w14:paraId="7E594C61" w14:textId="77777777" w:rsidTr="004F263B">
        <w:tc>
          <w:tcPr>
            <w:tcW w:w="993" w:type="dxa"/>
            <w:vAlign w:val="center"/>
          </w:tcPr>
          <w:p w14:paraId="3C5EC9E2" w14:textId="77777777" w:rsidR="00183E8D" w:rsidRPr="00951DDA" w:rsidRDefault="00183E8D" w:rsidP="004F263B">
            <w:pPr>
              <w:spacing w:before="120" w:after="120"/>
              <w:jc w:val="center"/>
              <w:rPr>
                <w:rFonts w:ascii="Verdana" w:hAnsi="Verdana"/>
              </w:rPr>
            </w:pPr>
            <w:r w:rsidRPr="00951DDA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</w:tcPr>
          <w:p w14:paraId="1B73A664" w14:textId="77777777" w:rsidR="00183E8D" w:rsidRPr="00951DDA" w:rsidRDefault="00183E8D" w:rsidP="004F263B">
            <w:pPr>
              <w:spacing w:before="40"/>
              <w:rPr>
                <w:rFonts w:ascii="Verdana" w:hAnsi="Verdana"/>
              </w:rPr>
            </w:pPr>
            <w:r w:rsidRPr="00951DDA">
              <w:rPr>
                <w:rFonts w:ascii="Verdana" w:hAnsi="Verdana"/>
              </w:rPr>
              <w:t>STAN-BUD Zakład Budowlany Michał Stanek</w:t>
            </w:r>
          </w:p>
          <w:p w14:paraId="3EC30226" w14:textId="77777777" w:rsidR="00183E8D" w:rsidRPr="00951DDA" w:rsidRDefault="00183E8D" w:rsidP="004F263B">
            <w:pPr>
              <w:rPr>
                <w:rFonts w:ascii="Verdana" w:hAnsi="Verdana"/>
              </w:rPr>
            </w:pPr>
            <w:r w:rsidRPr="00951DDA">
              <w:rPr>
                <w:rFonts w:ascii="Verdana" w:hAnsi="Verdana"/>
              </w:rPr>
              <w:t>Sygneczów</w:t>
            </w:r>
            <w:r w:rsidRPr="00951DDA">
              <w:rPr>
                <w:rFonts w:ascii="Verdana" w:hAnsi="Verdana"/>
              </w:rPr>
              <w:t xml:space="preserve"> </w:t>
            </w:r>
            <w:r w:rsidRPr="00951DDA">
              <w:rPr>
                <w:rFonts w:ascii="Verdana" w:hAnsi="Verdana"/>
              </w:rPr>
              <w:t>198</w:t>
            </w:r>
            <w:r w:rsidRPr="00951DDA">
              <w:rPr>
                <w:rFonts w:ascii="Verdana" w:hAnsi="Verdana"/>
              </w:rPr>
              <w:t xml:space="preserve"> </w:t>
            </w:r>
          </w:p>
          <w:p w14:paraId="5A365201" w14:textId="77777777" w:rsidR="00183E8D" w:rsidRPr="00951DDA" w:rsidRDefault="00183E8D" w:rsidP="004F263B">
            <w:pPr>
              <w:spacing w:after="40"/>
              <w:jc w:val="both"/>
              <w:rPr>
                <w:rFonts w:ascii="Verdana" w:hAnsi="Verdana"/>
              </w:rPr>
            </w:pPr>
            <w:r w:rsidRPr="00951DDA">
              <w:rPr>
                <w:rFonts w:ascii="Verdana" w:hAnsi="Verdana"/>
              </w:rPr>
              <w:t>32-020</w:t>
            </w:r>
            <w:r w:rsidRPr="00951DDA">
              <w:rPr>
                <w:rFonts w:ascii="Verdana" w:hAnsi="Verdana"/>
              </w:rPr>
              <w:t xml:space="preserve"> </w:t>
            </w:r>
            <w:r w:rsidRPr="00951DDA">
              <w:rPr>
                <w:rFonts w:ascii="Verdana" w:hAnsi="Verdana"/>
              </w:rPr>
              <w:t>Wieliczka</w:t>
            </w:r>
          </w:p>
        </w:tc>
        <w:tc>
          <w:tcPr>
            <w:tcW w:w="2835" w:type="dxa"/>
            <w:vAlign w:val="center"/>
          </w:tcPr>
          <w:p w14:paraId="70F4E746" w14:textId="77777777" w:rsidR="00183E8D" w:rsidRPr="00951DDA" w:rsidRDefault="00183E8D" w:rsidP="004F263B">
            <w:pPr>
              <w:spacing w:before="120" w:after="120"/>
              <w:jc w:val="both"/>
              <w:rPr>
                <w:rFonts w:ascii="Verdana" w:hAnsi="Verdana"/>
              </w:rPr>
            </w:pPr>
            <w:r w:rsidRPr="00951DDA">
              <w:rPr>
                <w:rFonts w:ascii="Verdana" w:hAnsi="Verdana"/>
              </w:rPr>
              <w:t>292 997.84 zł</w:t>
            </w:r>
          </w:p>
        </w:tc>
      </w:tr>
      <w:tr w:rsidR="00183E8D" w:rsidRPr="00951DDA" w14:paraId="719D22E3" w14:textId="77777777" w:rsidTr="004F263B">
        <w:tc>
          <w:tcPr>
            <w:tcW w:w="993" w:type="dxa"/>
            <w:vAlign w:val="center"/>
          </w:tcPr>
          <w:p w14:paraId="42D4316E" w14:textId="77777777" w:rsidR="00183E8D" w:rsidRPr="00951DDA" w:rsidRDefault="00183E8D" w:rsidP="004F263B">
            <w:pPr>
              <w:spacing w:before="120" w:after="120"/>
              <w:jc w:val="center"/>
              <w:rPr>
                <w:rFonts w:ascii="Verdana" w:hAnsi="Verdana"/>
              </w:rPr>
            </w:pPr>
            <w:r w:rsidRPr="00951DDA">
              <w:rPr>
                <w:rFonts w:ascii="Verdana" w:hAnsi="Verdana"/>
              </w:rPr>
              <w:t>2</w:t>
            </w:r>
          </w:p>
        </w:tc>
        <w:tc>
          <w:tcPr>
            <w:tcW w:w="5244" w:type="dxa"/>
          </w:tcPr>
          <w:p w14:paraId="61791D1B" w14:textId="77777777" w:rsidR="00183E8D" w:rsidRPr="00951DDA" w:rsidRDefault="00183E8D" w:rsidP="004F263B">
            <w:pPr>
              <w:spacing w:before="40"/>
              <w:rPr>
                <w:rFonts w:ascii="Verdana" w:hAnsi="Verdana"/>
              </w:rPr>
            </w:pPr>
            <w:r w:rsidRPr="00951DDA">
              <w:rPr>
                <w:rFonts w:ascii="Verdana" w:hAnsi="Verdana"/>
              </w:rPr>
              <w:t>MAKO Maciej Kowalik</w:t>
            </w:r>
          </w:p>
          <w:p w14:paraId="7E5E6DF8" w14:textId="77777777" w:rsidR="00183E8D" w:rsidRPr="00951DDA" w:rsidRDefault="00183E8D" w:rsidP="004F263B">
            <w:pPr>
              <w:rPr>
                <w:rFonts w:ascii="Verdana" w:hAnsi="Verdana"/>
              </w:rPr>
            </w:pPr>
            <w:r w:rsidRPr="00951DDA">
              <w:rPr>
                <w:rFonts w:ascii="Verdana" w:hAnsi="Verdana"/>
              </w:rPr>
              <w:t>Łowińskiego</w:t>
            </w:r>
            <w:r w:rsidRPr="00951DDA">
              <w:rPr>
                <w:rFonts w:ascii="Verdana" w:hAnsi="Verdana"/>
              </w:rPr>
              <w:t xml:space="preserve"> </w:t>
            </w:r>
            <w:r w:rsidRPr="00951DDA">
              <w:rPr>
                <w:rFonts w:ascii="Verdana" w:hAnsi="Verdana"/>
              </w:rPr>
              <w:t>7E/320-a</w:t>
            </w:r>
            <w:r w:rsidRPr="00951DDA">
              <w:rPr>
                <w:rFonts w:ascii="Verdana" w:hAnsi="Verdana"/>
              </w:rPr>
              <w:t xml:space="preserve"> </w:t>
            </w:r>
          </w:p>
          <w:p w14:paraId="07ADC925" w14:textId="77777777" w:rsidR="00183E8D" w:rsidRPr="00951DDA" w:rsidRDefault="00183E8D" w:rsidP="004F263B">
            <w:pPr>
              <w:spacing w:after="40"/>
              <w:jc w:val="both"/>
              <w:rPr>
                <w:rFonts w:ascii="Verdana" w:hAnsi="Verdana"/>
              </w:rPr>
            </w:pPr>
            <w:r w:rsidRPr="00951DDA">
              <w:rPr>
                <w:rFonts w:ascii="Verdana" w:hAnsi="Verdana"/>
              </w:rPr>
              <w:t>31-752</w:t>
            </w:r>
            <w:r w:rsidRPr="00951DDA">
              <w:rPr>
                <w:rFonts w:ascii="Verdana" w:hAnsi="Verdana"/>
              </w:rPr>
              <w:t xml:space="preserve"> </w:t>
            </w:r>
            <w:r w:rsidRPr="00951DDA">
              <w:rPr>
                <w:rFonts w:ascii="Verdana" w:hAnsi="Verdana"/>
              </w:rPr>
              <w:t>Kraków</w:t>
            </w:r>
          </w:p>
        </w:tc>
        <w:tc>
          <w:tcPr>
            <w:tcW w:w="2835" w:type="dxa"/>
            <w:vAlign w:val="center"/>
          </w:tcPr>
          <w:p w14:paraId="310A4245" w14:textId="77777777" w:rsidR="00183E8D" w:rsidRPr="00951DDA" w:rsidRDefault="00183E8D" w:rsidP="004F263B">
            <w:pPr>
              <w:spacing w:before="120" w:after="120"/>
              <w:jc w:val="both"/>
              <w:rPr>
                <w:rFonts w:ascii="Verdana" w:hAnsi="Verdana"/>
              </w:rPr>
            </w:pPr>
            <w:r w:rsidRPr="00951DDA">
              <w:rPr>
                <w:rFonts w:ascii="Verdana" w:hAnsi="Verdana"/>
              </w:rPr>
              <w:t>385 371.00 zł</w:t>
            </w:r>
          </w:p>
        </w:tc>
      </w:tr>
      <w:tr w:rsidR="00183E8D" w:rsidRPr="00951DDA" w14:paraId="36853FBF" w14:textId="77777777" w:rsidTr="004F263B">
        <w:tc>
          <w:tcPr>
            <w:tcW w:w="993" w:type="dxa"/>
            <w:vAlign w:val="center"/>
          </w:tcPr>
          <w:p w14:paraId="345045CB" w14:textId="77777777" w:rsidR="00183E8D" w:rsidRPr="00951DDA" w:rsidRDefault="00183E8D" w:rsidP="004F263B">
            <w:pPr>
              <w:spacing w:before="120" w:after="120"/>
              <w:jc w:val="center"/>
              <w:rPr>
                <w:rFonts w:ascii="Verdana" w:hAnsi="Verdana"/>
              </w:rPr>
            </w:pPr>
            <w:r w:rsidRPr="00951DDA">
              <w:rPr>
                <w:rFonts w:ascii="Verdana" w:hAnsi="Verdana"/>
              </w:rPr>
              <w:t>3</w:t>
            </w:r>
          </w:p>
        </w:tc>
        <w:tc>
          <w:tcPr>
            <w:tcW w:w="5244" w:type="dxa"/>
          </w:tcPr>
          <w:p w14:paraId="069242CF" w14:textId="77777777" w:rsidR="00183E8D" w:rsidRPr="00951DDA" w:rsidRDefault="00183E8D" w:rsidP="004F263B">
            <w:pPr>
              <w:spacing w:before="40"/>
              <w:rPr>
                <w:rFonts w:ascii="Verdana" w:hAnsi="Verdana"/>
              </w:rPr>
            </w:pPr>
            <w:r w:rsidRPr="00951DDA">
              <w:rPr>
                <w:rFonts w:ascii="Verdana" w:hAnsi="Verdana"/>
              </w:rPr>
              <w:t>NAGA Remonty i Wykończenia Andrzej Gruszka</w:t>
            </w:r>
          </w:p>
          <w:p w14:paraId="3419AC4F" w14:textId="3DC555AC" w:rsidR="00183E8D" w:rsidRPr="00951DDA" w:rsidRDefault="00951DDA" w:rsidP="004F263B">
            <w:pPr>
              <w:rPr>
                <w:rFonts w:ascii="Verdana" w:hAnsi="Verdana"/>
              </w:rPr>
            </w:pPr>
            <w:r w:rsidRPr="00951DDA">
              <w:rPr>
                <w:rFonts w:ascii="Verdana" w:hAnsi="Verdana"/>
              </w:rPr>
              <w:t>Piekary</w:t>
            </w:r>
            <w:r w:rsidR="00183E8D" w:rsidRPr="00951DDA">
              <w:rPr>
                <w:rFonts w:ascii="Verdana" w:hAnsi="Verdana"/>
              </w:rPr>
              <w:t xml:space="preserve"> </w:t>
            </w:r>
            <w:r w:rsidR="00183E8D" w:rsidRPr="00951DDA">
              <w:rPr>
                <w:rFonts w:ascii="Verdana" w:hAnsi="Verdana"/>
              </w:rPr>
              <w:t>571</w:t>
            </w:r>
            <w:r w:rsidR="00183E8D" w:rsidRPr="00951DDA">
              <w:rPr>
                <w:rFonts w:ascii="Verdana" w:hAnsi="Verdana"/>
              </w:rPr>
              <w:t xml:space="preserve"> </w:t>
            </w:r>
          </w:p>
          <w:p w14:paraId="57F41383" w14:textId="77777777" w:rsidR="00183E8D" w:rsidRPr="00951DDA" w:rsidRDefault="00183E8D" w:rsidP="004F263B">
            <w:pPr>
              <w:spacing w:after="40"/>
              <w:jc w:val="both"/>
              <w:rPr>
                <w:rFonts w:ascii="Verdana" w:hAnsi="Verdana"/>
              </w:rPr>
            </w:pPr>
            <w:r w:rsidRPr="00951DDA">
              <w:rPr>
                <w:rFonts w:ascii="Verdana" w:hAnsi="Verdana"/>
              </w:rPr>
              <w:t>32-060</w:t>
            </w:r>
            <w:r w:rsidRPr="00951DDA">
              <w:rPr>
                <w:rFonts w:ascii="Verdana" w:hAnsi="Verdana"/>
              </w:rPr>
              <w:t xml:space="preserve"> </w:t>
            </w:r>
            <w:r w:rsidRPr="00951DDA">
              <w:rPr>
                <w:rFonts w:ascii="Verdana" w:hAnsi="Verdana"/>
              </w:rPr>
              <w:t>Piekary (powiat krakowski)</w:t>
            </w:r>
          </w:p>
        </w:tc>
        <w:tc>
          <w:tcPr>
            <w:tcW w:w="2835" w:type="dxa"/>
            <w:vAlign w:val="center"/>
          </w:tcPr>
          <w:p w14:paraId="499D6700" w14:textId="77777777" w:rsidR="00183E8D" w:rsidRPr="00951DDA" w:rsidRDefault="00183E8D" w:rsidP="004F263B">
            <w:pPr>
              <w:spacing w:before="120" w:after="120"/>
              <w:jc w:val="both"/>
              <w:rPr>
                <w:rFonts w:ascii="Verdana" w:hAnsi="Verdana"/>
              </w:rPr>
            </w:pPr>
            <w:r w:rsidRPr="00951DDA">
              <w:rPr>
                <w:rFonts w:ascii="Verdana" w:hAnsi="Verdana"/>
              </w:rPr>
              <w:t>667 494.00 zł</w:t>
            </w:r>
          </w:p>
        </w:tc>
      </w:tr>
      <w:tr w:rsidR="00183E8D" w:rsidRPr="00951DDA" w14:paraId="2CF8469C" w14:textId="77777777" w:rsidTr="004F263B">
        <w:tc>
          <w:tcPr>
            <w:tcW w:w="993" w:type="dxa"/>
            <w:vAlign w:val="center"/>
          </w:tcPr>
          <w:p w14:paraId="30EB4693" w14:textId="77777777" w:rsidR="00183E8D" w:rsidRPr="00951DDA" w:rsidRDefault="00183E8D" w:rsidP="004F263B">
            <w:pPr>
              <w:spacing w:before="120" w:after="120"/>
              <w:jc w:val="center"/>
              <w:rPr>
                <w:rFonts w:ascii="Verdana" w:hAnsi="Verdana"/>
              </w:rPr>
            </w:pPr>
            <w:r w:rsidRPr="00951DDA">
              <w:rPr>
                <w:rFonts w:ascii="Verdana" w:hAnsi="Verdana"/>
              </w:rPr>
              <w:t>4</w:t>
            </w:r>
          </w:p>
        </w:tc>
        <w:tc>
          <w:tcPr>
            <w:tcW w:w="5244" w:type="dxa"/>
          </w:tcPr>
          <w:p w14:paraId="4CFF341E" w14:textId="77777777" w:rsidR="00183E8D" w:rsidRPr="00951DDA" w:rsidRDefault="00183E8D" w:rsidP="004F263B">
            <w:pPr>
              <w:spacing w:before="40"/>
              <w:rPr>
                <w:rFonts w:ascii="Verdana" w:hAnsi="Verdana"/>
              </w:rPr>
            </w:pPr>
            <w:r w:rsidRPr="00951DDA">
              <w:rPr>
                <w:rFonts w:ascii="Verdana" w:hAnsi="Verdana"/>
              </w:rPr>
              <w:t>"RAD-REM" Usługi Remontowo Budowlane Radomir Kowalczyk</w:t>
            </w:r>
          </w:p>
          <w:p w14:paraId="757F3E02" w14:textId="77777777" w:rsidR="00183E8D" w:rsidRPr="00951DDA" w:rsidRDefault="00183E8D" w:rsidP="004F263B">
            <w:pPr>
              <w:rPr>
                <w:rFonts w:ascii="Verdana" w:hAnsi="Verdana"/>
              </w:rPr>
            </w:pPr>
            <w:r w:rsidRPr="00951DDA">
              <w:rPr>
                <w:rFonts w:ascii="Verdana" w:hAnsi="Verdana"/>
              </w:rPr>
              <w:t>Filtrowa</w:t>
            </w:r>
            <w:r w:rsidRPr="00951DDA">
              <w:rPr>
                <w:rFonts w:ascii="Verdana" w:hAnsi="Verdana"/>
              </w:rPr>
              <w:t xml:space="preserve"> </w:t>
            </w:r>
            <w:r w:rsidRPr="00951DDA">
              <w:rPr>
                <w:rFonts w:ascii="Verdana" w:hAnsi="Verdana"/>
              </w:rPr>
              <w:t>4/22</w:t>
            </w:r>
            <w:r w:rsidRPr="00951DDA">
              <w:rPr>
                <w:rFonts w:ascii="Verdana" w:hAnsi="Verdana"/>
              </w:rPr>
              <w:t xml:space="preserve"> </w:t>
            </w:r>
          </w:p>
          <w:p w14:paraId="2D7ACE23" w14:textId="77777777" w:rsidR="00183E8D" w:rsidRPr="00951DDA" w:rsidRDefault="00183E8D" w:rsidP="004F263B">
            <w:pPr>
              <w:spacing w:after="40"/>
              <w:jc w:val="both"/>
              <w:rPr>
                <w:rFonts w:ascii="Verdana" w:hAnsi="Verdana"/>
              </w:rPr>
            </w:pPr>
            <w:r w:rsidRPr="00951DDA">
              <w:rPr>
                <w:rFonts w:ascii="Verdana" w:hAnsi="Verdana"/>
              </w:rPr>
              <w:t>30-148</w:t>
            </w:r>
            <w:r w:rsidRPr="00951DDA">
              <w:rPr>
                <w:rFonts w:ascii="Verdana" w:hAnsi="Verdana"/>
              </w:rPr>
              <w:t xml:space="preserve"> </w:t>
            </w:r>
            <w:r w:rsidRPr="00951DDA">
              <w:rPr>
                <w:rFonts w:ascii="Verdana" w:hAnsi="Verdana"/>
              </w:rPr>
              <w:t>Kraków</w:t>
            </w:r>
          </w:p>
        </w:tc>
        <w:tc>
          <w:tcPr>
            <w:tcW w:w="2835" w:type="dxa"/>
            <w:vAlign w:val="center"/>
          </w:tcPr>
          <w:p w14:paraId="5B42CE7C" w14:textId="77777777" w:rsidR="00183E8D" w:rsidRPr="00951DDA" w:rsidRDefault="00183E8D" w:rsidP="004F263B">
            <w:pPr>
              <w:spacing w:before="120" w:after="120"/>
              <w:jc w:val="both"/>
              <w:rPr>
                <w:rFonts w:ascii="Verdana" w:hAnsi="Verdana"/>
              </w:rPr>
            </w:pPr>
            <w:r w:rsidRPr="00951DDA">
              <w:rPr>
                <w:rFonts w:ascii="Verdana" w:hAnsi="Verdana"/>
              </w:rPr>
              <w:t>292 384.89 zł</w:t>
            </w:r>
          </w:p>
        </w:tc>
      </w:tr>
    </w:tbl>
    <w:p w14:paraId="4BB9A729" w14:textId="77777777" w:rsidR="00577BC6" w:rsidRPr="00951DDA" w:rsidRDefault="00577BC6" w:rsidP="00A80738">
      <w:pPr>
        <w:spacing w:before="120" w:after="120"/>
        <w:jc w:val="both"/>
        <w:rPr>
          <w:rFonts w:ascii="Verdana" w:hAnsi="Verdana"/>
        </w:rPr>
      </w:pPr>
    </w:p>
    <w:sectPr w:rsidR="00577BC6" w:rsidRPr="00951DD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AC45E4" w14:textId="77777777" w:rsidR="00E1666F" w:rsidRDefault="00E1666F">
      <w:r>
        <w:separator/>
      </w:r>
    </w:p>
  </w:endnote>
  <w:endnote w:type="continuationSeparator" w:id="0">
    <w:p w14:paraId="0AB53F66" w14:textId="77777777" w:rsidR="00E1666F" w:rsidRDefault="00E16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E022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74839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ABB9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D0CC2F9">
        <v:line id="_x0000_s1025" style="position:absolute;left:0;text-align:left;z-index:251657728" from="-3.85pt,8.7pt" to="455.15pt,8.7pt"/>
      </w:pict>
    </w:r>
  </w:p>
  <w:p w14:paraId="7DCC12A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45A8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A29F81" w14:textId="77777777" w:rsidR="009F189D" w:rsidRDefault="009F189D">
    <w:pPr>
      <w:pStyle w:val="Stopka"/>
      <w:tabs>
        <w:tab w:val="clear" w:pos="4536"/>
      </w:tabs>
      <w:jc w:val="center"/>
    </w:pPr>
  </w:p>
  <w:p w14:paraId="1BCDC7E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C97D01" w14:textId="77777777" w:rsidR="00E1666F" w:rsidRDefault="00E1666F">
      <w:r>
        <w:separator/>
      </w:r>
    </w:p>
  </w:footnote>
  <w:footnote w:type="continuationSeparator" w:id="0">
    <w:p w14:paraId="5589ACC2" w14:textId="77777777" w:rsidR="00E1666F" w:rsidRDefault="00E166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9A722" w14:textId="77777777" w:rsidR="00183E8D" w:rsidRDefault="00183E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66A75" w14:textId="77777777" w:rsidR="00183E8D" w:rsidRDefault="00183E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572E4" w14:textId="77777777" w:rsidR="00183E8D" w:rsidRDefault="00183E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7926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83E8D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07926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51DDA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1666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40A214"/>
  <w15:chartTrackingRefBased/>
  <w15:docId w15:val="{B19558AC-9E1A-4459-9E67-C9785D43A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</dc:creator>
  <cp:keywords/>
  <dc:description/>
  <cp:lastModifiedBy>Bożena Karkowska</cp:lastModifiedBy>
  <cp:revision>3</cp:revision>
  <cp:lastPrinted>2026-04-22T09:21:00Z</cp:lastPrinted>
  <dcterms:created xsi:type="dcterms:W3CDTF">2026-04-22T09:17:00Z</dcterms:created>
  <dcterms:modified xsi:type="dcterms:W3CDTF">2026-04-22T09:21:00Z</dcterms:modified>
</cp:coreProperties>
</file>