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F06C6" w14:textId="14E64392" w:rsidR="006A5DF1" w:rsidRPr="00657D54" w:rsidRDefault="004673FD" w:rsidP="006A5DF1">
      <w:pPr>
        <w:spacing w:after="240"/>
        <w:jc w:val="right"/>
        <w:rPr>
          <w:rFonts w:ascii="Verdana" w:hAnsi="Verdana"/>
        </w:rPr>
      </w:pPr>
      <w:r w:rsidRPr="00657D54">
        <w:rPr>
          <w:rFonts w:ascii="Verdana" w:hAnsi="Verdana"/>
        </w:rPr>
        <w:t>Kraków</w:t>
      </w:r>
      <w:r w:rsidR="006A5DF1" w:rsidRPr="00657D54">
        <w:rPr>
          <w:rFonts w:ascii="Verdana" w:hAnsi="Verdana"/>
        </w:rPr>
        <w:t xml:space="preserve"> dnia: </w:t>
      </w:r>
      <w:r w:rsidRPr="00657D54">
        <w:rPr>
          <w:rFonts w:ascii="Verdana" w:hAnsi="Verdana"/>
        </w:rPr>
        <w:t>2026-04-14</w:t>
      </w:r>
    </w:p>
    <w:p w14:paraId="333BF849" w14:textId="77777777" w:rsidR="004673FD" w:rsidRPr="00657D54" w:rsidRDefault="004673FD" w:rsidP="006A5DF1">
      <w:pPr>
        <w:rPr>
          <w:rFonts w:ascii="Verdana" w:hAnsi="Verdana"/>
          <w:b/>
          <w:bCs/>
        </w:rPr>
      </w:pPr>
      <w:r w:rsidRPr="00657D54">
        <w:rPr>
          <w:rFonts w:ascii="Verdana" w:hAnsi="Verdana"/>
          <w:b/>
          <w:bCs/>
        </w:rPr>
        <w:t>Akademia Górniczo - Hutnicza</w:t>
      </w:r>
    </w:p>
    <w:p w14:paraId="023C3CDB" w14:textId="77777777" w:rsidR="004673FD" w:rsidRPr="00657D54" w:rsidRDefault="004673FD" w:rsidP="006A5DF1">
      <w:pPr>
        <w:rPr>
          <w:rFonts w:ascii="Verdana" w:hAnsi="Verdana"/>
          <w:b/>
          <w:bCs/>
        </w:rPr>
      </w:pPr>
      <w:r w:rsidRPr="00657D54">
        <w:rPr>
          <w:rFonts w:ascii="Verdana" w:hAnsi="Verdana"/>
          <w:b/>
          <w:bCs/>
        </w:rPr>
        <w:t>im. Stanisława Staszica w Krakowie</w:t>
      </w:r>
    </w:p>
    <w:p w14:paraId="1813BB7D" w14:textId="5BF761AB" w:rsidR="006A5DF1" w:rsidRPr="00657D54" w:rsidRDefault="004673FD" w:rsidP="006A5DF1">
      <w:pPr>
        <w:rPr>
          <w:rFonts w:ascii="Verdana" w:hAnsi="Verdana"/>
          <w:b/>
          <w:bCs/>
        </w:rPr>
      </w:pPr>
      <w:r w:rsidRPr="00657D54">
        <w:rPr>
          <w:rFonts w:ascii="Verdana" w:hAnsi="Verdana"/>
          <w:b/>
          <w:bCs/>
        </w:rPr>
        <w:t>Dział Zamówień Publicznych</w:t>
      </w:r>
    </w:p>
    <w:p w14:paraId="480C70EB" w14:textId="3B24C9D1" w:rsidR="006A5DF1" w:rsidRPr="00657D54" w:rsidRDefault="004673FD" w:rsidP="006A5DF1">
      <w:pPr>
        <w:rPr>
          <w:rFonts w:ascii="Verdana" w:hAnsi="Verdana"/>
        </w:rPr>
      </w:pPr>
      <w:r w:rsidRPr="00657D54">
        <w:rPr>
          <w:rFonts w:ascii="Verdana" w:hAnsi="Verdana"/>
        </w:rPr>
        <w:t>Al. Mickiewicza</w:t>
      </w:r>
      <w:r w:rsidR="006A5DF1" w:rsidRPr="00657D54">
        <w:rPr>
          <w:rFonts w:ascii="Verdana" w:hAnsi="Verdana"/>
        </w:rPr>
        <w:t xml:space="preserve"> </w:t>
      </w:r>
      <w:r w:rsidRPr="00657D54">
        <w:rPr>
          <w:rFonts w:ascii="Verdana" w:hAnsi="Verdana"/>
        </w:rPr>
        <w:t>30</w:t>
      </w:r>
    </w:p>
    <w:p w14:paraId="2054BE4A" w14:textId="4D88EF01" w:rsidR="006A5DF1" w:rsidRPr="00657D54" w:rsidRDefault="004673FD" w:rsidP="006A5DF1">
      <w:pPr>
        <w:rPr>
          <w:rFonts w:ascii="Verdana" w:hAnsi="Verdana"/>
        </w:rPr>
      </w:pPr>
      <w:r w:rsidRPr="00657D54">
        <w:rPr>
          <w:rFonts w:ascii="Verdana" w:hAnsi="Verdana"/>
        </w:rPr>
        <w:t>30-059</w:t>
      </w:r>
      <w:r w:rsidR="006A5DF1" w:rsidRPr="00657D54">
        <w:rPr>
          <w:rFonts w:ascii="Verdana" w:hAnsi="Verdana"/>
        </w:rPr>
        <w:t xml:space="preserve"> </w:t>
      </w:r>
      <w:r w:rsidRPr="00657D54">
        <w:rPr>
          <w:rFonts w:ascii="Verdana" w:hAnsi="Verdana"/>
        </w:rPr>
        <w:t>Kraków</w:t>
      </w:r>
    </w:p>
    <w:p w14:paraId="6E14EB55" w14:textId="0A556D86" w:rsidR="006A5DF1" w:rsidRPr="00657D54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657D54">
        <w:rPr>
          <w:rFonts w:ascii="Verdana" w:hAnsi="Verdana"/>
        </w:rPr>
        <w:t>Pismo:</w:t>
      </w:r>
      <w:r w:rsidRPr="00657D54">
        <w:rPr>
          <w:rFonts w:ascii="Verdana" w:hAnsi="Verdana"/>
          <w:b/>
          <w:bCs/>
        </w:rPr>
        <w:t xml:space="preserve"> </w:t>
      </w:r>
      <w:r w:rsidR="00657D54" w:rsidRPr="00657D54">
        <w:rPr>
          <w:rFonts w:ascii="Verdana" w:hAnsi="Verdana"/>
          <w:b/>
          <w:bCs/>
        </w:rPr>
        <w:t>KC-DE-zp.25.68.2026</w:t>
      </w:r>
      <w:r w:rsidRPr="00657D54">
        <w:rPr>
          <w:rFonts w:ascii="Verdana" w:hAnsi="Verdana"/>
        </w:rPr>
        <w:tab/>
        <w:t xml:space="preserve"> </w:t>
      </w:r>
    </w:p>
    <w:p w14:paraId="3394FC8A" w14:textId="77777777" w:rsidR="006A5DF1" w:rsidRPr="00657D5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5A8F9E5" w14:textId="77777777" w:rsidR="006A5DF1" w:rsidRPr="00657D5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657D54">
        <w:rPr>
          <w:rFonts w:ascii="Verdana" w:hAnsi="Verdana"/>
          <w:b/>
        </w:rPr>
        <w:t>WYKONAWCY</w:t>
      </w:r>
    </w:p>
    <w:p w14:paraId="6E87B622" w14:textId="77777777" w:rsidR="006A5DF1" w:rsidRPr="00657D5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657D54">
        <w:rPr>
          <w:rFonts w:ascii="Verdana" w:hAnsi="Verdana"/>
        </w:rPr>
        <w:t>ubiegający się o zamówienie publiczne</w:t>
      </w:r>
    </w:p>
    <w:p w14:paraId="67631E93" w14:textId="77777777" w:rsidR="006D4AB3" w:rsidRPr="00657D54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6098E0B7" w14:textId="6CC5C5F2" w:rsidR="00632C3C" w:rsidRPr="00657D5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657D54">
        <w:rPr>
          <w:rFonts w:ascii="Verdana" w:hAnsi="Verdana"/>
          <w:sz w:val="20"/>
        </w:rPr>
        <w:t>WYJAŚNIENI</w:t>
      </w:r>
      <w:r w:rsidR="00520165" w:rsidRPr="00657D54">
        <w:rPr>
          <w:rFonts w:ascii="Verdana" w:hAnsi="Verdana"/>
          <w:sz w:val="20"/>
        </w:rPr>
        <w:t>A</w:t>
      </w:r>
      <w:r w:rsidR="00632C3C" w:rsidRPr="00657D54">
        <w:rPr>
          <w:rFonts w:ascii="Verdana" w:hAnsi="Verdana"/>
          <w:sz w:val="20"/>
        </w:rPr>
        <w:t xml:space="preserve"> TREŚCI</w:t>
      </w:r>
      <w:r w:rsidR="0029606A" w:rsidRPr="00657D54">
        <w:rPr>
          <w:rFonts w:ascii="Verdana" w:hAnsi="Verdana"/>
          <w:sz w:val="20"/>
        </w:rPr>
        <w:t xml:space="preserve"> SWZ</w:t>
      </w:r>
      <w:r w:rsidR="00657D54" w:rsidRPr="00657D54">
        <w:rPr>
          <w:rFonts w:ascii="Verdana" w:hAnsi="Verdana"/>
          <w:sz w:val="20"/>
        </w:rPr>
        <w:t xml:space="preserve"> 11</w:t>
      </w:r>
    </w:p>
    <w:p w14:paraId="63F1BB39" w14:textId="750BDDFA" w:rsidR="006D4AB3" w:rsidRPr="00657D54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657D54">
        <w:rPr>
          <w:rFonts w:ascii="Verdana" w:hAnsi="Verdana"/>
        </w:rPr>
        <w:t xml:space="preserve">Dotyczy: </w:t>
      </w:r>
      <w:r w:rsidR="006A5DF1" w:rsidRPr="00657D54">
        <w:rPr>
          <w:rFonts w:ascii="Verdana" w:hAnsi="Verdana"/>
        </w:rPr>
        <w:t>p</w:t>
      </w:r>
      <w:r w:rsidRPr="00657D54">
        <w:rPr>
          <w:rFonts w:ascii="Verdana" w:hAnsi="Verdana"/>
        </w:rPr>
        <w:t>ostępowani</w:t>
      </w:r>
      <w:r w:rsidR="006A5DF1" w:rsidRPr="00657D54">
        <w:rPr>
          <w:rFonts w:ascii="Verdana" w:hAnsi="Verdana"/>
        </w:rPr>
        <w:t>a</w:t>
      </w:r>
      <w:r w:rsidRPr="00657D54">
        <w:rPr>
          <w:rFonts w:ascii="Verdana" w:hAnsi="Verdana"/>
        </w:rPr>
        <w:t xml:space="preserve"> o udzielenie zamówienia publicznego, prowadzone</w:t>
      </w:r>
      <w:r w:rsidR="006A5DF1" w:rsidRPr="00657D54">
        <w:rPr>
          <w:rFonts w:ascii="Verdana" w:hAnsi="Verdana"/>
        </w:rPr>
        <w:t>go</w:t>
      </w:r>
      <w:r w:rsidRPr="00657D54">
        <w:rPr>
          <w:rFonts w:ascii="Verdana" w:hAnsi="Verdana"/>
        </w:rPr>
        <w:t xml:space="preserve"> w trybie</w:t>
      </w:r>
      <w:r w:rsidR="002C6A48" w:rsidRPr="00657D54">
        <w:rPr>
          <w:rFonts w:ascii="Verdana" w:hAnsi="Verdana"/>
        </w:rPr>
        <w:t>:</w:t>
      </w:r>
      <w:r w:rsidRPr="00657D54">
        <w:rPr>
          <w:rFonts w:ascii="Verdana" w:hAnsi="Verdana"/>
        </w:rPr>
        <w:t xml:space="preserve"> </w:t>
      </w:r>
      <w:r w:rsidR="004673FD" w:rsidRPr="00657D54">
        <w:rPr>
          <w:rFonts w:ascii="Verdana" w:hAnsi="Verdana"/>
        </w:rPr>
        <w:t xml:space="preserve">Tryb podstawowy bez negocjacji - art. 275 pkt. 1 ustawy </w:t>
      </w:r>
      <w:proofErr w:type="spellStart"/>
      <w:r w:rsidR="004673FD" w:rsidRPr="00657D54">
        <w:rPr>
          <w:rFonts w:ascii="Verdana" w:hAnsi="Verdana"/>
        </w:rPr>
        <w:t>Pzp</w:t>
      </w:r>
      <w:proofErr w:type="spellEnd"/>
      <w:r w:rsidRPr="00657D54">
        <w:rPr>
          <w:rFonts w:ascii="Verdana" w:hAnsi="Verdana"/>
          <w:b/>
        </w:rPr>
        <w:t xml:space="preserve"> </w:t>
      </w:r>
      <w:r w:rsidR="00E715A3" w:rsidRPr="00657D54">
        <w:rPr>
          <w:rFonts w:ascii="Verdana" w:hAnsi="Verdana"/>
          <w:bCs/>
        </w:rPr>
        <w:t>pn.</w:t>
      </w:r>
      <w:r w:rsidRPr="00657D54">
        <w:rPr>
          <w:rFonts w:ascii="Verdana" w:hAnsi="Verdana"/>
          <w:b/>
        </w:rPr>
        <w:t xml:space="preserve"> </w:t>
      </w:r>
      <w:r w:rsidR="00E72428" w:rsidRPr="00657D54">
        <w:rPr>
          <w:rFonts w:ascii="Verdana" w:hAnsi="Verdana"/>
          <w:bCs/>
        </w:rPr>
        <w:t>”</w:t>
      </w:r>
      <w:r w:rsidR="004673FD" w:rsidRPr="00657D54">
        <w:rPr>
          <w:rFonts w:ascii="Verdana" w:hAnsi="Verdana"/>
          <w:b/>
          <w:bCs/>
        </w:rPr>
        <w:t>Budowa budynku pomocniczego  (ochrony zdrowia) przy ul. Czarnowiejskiej 50A - KC-DE-zp.25.68.2026</w:t>
      </w:r>
      <w:r w:rsidR="00E72428" w:rsidRPr="00657D54">
        <w:rPr>
          <w:rFonts w:ascii="Verdana" w:hAnsi="Verdana"/>
          <w:bCs/>
        </w:rPr>
        <w:t>”</w:t>
      </w:r>
      <w:r w:rsidRPr="00657D54">
        <w:rPr>
          <w:rFonts w:ascii="Verdana" w:hAnsi="Verdana"/>
          <w:b/>
        </w:rPr>
        <w:t xml:space="preserve"> </w:t>
      </w:r>
      <w:r w:rsidRPr="00657D54">
        <w:rPr>
          <w:rFonts w:ascii="Verdana" w:hAnsi="Verdana"/>
          <w:bCs/>
        </w:rPr>
        <w:t>– znak sprawy</w:t>
      </w:r>
      <w:r w:rsidRPr="00657D54">
        <w:rPr>
          <w:rFonts w:ascii="Verdana" w:hAnsi="Verdana"/>
          <w:b/>
        </w:rPr>
        <w:t xml:space="preserve"> </w:t>
      </w:r>
      <w:r w:rsidR="004673FD" w:rsidRPr="00657D54">
        <w:rPr>
          <w:rFonts w:ascii="Verdana" w:hAnsi="Verdana"/>
          <w:b/>
        </w:rPr>
        <w:t>KC-DE-zp.25.68.2026</w:t>
      </w:r>
      <w:r w:rsidRPr="00657D54">
        <w:rPr>
          <w:rFonts w:ascii="Verdana" w:hAnsi="Verdana"/>
          <w:b/>
        </w:rPr>
        <w:t>.</w:t>
      </w:r>
    </w:p>
    <w:p w14:paraId="4BA86561" w14:textId="77777777" w:rsidR="0012774F" w:rsidRPr="00657D54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657D54">
        <w:rPr>
          <w:rFonts w:ascii="Verdana" w:hAnsi="Verdana"/>
        </w:rPr>
        <w:t>Zamawiający,</w:t>
      </w:r>
      <w:r w:rsidR="002C6A48" w:rsidRPr="00657D54">
        <w:rPr>
          <w:rFonts w:ascii="Verdana" w:hAnsi="Verdana"/>
        </w:rPr>
        <w:t xml:space="preserve"> </w:t>
      </w:r>
      <w:r w:rsidR="002C6A48" w:rsidRPr="00657D54">
        <w:rPr>
          <w:rFonts w:ascii="Verdana" w:hAnsi="Verdana"/>
          <w:b/>
        </w:rPr>
        <w:t>Akademia Górniczo-Hutnicza im. Stanisława Staszica w Krakowie</w:t>
      </w:r>
      <w:r w:rsidRPr="00657D54">
        <w:rPr>
          <w:rFonts w:ascii="Verdana" w:hAnsi="Verdana"/>
        </w:rPr>
        <w:t xml:space="preserve"> działając na podstawie art. </w:t>
      </w:r>
      <w:r w:rsidR="00E74BC3" w:rsidRPr="00657D54">
        <w:rPr>
          <w:rFonts w:ascii="Verdana" w:hAnsi="Verdana"/>
        </w:rPr>
        <w:t>284</w:t>
      </w:r>
      <w:r w:rsidRPr="00657D54">
        <w:rPr>
          <w:rFonts w:ascii="Verdana" w:hAnsi="Verdana"/>
        </w:rPr>
        <w:t xml:space="preserve"> ust. </w:t>
      </w:r>
      <w:r w:rsidR="0029606A" w:rsidRPr="00657D54">
        <w:rPr>
          <w:rFonts w:ascii="Verdana" w:hAnsi="Verdana"/>
        </w:rPr>
        <w:t>6</w:t>
      </w:r>
      <w:r w:rsidRPr="00657D54">
        <w:rPr>
          <w:rFonts w:ascii="Verdana" w:hAnsi="Verdana"/>
        </w:rPr>
        <w:t xml:space="preserve"> ustawy z dnia </w:t>
      </w:r>
      <w:r w:rsidR="0029606A" w:rsidRPr="00657D54">
        <w:rPr>
          <w:rFonts w:ascii="Verdana" w:hAnsi="Verdana"/>
        </w:rPr>
        <w:t>11</w:t>
      </w:r>
      <w:r w:rsidRPr="00657D54">
        <w:rPr>
          <w:rFonts w:ascii="Verdana" w:hAnsi="Verdana"/>
        </w:rPr>
        <w:t xml:space="preserve"> </w:t>
      </w:r>
      <w:r w:rsidR="0029606A" w:rsidRPr="00657D54">
        <w:rPr>
          <w:rFonts w:ascii="Verdana" w:hAnsi="Verdana"/>
        </w:rPr>
        <w:t xml:space="preserve">września </w:t>
      </w:r>
      <w:r w:rsidRPr="00657D54">
        <w:rPr>
          <w:rFonts w:ascii="Verdana" w:hAnsi="Verdana"/>
        </w:rPr>
        <w:t>20</w:t>
      </w:r>
      <w:r w:rsidR="0029606A" w:rsidRPr="00657D54">
        <w:rPr>
          <w:rFonts w:ascii="Verdana" w:hAnsi="Verdana"/>
        </w:rPr>
        <w:t>19</w:t>
      </w:r>
      <w:r w:rsidRPr="00657D54">
        <w:rPr>
          <w:rFonts w:ascii="Verdana" w:hAnsi="Verdana"/>
        </w:rPr>
        <w:t xml:space="preserve"> r</w:t>
      </w:r>
      <w:r w:rsidR="0029606A" w:rsidRPr="00657D54">
        <w:rPr>
          <w:rFonts w:ascii="Verdana" w:hAnsi="Verdana"/>
        </w:rPr>
        <w:t>.</w:t>
      </w:r>
      <w:r w:rsidRPr="00657D54">
        <w:rPr>
          <w:rFonts w:ascii="Verdana" w:hAnsi="Verdana"/>
        </w:rPr>
        <w:t xml:space="preserve"> Prawo </w:t>
      </w:r>
      <w:r w:rsidR="0029606A" w:rsidRPr="00657D54">
        <w:rPr>
          <w:rFonts w:ascii="Verdana" w:hAnsi="Verdana"/>
        </w:rPr>
        <w:t>z</w:t>
      </w:r>
      <w:r w:rsidRPr="00657D54">
        <w:rPr>
          <w:rFonts w:ascii="Verdana" w:hAnsi="Verdana"/>
        </w:rPr>
        <w:t xml:space="preserve">amówień </w:t>
      </w:r>
      <w:r w:rsidR="0029606A" w:rsidRPr="00657D54">
        <w:rPr>
          <w:rFonts w:ascii="Verdana" w:hAnsi="Verdana"/>
        </w:rPr>
        <w:t>p</w:t>
      </w:r>
      <w:r w:rsidRPr="00657D54">
        <w:rPr>
          <w:rFonts w:ascii="Verdana" w:hAnsi="Verdana"/>
        </w:rPr>
        <w:t>ublicznych</w:t>
      </w:r>
      <w:r w:rsidR="00711222" w:rsidRPr="00657D54">
        <w:rPr>
          <w:rFonts w:ascii="Verdana" w:hAnsi="Verdana"/>
        </w:rPr>
        <w:t xml:space="preserve"> </w:t>
      </w:r>
      <w:r w:rsidR="00864538" w:rsidRPr="00657D54">
        <w:rPr>
          <w:rFonts w:ascii="Verdana" w:hAnsi="Verdana"/>
        </w:rPr>
        <w:t xml:space="preserve">(Dz.U.2024.1320 </w:t>
      </w:r>
      <w:proofErr w:type="spellStart"/>
      <w:r w:rsidR="00864538" w:rsidRPr="00657D54">
        <w:rPr>
          <w:rFonts w:ascii="Verdana" w:hAnsi="Verdana"/>
        </w:rPr>
        <w:t>t.j</w:t>
      </w:r>
      <w:proofErr w:type="spellEnd"/>
      <w:r w:rsidR="00864538" w:rsidRPr="00657D54">
        <w:rPr>
          <w:rFonts w:ascii="Verdana" w:hAnsi="Verdana"/>
        </w:rPr>
        <w:t xml:space="preserve">. ze zm.) </w:t>
      </w:r>
      <w:r w:rsidR="00E74BC3" w:rsidRPr="00657D54">
        <w:rPr>
          <w:rFonts w:ascii="Verdana" w:hAnsi="Verdana"/>
        </w:rPr>
        <w:t>udostępnia</w:t>
      </w:r>
      <w:r w:rsidR="00BE7BFD" w:rsidRPr="00657D54">
        <w:rPr>
          <w:rFonts w:ascii="Verdana" w:hAnsi="Verdana"/>
        </w:rPr>
        <w:t xml:space="preserve"> poniżej treść zapytań do S</w:t>
      </w:r>
      <w:r w:rsidR="0012774F" w:rsidRPr="00657D54">
        <w:rPr>
          <w:rFonts w:ascii="Verdana" w:hAnsi="Verdana"/>
        </w:rPr>
        <w:t>pecyfikacji Warunków Zamówienia (</w:t>
      </w:r>
      <w:r w:rsidR="0012774F" w:rsidRPr="00657D54">
        <w:rPr>
          <w:rFonts w:ascii="Verdana" w:hAnsi="Verdana"/>
          <w:lang w:eastAsia="ar-SA"/>
        </w:rPr>
        <w:t>zwanej dalej</w:t>
      </w:r>
      <w:r w:rsidR="0012774F" w:rsidRPr="00657D54">
        <w:rPr>
          <w:rFonts w:ascii="Verdana" w:hAnsi="Verdana"/>
          <w:b/>
          <w:lang w:eastAsia="ar-SA"/>
        </w:rPr>
        <w:t xml:space="preserve"> </w:t>
      </w:r>
      <w:r w:rsidR="0012774F" w:rsidRPr="00657D54">
        <w:rPr>
          <w:rFonts w:ascii="Verdana" w:hAnsi="Verdana"/>
          <w:bCs/>
          <w:lang w:eastAsia="ar-SA"/>
        </w:rPr>
        <w:t>”SWZ”)</w:t>
      </w:r>
      <w:r w:rsidR="00E74BC3" w:rsidRPr="00657D54">
        <w:rPr>
          <w:rFonts w:ascii="Verdana" w:hAnsi="Verdana"/>
          <w:bCs/>
          <w:lang w:eastAsia="ar-SA"/>
        </w:rPr>
        <w:t xml:space="preserve"> </w:t>
      </w:r>
      <w:r w:rsidR="00E74BC3" w:rsidRPr="00657D54">
        <w:rPr>
          <w:rFonts w:ascii="Verdana" w:hAnsi="Verdana"/>
        </w:rPr>
        <w:t>wraz z wyjaśnieniami</w:t>
      </w:r>
      <w:r w:rsidR="0012774F" w:rsidRPr="00657D54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73FD" w:rsidRPr="00E859F4" w14:paraId="4E61781D" w14:textId="77777777" w:rsidTr="00E71DFB">
        <w:tc>
          <w:tcPr>
            <w:tcW w:w="9356" w:type="dxa"/>
          </w:tcPr>
          <w:p w14:paraId="4DAC1BFD" w14:textId="6DD60BA2" w:rsidR="004673FD" w:rsidRPr="00E859F4" w:rsidRDefault="00657D54" w:rsidP="00E71DFB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E859F4">
              <w:rPr>
                <w:rFonts w:ascii="Verdana" w:hAnsi="Verdana"/>
                <w:b/>
                <w:bCs/>
              </w:rPr>
              <w:t>Pytanie 1:</w:t>
            </w:r>
          </w:p>
          <w:p w14:paraId="7696ACBF" w14:textId="77777777" w:rsidR="00657D54" w:rsidRPr="00E859F4" w:rsidRDefault="00657D54" w:rsidP="00E71DFB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5EBA8C61" w14:textId="66530CB1" w:rsidR="004673FD" w:rsidRPr="00E859F4" w:rsidRDefault="004673FD" w:rsidP="00E71DFB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E859F4">
              <w:rPr>
                <w:rFonts w:ascii="Verdana" w:hAnsi="Verdana"/>
              </w:rPr>
              <w:t>Czy Zamawiający dopuszcza wizualizację SSP innego producenta niż GEMOS?</w:t>
            </w:r>
          </w:p>
          <w:p w14:paraId="7C56EABB" w14:textId="77777777" w:rsidR="00657D54" w:rsidRPr="00E859F4" w:rsidRDefault="00657D54" w:rsidP="00E71DFB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35A84C6A" w14:textId="527EB48A" w:rsidR="004673FD" w:rsidRPr="00E859F4" w:rsidRDefault="004673FD" w:rsidP="00E71DFB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E859F4">
              <w:rPr>
                <w:rFonts w:ascii="Verdana" w:hAnsi="Verdana"/>
                <w:b/>
                <w:bCs/>
              </w:rPr>
              <w:t xml:space="preserve">Odpowiedź </w:t>
            </w:r>
            <w:r w:rsidR="00657D54" w:rsidRPr="00E859F4">
              <w:rPr>
                <w:rFonts w:ascii="Verdana" w:hAnsi="Verdana"/>
                <w:b/>
                <w:bCs/>
              </w:rPr>
              <w:t>1</w:t>
            </w:r>
            <w:r w:rsidRPr="00E859F4">
              <w:rPr>
                <w:rFonts w:ascii="Verdana" w:hAnsi="Verdana"/>
                <w:b/>
                <w:bCs/>
              </w:rPr>
              <w:t>:</w:t>
            </w:r>
          </w:p>
          <w:p w14:paraId="14885CEC" w14:textId="61E0E381" w:rsidR="004673FD" w:rsidRPr="00E859F4" w:rsidRDefault="004673FD" w:rsidP="00E71DFB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382B95AE" w14:textId="21E099C6" w:rsidR="00BE7BFD" w:rsidRPr="00E859F4" w:rsidRDefault="00E859F4" w:rsidP="00520165">
      <w:pPr>
        <w:jc w:val="both"/>
        <w:rPr>
          <w:rFonts w:ascii="Verdana" w:hAnsi="Verdana"/>
        </w:rPr>
      </w:pPr>
      <w:r w:rsidRPr="00E859F4">
        <w:rPr>
          <w:rFonts w:ascii="Verdana" w:hAnsi="Verdana"/>
          <w:b/>
          <w:bCs/>
        </w:rPr>
        <w:t xml:space="preserve">Zamawiający informuje że nie należy wyceniać wizualizacji SSP jak również rozbudowy i aktualizacji systemu </w:t>
      </w:r>
      <w:proofErr w:type="spellStart"/>
      <w:r w:rsidRPr="00E859F4">
        <w:rPr>
          <w:rFonts w:ascii="Verdana" w:hAnsi="Verdana"/>
          <w:b/>
          <w:bCs/>
        </w:rPr>
        <w:t>Gemos</w:t>
      </w:r>
      <w:proofErr w:type="spellEnd"/>
      <w:r w:rsidRPr="00E859F4">
        <w:rPr>
          <w:rFonts w:ascii="Verdana" w:hAnsi="Verdana"/>
          <w:b/>
          <w:bCs/>
        </w:rPr>
        <w:t>. </w:t>
      </w:r>
    </w:p>
    <w:sectPr w:rsidR="00BE7BFD" w:rsidRPr="00E859F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2E52E" w14:textId="77777777" w:rsidR="00B30214" w:rsidRDefault="00B30214">
      <w:r>
        <w:separator/>
      </w:r>
    </w:p>
  </w:endnote>
  <w:endnote w:type="continuationSeparator" w:id="0">
    <w:p w14:paraId="1B5A9834" w14:textId="77777777" w:rsidR="00B30214" w:rsidRDefault="00B30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86E3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0830C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A374D" w14:textId="77777777" w:rsidR="006D4AB3" w:rsidRDefault="00B30214">
    <w:pPr>
      <w:pStyle w:val="Stopka"/>
      <w:tabs>
        <w:tab w:val="clear" w:pos="4536"/>
      </w:tabs>
      <w:jc w:val="center"/>
    </w:pPr>
    <w:r>
      <w:rPr>
        <w:noProof/>
      </w:rPr>
      <w:pict w14:anchorId="3BDA9531">
        <v:line id="_x0000_s1025" style="position:absolute;left:0;text-align:left;z-index:251657728" from="-3.85pt,8.75pt" to="455.15pt,8.75pt"/>
      </w:pict>
    </w:r>
  </w:p>
  <w:p w14:paraId="72D85A8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8FA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EE9A0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98BC51" w14:textId="77777777" w:rsidR="006D4AB3" w:rsidRDefault="006D4AB3">
    <w:pPr>
      <w:pStyle w:val="Stopka"/>
      <w:tabs>
        <w:tab w:val="clear" w:pos="4536"/>
        <w:tab w:val="left" w:pos="6237"/>
      </w:tabs>
    </w:pPr>
  </w:p>
  <w:p w14:paraId="297D2F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756B8" w14:textId="77777777" w:rsidR="00B30214" w:rsidRDefault="00B30214">
      <w:r>
        <w:separator/>
      </w:r>
    </w:p>
  </w:footnote>
  <w:footnote w:type="continuationSeparator" w:id="0">
    <w:p w14:paraId="6EF265DB" w14:textId="77777777" w:rsidR="00B30214" w:rsidRDefault="00B30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88013" w14:textId="77777777" w:rsidR="004673FD" w:rsidRDefault="004673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D3CA9" w14:textId="77777777" w:rsidR="004673FD" w:rsidRDefault="004673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052F3" w14:textId="77777777" w:rsidR="004673FD" w:rsidRDefault="004673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0746874">
    <w:abstractNumId w:val="3"/>
  </w:num>
  <w:num w:numId="2" w16cid:durableId="1204295946">
    <w:abstractNumId w:val="6"/>
  </w:num>
  <w:num w:numId="3" w16cid:durableId="1543788626">
    <w:abstractNumId w:val="2"/>
  </w:num>
  <w:num w:numId="4" w16cid:durableId="73406163">
    <w:abstractNumId w:val="5"/>
  </w:num>
  <w:num w:numId="5" w16cid:durableId="1677227383">
    <w:abstractNumId w:val="0"/>
  </w:num>
  <w:num w:numId="6" w16cid:durableId="914626738">
    <w:abstractNumId w:val="1"/>
  </w:num>
  <w:num w:numId="7" w16cid:durableId="321007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05B9"/>
    <w:rsid w:val="000305B9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673FD"/>
    <w:rsid w:val="004848F3"/>
    <w:rsid w:val="004A75F2"/>
    <w:rsid w:val="005144A9"/>
    <w:rsid w:val="00520165"/>
    <w:rsid w:val="005B1B08"/>
    <w:rsid w:val="00632C3C"/>
    <w:rsid w:val="00657D54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30214"/>
    <w:rsid w:val="00BA6584"/>
    <w:rsid w:val="00BC0DE3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859F4"/>
    <w:rsid w:val="00EA14B3"/>
    <w:rsid w:val="00EA416E"/>
    <w:rsid w:val="00ED0E99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F41FAC"/>
  <w15:chartTrackingRefBased/>
  <w15:docId w15:val="{F1D55C87-D297-4B92-AA94-1F36C07AD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4</cp:revision>
  <cp:lastPrinted>2001-02-10T14:28:00Z</cp:lastPrinted>
  <dcterms:created xsi:type="dcterms:W3CDTF">2026-04-14T09:50:00Z</dcterms:created>
  <dcterms:modified xsi:type="dcterms:W3CDTF">2026-04-14T10:09:00Z</dcterms:modified>
</cp:coreProperties>
</file>