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43A83" w:rsidRDefault="004319A3" w:rsidP="00443A83">
      <w:pPr>
        <w:jc w:val="right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Kraków</w:t>
      </w:r>
      <w:r w:rsidR="005C0930" w:rsidRPr="00443A83">
        <w:rPr>
          <w:rFonts w:ascii="Verdana" w:hAnsi="Verdana"/>
          <w:sz w:val="18"/>
          <w:szCs w:val="18"/>
        </w:rPr>
        <w:t xml:space="preserve"> dnia: </w:t>
      </w:r>
      <w:r w:rsidRPr="00443A83">
        <w:rPr>
          <w:rFonts w:ascii="Verdana" w:hAnsi="Verdana"/>
          <w:sz w:val="18"/>
          <w:szCs w:val="18"/>
        </w:rPr>
        <w:t>2026-04-0</w:t>
      </w:r>
      <w:r w:rsidR="00745C41">
        <w:rPr>
          <w:rFonts w:ascii="Verdana" w:hAnsi="Verdana"/>
          <w:sz w:val="18"/>
          <w:szCs w:val="18"/>
        </w:rPr>
        <w:t>9</w:t>
      </w:r>
    </w:p>
    <w:p w:rsidR="004319A3" w:rsidRPr="00443A83" w:rsidRDefault="004319A3" w:rsidP="00443A83">
      <w:pPr>
        <w:rPr>
          <w:rFonts w:ascii="Verdana" w:hAnsi="Verdana"/>
          <w:b/>
          <w:bCs/>
          <w:sz w:val="18"/>
          <w:szCs w:val="18"/>
        </w:rPr>
      </w:pPr>
      <w:r w:rsidRPr="00443A8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319A3" w:rsidRPr="00443A83" w:rsidRDefault="004319A3" w:rsidP="00443A83">
      <w:pPr>
        <w:rPr>
          <w:rFonts w:ascii="Verdana" w:hAnsi="Verdana"/>
          <w:b/>
          <w:bCs/>
          <w:sz w:val="18"/>
          <w:szCs w:val="18"/>
        </w:rPr>
      </w:pPr>
      <w:r w:rsidRPr="00443A8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443A83" w:rsidRDefault="004319A3" w:rsidP="00443A83">
      <w:pPr>
        <w:rPr>
          <w:rFonts w:ascii="Verdana" w:hAnsi="Verdana"/>
          <w:b/>
          <w:bCs/>
          <w:sz w:val="18"/>
          <w:szCs w:val="18"/>
        </w:rPr>
      </w:pPr>
      <w:r w:rsidRPr="00443A8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443A83" w:rsidRDefault="004319A3" w:rsidP="00443A83">
      <w:pPr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Al. Mickiewicza</w:t>
      </w:r>
      <w:r w:rsidR="005C0930" w:rsidRPr="00443A83">
        <w:rPr>
          <w:rFonts w:ascii="Verdana" w:hAnsi="Verdana"/>
          <w:sz w:val="18"/>
          <w:szCs w:val="18"/>
        </w:rPr>
        <w:t xml:space="preserve"> </w:t>
      </w:r>
      <w:r w:rsidRPr="00443A83">
        <w:rPr>
          <w:rFonts w:ascii="Verdana" w:hAnsi="Verdana"/>
          <w:sz w:val="18"/>
          <w:szCs w:val="18"/>
        </w:rPr>
        <w:t>30</w:t>
      </w:r>
    </w:p>
    <w:p w:rsidR="005C0930" w:rsidRPr="00443A83" w:rsidRDefault="004319A3" w:rsidP="00443A83">
      <w:pPr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30-059</w:t>
      </w:r>
      <w:r w:rsidR="005C0930" w:rsidRPr="00443A83">
        <w:rPr>
          <w:rFonts w:ascii="Verdana" w:hAnsi="Verdana"/>
          <w:sz w:val="18"/>
          <w:szCs w:val="18"/>
        </w:rPr>
        <w:t xml:space="preserve"> </w:t>
      </w:r>
      <w:r w:rsidRPr="00443A83">
        <w:rPr>
          <w:rFonts w:ascii="Verdana" w:hAnsi="Verdana"/>
          <w:sz w:val="18"/>
          <w:szCs w:val="18"/>
        </w:rPr>
        <w:t>Kraków</w:t>
      </w:r>
    </w:p>
    <w:p w:rsidR="005C0930" w:rsidRPr="00443A83" w:rsidRDefault="00B26D41" w:rsidP="00443A8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 xml:space="preserve">Sygnatura: </w:t>
      </w:r>
      <w:r w:rsidR="004319A3" w:rsidRPr="00443A83">
        <w:rPr>
          <w:rFonts w:ascii="Verdana" w:hAnsi="Verdana"/>
          <w:b/>
          <w:sz w:val="18"/>
          <w:szCs w:val="18"/>
        </w:rPr>
        <w:t>KC-DE-zp.25.77.2026</w:t>
      </w:r>
      <w:r w:rsidR="005C0930" w:rsidRPr="00443A83">
        <w:rPr>
          <w:rFonts w:ascii="Verdana" w:hAnsi="Verdana"/>
          <w:sz w:val="18"/>
          <w:szCs w:val="18"/>
        </w:rPr>
        <w:tab/>
        <w:t xml:space="preserve"> </w:t>
      </w:r>
    </w:p>
    <w:p w:rsidR="005C0930" w:rsidRPr="00443A83" w:rsidRDefault="005C0930" w:rsidP="00443A8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443A83" w:rsidRDefault="005C0930" w:rsidP="00443A8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443A83">
        <w:rPr>
          <w:rFonts w:ascii="Verdana" w:hAnsi="Verdana"/>
          <w:b/>
          <w:sz w:val="18"/>
          <w:szCs w:val="18"/>
        </w:rPr>
        <w:t>WYKONAWCY</w:t>
      </w:r>
    </w:p>
    <w:p w:rsidR="005C0930" w:rsidRPr="00443A83" w:rsidRDefault="005C0930" w:rsidP="00443A8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ubiegający się o zamówienie publiczne</w:t>
      </w:r>
    </w:p>
    <w:p w:rsidR="00EF1037" w:rsidRPr="00443A83" w:rsidRDefault="00EF1037" w:rsidP="00443A8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:rsidR="00EF1037" w:rsidRPr="00443A83" w:rsidRDefault="00EF1037" w:rsidP="00443A83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P O W I A D O M I E N I E</w:t>
      </w:r>
    </w:p>
    <w:p w:rsidR="00EF1037" w:rsidRPr="00443A83" w:rsidRDefault="00EF1037" w:rsidP="00443A83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o zmianach  SWZ</w:t>
      </w:r>
    </w:p>
    <w:p w:rsidR="00443A83" w:rsidRPr="00443A83" w:rsidRDefault="00443A83" w:rsidP="00443A83">
      <w:pPr>
        <w:rPr>
          <w:rFonts w:ascii="Verdana" w:hAnsi="Verdana"/>
          <w:sz w:val="18"/>
          <w:szCs w:val="18"/>
        </w:rPr>
      </w:pPr>
    </w:p>
    <w:p w:rsidR="00EF1037" w:rsidRPr="00443A83" w:rsidRDefault="005C0930" w:rsidP="005C0930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4319A3" w:rsidRPr="00443A83">
        <w:rPr>
          <w:rFonts w:ascii="Verdana" w:hAnsi="Verdana"/>
          <w:sz w:val="18"/>
          <w:szCs w:val="18"/>
        </w:rPr>
        <w:t>przetarg nieog</w:t>
      </w:r>
      <w:bookmarkStart w:id="0" w:name="_GoBack"/>
      <w:bookmarkEnd w:id="0"/>
      <w:r w:rsidR="004319A3" w:rsidRPr="00443A83">
        <w:rPr>
          <w:rFonts w:ascii="Verdana" w:hAnsi="Verdana"/>
          <w:sz w:val="18"/>
          <w:szCs w:val="18"/>
        </w:rPr>
        <w:t>raniczony</w:t>
      </w:r>
      <w:r w:rsidRPr="00443A83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443A83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443A83">
        <w:rPr>
          <w:rFonts w:ascii="Verdana" w:hAnsi="Verdana"/>
          <w:bCs/>
          <w:sz w:val="18"/>
          <w:szCs w:val="18"/>
        </w:rPr>
        <w:t>.</w:t>
      </w:r>
      <w:r w:rsidRPr="00443A83">
        <w:rPr>
          <w:rFonts w:ascii="Verdana" w:hAnsi="Verdana"/>
          <w:bCs/>
          <w:sz w:val="18"/>
          <w:szCs w:val="18"/>
        </w:rPr>
        <w:t>”</w:t>
      </w:r>
      <w:r w:rsidR="004319A3" w:rsidRPr="00443A83">
        <w:rPr>
          <w:rFonts w:ascii="Verdana" w:hAnsi="Verdana"/>
          <w:b/>
          <w:bCs/>
          <w:sz w:val="18"/>
          <w:szCs w:val="18"/>
        </w:rPr>
        <w:t>Dostawa i montaż mebli dla modernizowanych pomieszczeń w budynkach C-1/C-2 (pom.127,128,128a, 225, 223, 223a, 223b) AGH w Krakowie - KC-DE-zp.25.77.2026</w:t>
      </w:r>
      <w:r w:rsidRPr="00443A83">
        <w:rPr>
          <w:rFonts w:ascii="Verdana" w:hAnsi="Verdana"/>
          <w:bCs/>
          <w:sz w:val="18"/>
          <w:szCs w:val="18"/>
        </w:rPr>
        <w:t>”</w:t>
      </w:r>
      <w:r w:rsidRPr="00443A83">
        <w:rPr>
          <w:rFonts w:ascii="Verdana" w:hAnsi="Verdana"/>
          <w:b/>
          <w:sz w:val="18"/>
          <w:szCs w:val="18"/>
        </w:rPr>
        <w:t xml:space="preserve"> </w:t>
      </w:r>
      <w:r w:rsidRPr="00443A83">
        <w:rPr>
          <w:rFonts w:ascii="Verdana" w:hAnsi="Verdana"/>
          <w:bCs/>
          <w:sz w:val="18"/>
          <w:szCs w:val="18"/>
        </w:rPr>
        <w:t>– znak sprawy</w:t>
      </w:r>
      <w:r w:rsidRPr="00443A83">
        <w:rPr>
          <w:rFonts w:ascii="Verdana" w:hAnsi="Verdana"/>
          <w:b/>
          <w:sz w:val="18"/>
          <w:szCs w:val="18"/>
        </w:rPr>
        <w:t xml:space="preserve"> </w:t>
      </w:r>
      <w:r w:rsidR="004319A3" w:rsidRPr="00443A83">
        <w:rPr>
          <w:rFonts w:ascii="Verdana" w:hAnsi="Verdana"/>
          <w:b/>
          <w:sz w:val="18"/>
          <w:szCs w:val="18"/>
        </w:rPr>
        <w:t>KC-DE-zp.25.77.2026</w:t>
      </w:r>
      <w:r w:rsidRPr="00443A83">
        <w:rPr>
          <w:rFonts w:ascii="Verdana" w:hAnsi="Verdana"/>
          <w:b/>
          <w:sz w:val="18"/>
          <w:szCs w:val="18"/>
        </w:rPr>
        <w:t>.</w:t>
      </w:r>
    </w:p>
    <w:p w:rsidR="00EF1037" w:rsidRPr="00443A83" w:rsidRDefault="005C0930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 xml:space="preserve">Zamawiający, </w:t>
      </w:r>
      <w:r w:rsidR="004319A3" w:rsidRPr="00443A83">
        <w:rPr>
          <w:rFonts w:ascii="Verdana" w:hAnsi="Verdana"/>
          <w:b/>
          <w:sz w:val="18"/>
          <w:szCs w:val="18"/>
        </w:rPr>
        <w:t xml:space="preserve">Akademia Górniczo </w:t>
      </w:r>
      <w:r w:rsidR="00996B4E" w:rsidRPr="00443A83">
        <w:rPr>
          <w:rFonts w:ascii="Verdana" w:hAnsi="Verdana"/>
          <w:b/>
          <w:sz w:val="18"/>
          <w:szCs w:val="18"/>
        </w:rPr>
        <w:t>–</w:t>
      </w:r>
      <w:r w:rsidR="004319A3" w:rsidRPr="00443A83">
        <w:rPr>
          <w:rFonts w:ascii="Verdana" w:hAnsi="Verdana"/>
          <w:b/>
          <w:sz w:val="18"/>
          <w:szCs w:val="18"/>
        </w:rPr>
        <w:t xml:space="preserve"> Hutnicza</w:t>
      </w:r>
      <w:r w:rsidR="00996B4E" w:rsidRPr="00443A83">
        <w:rPr>
          <w:rFonts w:ascii="Verdana" w:hAnsi="Verdana"/>
          <w:b/>
          <w:sz w:val="18"/>
          <w:szCs w:val="18"/>
        </w:rPr>
        <w:t xml:space="preserve"> </w:t>
      </w:r>
      <w:r w:rsidR="004319A3" w:rsidRPr="00443A83">
        <w:rPr>
          <w:rFonts w:ascii="Verdana" w:hAnsi="Verdana"/>
          <w:b/>
          <w:sz w:val="18"/>
          <w:szCs w:val="18"/>
        </w:rPr>
        <w:t>im. Stanisława Staszica w Krakowie</w:t>
      </w:r>
      <w:r w:rsidR="00996B4E" w:rsidRPr="00443A83">
        <w:rPr>
          <w:rFonts w:ascii="Verdana" w:hAnsi="Verdana"/>
          <w:b/>
          <w:sz w:val="18"/>
          <w:szCs w:val="18"/>
        </w:rPr>
        <w:t xml:space="preserve"> </w:t>
      </w:r>
      <w:r w:rsidR="004319A3" w:rsidRPr="00443A83">
        <w:rPr>
          <w:rFonts w:ascii="Verdana" w:hAnsi="Verdana"/>
          <w:b/>
          <w:sz w:val="18"/>
          <w:szCs w:val="18"/>
        </w:rPr>
        <w:t>Dział Zamówień Publicznych</w:t>
      </w:r>
      <w:r w:rsidRPr="00443A83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443A83">
        <w:rPr>
          <w:rFonts w:ascii="Verdana" w:hAnsi="Verdana"/>
          <w:sz w:val="18"/>
          <w:szCs w:val="18"/>
        </w:rPr>
        <w:t xml:space="preserve"> </w:t>
      </w:r>
      <w:r w:rsidR="000B6563" w:rsidRPr="00443A83">
        <w:rPr>
          <w:rFonts w:ascii="Verdana" w:hAnsi="Verdana"/>
          <w:sz w:val="18"/>
          <w:szCs w:val="18"/>
        </w:rPr>
        <w:t xml:space="preserve">(Dz.U.2024.1320 ze zm.) </w:t>
      </w:r>
      <w:r w:rsidR="00EB3650" w:rsidRPr="00443A83">
        <w:rPr>
          <w:rFonts w:ascii="Verdana" w:hAnsi="Verdana"/>
          <w:sz w:val="18"/>
          <w:szCs w:val="18"/>
        </w:rPr>
        <w:t xml:space="preserve">informuje o </w:t>
      </w:r>
      <w:r w:rsidRPr="00443A83">
        <w:rPr>
          <w:rFonts w:ascii="Verdana" w:hAnsi="Verdana"/>
          <w:sz w:val="18"/>
          <w:szCs w:val="18"/>
        </w:rPr>
        <w:t>dokon</w:t>
      </w:r>
      <w:r w:rsidR="00EB3650" w:rsidRPr="00443A83">
        <w:rPr>
          <w:rFonts w:ascii="Verdana" w:hAnsi="Verdana"/>
          <w:sz w:val="18"/>
          <w:szCs w:val="18"/>
        </w:rPr>
        <w:t>aniu</w:t>
      </w:r>
      <w:r w:rsidRPr="00443A83">
        <w:rPr>
          <w:rFonts w:ascii="Verdana" w:hAnsi="Verdana"/>
          <w:sz w:val="18"/>
          <w:szCs w:val="18"/>
        </w:rPr>
        <w:t xml:space="preserve"> </w:t>
      </w:r>
      <w:r w:rsidR="00460DC4" w:rsidRPr="00443A83">
        <w:rPr>
          <w:rFonts w:ascii="Verdana" w:hAnsi="Verdana"/>
          <w:sz w:val="18"/>
          <w:szCs w:val="18"/>
        </w:rPr>
        <w:t>zmian</w:t>
      </w:r>
      <w:r w:rsidRPr="00443A83">
        <w:rPr>
          <w:rFonts w:ascii="Verdana" w:hAnsi="Verdana"/>
          <w:sz w:val="18"/>
          <w:szCs w:val="18"/>
        </w:rPr>
        <w:t xml:space="preserve"> w z</w:t>
      </w:r>
      <w:r w:rsidR="00460DC4" w:rsidRPr="00443A83">
        <w:rPr>
          <w:rFonts w:ascii="Verdana" w:hAnsi="Verdana"/>
          <w:sz w:val="18"/>
          <w:szCs w:val="18"/>
        </w:rPr>
        <w:t>apis</w:t>
      </w:r>
      <w:r w:rsidRPr="00443A83">
        <w:rPr>
          <w:rFonts w:ascii="Verdana" w:hAnsi="Verdana"/>
          <w:sz w:val="18"/>
          <w:szCs w:val="18"/>
        </w:rPr>
        <w:t>ach</w:t>
      </w:r>
      <w:r w:rsidR="00460DC4" w:rsidRPr="00443A83">
        <w:rPr>
          <w:rFonts w:ascii="Verdana" w:hAnsi="Verdana"/>
          <w:sz w:val="18"/>
          <w:szCs w:val="18"/>
        </w:rPr>
        <w:t xml:space="preserve"> </w:t>
      </w:r>
      <w:r w:rsidRPr="00443A83">
        <w:rPr>
          <w:rFonts w:ascii="Verdana" w:hAnsi="Verdana"/>
          <w:sz w:val="18"/>
          <w:szCs w:val="18"/>
        </w:rPr>
        <w:t>S</w:t>
      </w:r>
      <w:r w:rsidR="00EF1037" w:rsidRPr="00443A83">
        <w:rPr>
          <w:rFonts w:ascii="Verdana" w:hAnsi="Verdana"/>
          <w:sz w:val="18"/>
          <w:szCs w:val="18"/>
        </w:rPr>
        <w:t>pecyfikacji warunków zamówienia</w:t>
      </w:r>
      <w:r w:rsidR="00460DC4" w:rsidRPr="00443A83">
        <w:rPr>
          <w:rFonts w:ascii="Verdana" w:hAnsi="Verdana"/>
          <w:sz w:val="18"/>
          <w:szCs w:val="18"/>
        </w:rPr>
        <w:t xml:space="preserve"> w następującym zakresie</w:t>
      </w:r>
      <w:r w:rsidR="00EF1037" w:rsidRPr="00443A83">
        <w:rPr>
          <w:rFonts w:ascii="Verdana" w:hAnsi="Verdana"/>
          <w:sz w:val="18"/>
          <w:szCs w:val="18"/>
        </w:rPr>
        <w:t>:</w:t>
      </w:r>
    </w:p>
    <w:p w:rsidR="00996B4E" w:rsidRPr="00443A83" w:rsidRDefault="00996B4E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 xml:space="preserve">Zamawiający dodaje załącznik nr </w:t>
      </w:r>
      <w:r w:rsidR="00262686">
        <w:rPr>
          <w:rFonts w:ascii="Verdana" w:hAnsi="Verdana"/>
          <w:sz w:val="18"/>
          <w:szCs w:val="18"/>
        </w:rPr>
        <w:t>7</w:t>
      </w:r>
      <w:r w:rsidRPr="00443A83">
        <w:rPr>
          <w:rFonts w:ascii="Verdana" w:hAnsi="Verdana"/>
          <w:sz w:val="18"/>
          <w:szCs w:val="18"/>
        </w:rPr>
        <w:t xml:space="preserve"> – Rzut pomieszczeń z zakresem pomieszczeń objętych zamówieniem.</w:t>
      </w:r>
    </w:p>
    <w:p w:rsidR="00A87114" w:rsidRPr="00443A83" w:rsidRDefault="001C64CC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 xml:space="preserve">Zamawiający </w:t>
      </w:r>
      <w:r w:rsidR="00D021C1" w:rsidRPr="00443A83">
        <w:rPr>
          <w:rFonts w:ascii="Verdana" w:hAnsi="Verdana"/>
          <w:sz w:val="18"/>
          <w:szCs w:val="18"/>
        </w:rPr>
        <w:t xml:space="preserve">zmienia zapisy wzoru umowy w następujący sposób: </w:t>
      </w:r>
    </w:p>
    <w:p w:rsidR="00996B4E" w:rsidRPr="00443A83" w:rsidRDefault="00A87114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</w:rPr>
        <w:t>§ 2 ust.4</w:t>
      </w:r>
    </w:p>
    <w:p w:rsidR="00A87114" w:rsidRPr="00443A83" w:rsidRDefault="00A87114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  <w:u w:val="single"/>
        </w:rPr>
      </w:pPr>
      <w:r w:rsidRPr="00443A83">
        <w:rPr>
          <w:rFonts w:ascii="Verdana" w:hAnsi="Verdana"/>
          <w:sz w:val="18"/>
          <w:szCs w:val="18"/>
          <w:u w:val="single"/>
        </w:rPr>
        <w:t>zamiast:</w:t>
      </w:r>
    </w:p>
    <w:p w:rsidR="00A87114" w:rsidRPr="00443A83" w:rsidRDefault="00A87114" w:rsidP="00A87114">
      <w:pPr>
        <w:tabs>
          <w:tab w:val="left" w:pos="0"/>
          <w:tab w:val="left" w:pos="284"/>
        </w:tabs>
        <w:suppressAutoHyphens/>
        <w:spacing w:line="240" w:lineRule="atLeast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>Wykonawca przed rozpoczęciem realizacji zamówienia, jest zobowiązany do</w:t>
      </w:r>
      <w:r w:rsidRPr="00443A83">
        <w:rPr>
          <w:rFonts w:ascii="Verdana" w:eastAsia="Calibri" w:hAnsi="Verdana"/>
          <w:i/>
          <w:iCs/>
          <w:spacing w:val="-3"/>
          <w:sz w:val="18"/>
          <w:szCs w:val="18"/>
          <w:lang w:eastAsia="en-US"/>
        </w:rPr>
        <w:t xml:space="preserve"> 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przedstawienia Zamawiającemu próbników materiałów, kolorów tapicerki, wzorników kolorów płyty meblowej rysunków warsztatowych mebli do akceptacji </w:t>
      </w:r>
      <w:r w:rsidRPr="00443A83">
        <w:rPr>
          <w:rFonts w:ascii="Verdana" w:eastAsia="Calibri" w:hAnsi="Verdana"/>
          <w:sz w:val="18"/>
          <w:szCs w:val="18"/>
          <w:lang w:eastAsia="en-US"/>
        </w:rPr>
        <w:t>w terminie nie później niż w ciągu 5 dni od zawarcia umowy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. Zamawiający w ciągu </w:t>
      </w:r>
      <w:r w:rsidRPr="00443A83">
        <w:rPr>
          <w:rFonts w:ascii="Verdana" w:eastAsia="Calibri" w:hAnsi="Verdana"/>
          <w:iCs/>
          <w:spacing w:val="-3"/>
          <w:sz w:val="18"/>
          <w:szCs w:val="18"/>
          <w:highlight w:val="lightGray"/>
          <w:lang w:eastAsia="en-US"/>
        </w:rPr>
        <w:t>max 2 dni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 dokona akceptacji lub wniesie uwagi do zaproponowanych rysunków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ar-SA"/>
        </w:rPr>
        <w:t xml:space="preserve"> i próbek.</w:t>
      </w:r>
    </w:p>
    <w:p w:rsidR="00A87114" w:rsidRPr="00443A83" w:rsidRDefault="00A87114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  <w:u w:val="single"/>
        </w:rPr>
      </w:pPr>
      <w:r w:rsidRPr="00443A83">
        <w:rPr>
          <w:rFonts w:ascii="Verdana" w:hAnsi="Verdana"/>
          <w:sz w:val="18"/>
          <w:szCs w:val="18"/>
          <w:u w:val="single"/>
        </w:rPr>
        <w:t>powinno być</w:t>
      </w:r>
    </w:p>
    <w:p w:rsidR="00A87114" w:rsidRPr="00443A83" w:rsidRDefault="00A87114" w:rsidP="00A87114">
      <w:pPr>
        <w:tabs>
          <w:tab w:val="left" w:pos="0"/>
          <w:tab w:val="left" w:pos="284"/>
        </w:tabs>
        <w:suppressAutoHyphens/>
        <w:spacing w:line="240" w:lineRule="atLeast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>Wykonawca przed rozpoczęciem realizacji zamówienia, jest zobowiązany do</w:t>
      </w:r>
      <w:r w:rsidRPr="00443A83">
        <w:rPr>
          <w:rFonts w:ascii="Verdana" w:eastAsia="Calibri" w:hAnsi="Verdana"/>
          <w:i/>
          <w:iCs/>
          <w:spacing w:val="-3"/>
          <w:sz w:val="18"/>
          <w:szCs w:val="18"/>
          <w:lang w:eastAsia="en-US"/>
        </w:rPr>
        <w:t xml:space="preserve"> 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przedstawienia Zamawiającemu próbników materiałów, kolorów tapicerki, wzorników kolorów płyty meblowej rysunków warsztatowych mebli do akceptacji </w:t>
      </w:r>
      <w:r w:rsidRPr="00443A83">
        <w:rPr>
          <w:rFonts w:ascii="Verdana" w:eastAsia="Calibri" w:hAnsi="Verdana"/>
          <w:sz w:val="18"/>
          <w:szCs w:val="18"/>
          <w:lang w:eastAsia="en-US"/>
        </w:rPr>
        <w:t>w terminie nie później niż w ciągu 5 dni od zawarcia umowy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. Zamawiający w ciągu </w:t>
      </w:r>
      <w:r w:rsidRPr="00443A83">
        <w:rPr>
          <w:rFonts w:ascii="Verdana" w:eastAsia="Calibri" w:hAnsi="Verdana"/>
          <w:iCs/>
          <w:spacing w:val="-3"/>
          <w:sz w:val="18"/>
          <w:szCs w:val="18"/>
          <w:highlight w:val="lightGray"/>
          <w:lang w:eastAsia="en-US"/>
        </w:rPr>
        <w:t>max 2 dni roboczych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en-US"/>
        </w:rPr>
        <w:t xml:space="preserve"> dokona akceptacji lub wniesie uwagi do zaproponowanych rysunków</w:t>
      </w:r>
      <w:r w:rsidRPr="00443A83">
        <w:rPr>
          <w:rFonts w:ascii="Verdana" w:eastAsia="Calibri" w:hAnsi="Verdana"/>
          <w:iCs/>
          <w:spacing w:val="-3"/>
          <w:sz w:val="18"/>
          <w:szCs w:val="18"/>
          <w:lang w:eastAsia="ar-SA"/>
        </w:rPr>
        <w:t xml:space="preserve"> i próbek.</w:t>
      </w:r>
    </w:p>
    <w:p w:rsidR="00A87114" w:rsidRPr="00443A83" w:rsidRDefault="00143E72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43A83">
        <w:rPr>
          <w:rFonts w:ascii="Verdana" w:hAnsi="Verdana"/>
          <w:sz w:val="18"/>
          <w:szCs w:val="18"/>
          <w:u w:val="single"/>
        </w:rPr>
        <w:t xml:space="preserve">Zamawiający dodaje </w:t>
      </w:r>
      <w:r w:rsidR="00443A83" w:rsidRPr="00443A83">
        <w:rPr>
          <w:rFonts w:ascii="Verdana" w:hAnsi="Verdana"/>
          <w:sz w:val="18"/>
          <w:szCs w:val="18"/>
          <w:u w:val="single"/>
        </w:rPr>
        <w:t>do § 2 ust.14 o następującym brzmieniu</w:t>
      </w:r>
      <w:r w:rsidR="00443A83" w:rsidRPr="00443A83">
        <w:rPr>
          <w:rFonts w:ascii="Verdana" w:hAnsi="Verdana"/>
          <w:sz w:val="18"/>
          <w:szCs w:val="18"/>
        </w:rPr>
        <w:t>:</w:t>
      </w:r>
    </w:p>
    <w:p w:rsidR="00443A83" w:rsidRPr="00443A83" w:rsidRDefault="00443A83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  <w:lang w:eastAsia="ar-SA"/>
        </w:rPr>
      </w:pPr>
      <w:r w:rsidRPr="00443A83">
        <w:rPr>
          <w:rFonts w:ascii="Verdana" w:eastAsia="Calibri" w:hAnsi="Verdana"/>
          <w:sz w:val="18"/>
          <w:szCs w:val="18"/>
          <w:lang w:eastAsia="en-US"/>
        </w:rPr>
        <w:t xml:space="preserve">AGH nie zapewnia miejsc parkingowych dla samochodów pracowników Wykonawcy (Wykonawca ponosi opłaty w sytuacji gdy zachodzi konieczność </w:t>
      </w:r>
      <w:r w:rsidRPr="00443A83">
        <w:rPr>
          <w:rFonts w:ascii="Verdana" w:eastAsia="Calibri" w:hAnsi="Verdana"/>
          <w:b/>
          <w:sz w:val="18"/>
          <w:szCs w:val="18"/>
          <w:lang w:eastAsia="en-US"/>
        </w:rPr>
        <w:t>wjazdu na teren Uczelni</w:t>
      </w:r>
      <w:r w:rsidRPr="00443A83">
        <w:rPr>
          <w:rFonts w:ascii="Verdana" w:eastAsia="Calibri" w:hAnsi="Verdana"/>
          <w:sz w:val="18"/>
          <w:szCs w:val="18"/>
          <w:lang w:eastAsia="en-US"/>
        </w:rPr>
        <w:t xml:space="preserve"> pojazdów służbowych, szczegółowy cennik znajduje się na stronie: </w:t>
      </w:r>
      <w:hyperlink r:id="rId7" w:history="1">
        <w:r w:rsidRPr="00443A83">
          <w:rPr>
            <w:rStyle w:val="Hipercze"/>
            <w:rFonts w:ascii="Verdana" w:eastAsia="Calibri" w:hAnsi="Verdana"/>
            <w:color w:val="0563C1"/>
            <w:sz w:val="18"/>
            <w:szCs w:val="18"/>
            <w:lang w:eastAsia="en-US"/>
          </w:rPr>
          <w:t>http://www.agh.edu.pl/wjazdy/</w:t>
        </w:r>
      </w:hyperlink>
    </w:p>
    <w:p w:rsidR="00443A83" w:rsidRPr="00443A83" w:rsidRDefault="00262686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związku z powyższym, </w:t>
      </w:r>
      <w:r w:rsidR="00443A83" w:rsidRPr="00443A83">
        <w:rPr>
          <w:rFonts w:ascii="Verdana" w:hAnsi="Verdana"/>
          <w:sz w:val="18"/>
          <w:szCs w:val="18"/>
        </w:rPr>
        <w:t xml:space="preserve">Zamawiający </w:t>
      </w:r>
      <w:r>
        <w:rPr>
          <w:rFonts w:ascii="Verdana" w:hAnsi="Verdana"/>
          <w:sz w:val="18"/>
          <w:szCs w:val="18"/>
        </w:rPr>
        <w:t>zamieszcza</w:t>
      </w:r>
      <w:r w:rsidR="00443A83" w:rsidRPr="00443A83">
        <w:rPr>
          <w:rFonts w:ascii="Verdana" w:hAnsi="Verdana"/>
          <w:sz w:val="18"/>
          <w:szCs w:val="18"/>
        </w:rPr>
        <w:t xml:space="preserve"> nowy załącznik nr 3: wzór umowy oraz nowy załącznik nr 6: zobowiązanie podmiotu udostępniającego zasoby.</w:t>
      </w:r>
    </w:p>
    <w:p w:rsidR="005C0930" w:rsidRPr="00E02559" w:rsidRDefault="00443A83" w:rsidP="00443A83">
      <w:pPr>
        <w:spacing w:before="120" w:after="120" w:line="276" w:lineRule="auto"/>
        <w:jc w:val="both"/>
        <w:rPr>
          <w:szCs w:val="24"/>
        </w:rPr>
      </w:pPr>
      <w:r w:rsidRPr="00443A83">
        <w:rPr>
          <w:rFonts w:ascii="Verdana" w:hAnsi="Verdana"/>
          <w:i/>
          <w:sz w:val="18"/>
          <w:szCs w:val="18"/>
        </w:rPr>
        <w:t>Powyższe zmiany stanowią integralną część SWZ.</w:t>
      </w: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145" w:rsidRDefault="006B3145">
      <w:r>
        <w:separator/>
      </w:r>
    </w:p>
  </w:endnote>
  <w:endnote w:type="continuationSeparator" w:id="0">
    <w:p w:rsidR="006B3145" w:rsidRDefault="006B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45C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145" w:rsidRDefault="006B3145">
      <w:r>
        <w:separator/>
      </w:r>
    </w:p>
  </w:footnote>
  <w:footnote w:type="continuationSeparator" w:id="0">
    <w:p w:rsidR="006B3145" w:rsidRDefault="006B3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9A3" w:rsidRDefault="00431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9A3" w:rsidRDefault="00431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9A3" w:rsidRDefault="004319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E44D32"/>
    <w:multiLevelType w:val="multilevel"/>
    <w:tmpl w:val="67DE0D2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145"/>
    <w:rsid w:val="00057D02"/>
    <w:rsid w:val="000613E0"/>
    <w:rsid w:val="000B6563"/>
    <w:rsid w:val="00143E72"/>
    <w:rsid w:val="001A571A"/>
    <w:rsid w:val="001C64CC"/>
    <w:rsid w:val="00262686"/>
    <w:rsid w:val="002B1C74"/>
    <w:rsid w:val="00384EFD"/>
    <w:rsid w:val="004222DA"/>
    <w:rsid w:val="004319A3"/>
    <w:rsid w:val="00443A83"/>
    <w:rsid w:val="00453E59"/>
    <w:rsid w:val="00460DC4"/>
    <w:rsid w:val="00480C83"/>
    <w:rsid w:val="004F55D3"/>
    <w:rsid w:val="005079A4"/>
    <w:rsid w:val="0055546F"/>
    <w:rsid w:val="005C0930"/>
    <w:rsid w:val="006B3145"/>
    <w:rsid w:val="006D4AE5"/>
    <w:rsid w:val="006F7C37"/>
    <w:rsid w:val="00745C41"/>
    <w:rsid w:val="007F5283"/>
    <w:rsid w:val="00854803"/>
    <w:rsid w:val="0087224A"/>
    <w:rsid w:val="009149C3"/>
    <w:rsid w:val="00953AA1"/>
    <w:rsid w:val="0095641D"/>
    <w:rsid w:val="00996B4E"/>
    <w:rsid w:val="009D169F"/>
    <w:rsid w:val="00A73CA7"/>
    <w:rsid w:val="00A87114"/>
    <w:rsid w:val="00B26D41"/>
    <w:rsid w:val="00B361A9"/>
    <w:rsid w:val="00C152AE"/>
    <w:rsid w:val="00D021C1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4DFEC6"/>
  <w15:chartTrackingRefBased/>
  <w15:docId w15:val="{569EAB62-18BF-4F7E-8921-0373ACCD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443A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gh.edu.pl/wjazdy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1</Pages>
  <Words>318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7</cp:revision>
  <cp:lastPrinted>2001-02-10T18:08:00Z</cp:lastPrinted>
  <dcterms:created xsi:type="dcterms:W3CDTF">2026-04-08T10:30:00Z</dcterms:created>
  <dcterms:modified xsi:type="dcterms:W3CDTF">2026-04-08T12:03:00Z</dcterms:modified>
</cp:coreProperties>
</file>