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29C3F" w14:textId="77777777" w:rsidR="005E70A3" w:rsidRPr="00C026D9" w:rsidRDefault="005E70A3" w:rsidP="008E7850">
      <w:pPr>
        <w:pStyle w:val="pkt"/>
        <w:spacing w:before="0" w:after="0" w:line="360" w:lineRule="auto"/>
        <w:ind w:left="0" w:firstLine="0"/>
        <w:rPr>
          <w:rFonts w:ascii="Verdana" w:hAnsi="Verdana" w:cs="Arial"/>
          <w:b/>
          <w:sz w:val="18"/>
          <w:szCs w:val="18"/>
        </w:rPr>
      </w:pPr>
      <w:r w:rsidRPr="00C026D9">
        <w:rPr>
          <w:rFonts w:ascii="Verdana" w:hAnsi="Verdana" w:cs="Arial"/>
          <w:b/>
          <w:sz w:val="18"/>
          <w:szCs w:val="18"/>
        </w:rPr>
        <w:t>Akademia Górniczo - Hutnicza</w:t>
      </w:r>
    </w:p>
    <w:p w14:paraId="30A0D024" w14:textId="77777777" w:rsidR="005E70A3" w:rsidRPr="00C026D9" w:rsidRDefault="005E70A3" w:rsidP="008E7850">
      <w:pPr>
        <w:pStyle w:val="pkt"/>
        <w:spacing w:before="0" w:after="0" w:line="360" w:lineRule="auto"/>
        <w:ind w:left="0" w:firstLine="0"/>
        <w:rPr>
          <w:rFonts w:ascii="Verdana" w:hAnsi="Verdana" w:cs="Arial"/>
          <w:b/>
          <w:sz w:val="18"/>
          <w:szCs w:val="18"/>
        </w:rPr>
      </w:pPr>
      <w:r w:rsidRPr="00C026D9">
        <w:rPr>
          <w:rFonts w:ascii="Verdana" w:hAnsi="Verdana" w:cs="Arial"/>
          <w:b/>
          <w:sz w:val="18"/>
          <w:szCs w:val="18"/>
        </w:rPr>
        <w:t>im. Stanisława Staszica w Krakowie</w:t>
      </w:r>
    </w:p>
    <w:p w14:paraId="245DB1D9" w14:textId="77777777" w:rsidR="00EB7871" w:rsidRPr="00C026D9" w:rsidRDefault="005E70A3" w:rsidP="008E7850">
      <w:pPr>
        <w:pStyle w:val="pkt"/>
        <w:spacing w:before="0" w:after="0" w:line="360" w:lineRule="auto"/>
        <w:ind w:left="0" w:firstLine="0"/>
        <w:rPr>
          <w:rFonts w:ascii="Verdana" w:hAnsi="Verdana" w:cs="Arial"/>
          <w:b/>
          <w:sz w:val="18"/>
          <w:szCs w:val="18"/>
        </w:rPr>
      </w:pPr>
      <w:r w:rsidRPr="00C026D9">
        <w:rPr>
          <w:rFonts w:ascii="Verdana" w:hAnsi="Verdana" w:cs="Arial"/>
          <w:b/>
          <w:sz w:val="18"/>
          <w:szCs w:val="18"/>
        </w:rPr>
        <w:t>Dział Zamówień Publicznych</w:t>
      </w:r>
    </w:p>
    <w:p w14:paraId="397C9F9C" w14:textId="77777777" w:rsidR="00EB7871" w:rsidRPr="00C026D9" w:rsidRDefault="005E70A3" w:rsidP="008E7850">
      <w:pPr>
        <w:pStyle w:val="pkt"/>
        <w:spacing w:before="0" w:after="0" w:line="360" w:lineRule="auto"/>
        <w:ind w:left="0" w:firstLine="0"/>
        <w:rPr>
          <w:rFonts w:ascii="Verdana" w:hAnsi="Verdana" w:cs="Arial"/>
          <w:bCs/>
          <w:sz w:val="18"/>
          <w:szCs w:val="18"/>
        </w:rPr>
      </w:pPr>
      <w:r w:rsidRPr="00C026D9">
        <w:rPr>
          <w:rFonts w:ascii="Verdana" w:hAnsi="Verdana" w:cs="Arial"/>
          <w:bCs/>
          <w:sz w:val="18"/>
          <w:szCs w:val="18"/>
        </w:rPr>
        <w:t>Al. Mickiewicza</w:t>
      </w:r>
      <w:r w:rsidR="00EB7871" w:rsidRPr="00C026D9">
        <w:rPr>
          <w:rFonts w:ascii="Verdana" w:hAnsi="Verdana" w:cs="Arial"/>
          <w:bCs/>
          <w:sz w:val="18"/>
          <w:szCs w:val="18"/>
        </w:rPr>
        <w:t xml:space="preserve"> </w:t>
      </w:r>
      <w:r w:rsidRPr="00C026D9">
        <w:rPr>
          <w:rFonts w:ascii="Verdana" w:hAnsi="Verdana" w:cs="Arial"/>
          <w:bCs/>
          <w:sz w:val="18"/>
          <w:szCs w:val="18"/>
        </w:rPr>
        <w:t>30</w:t>
      </w:r>
      <w:r w:rsidR="00EB7871" w:rsidRPr="00C026D9">
        <w:rPr>
          <w:rFonts w:ascii="Verdana" w:hAnsi="Verdana" w:cs="Arial"/>
          <w:bCs/>
          <w:sz w:val="18"/>
          <w:szCs w:val="18"/>
        </w:rPr>
        <w:t xml:space="preserve"> </w:t>
      </w:r>
    </w:p>
    <w:p w14:paraId="7D03EBF9" w14:textId="77777777" w:rsidR="00EB7871" w:rsidRPr="00C026D9" w:rsidRDefault="005E70A3" w:rsidP="008E7850">
      <w:pPr>
        <w:pStyle w:val="pkt"/>
        <w:spacing w:before="0" w:after="0" w:line="360" w:lineRule="auto"/>
        <w:ind w:left="0" w:firstLine="0"/>
        <w:rPr>
          <w:rFonts w:ascii="Verdana" w:hAnsi="Verdana" w:cs="Arial"/>
          <w:b/>
          <w:sz w:val="18"/>
          <w:szCs w:val="18"/>
        </w:rPr>
      </w:pPr>
      <w:r w:rsidRPr="00C026D9">
        <w:rPr>
          <w:rFonts w:ascii="Verdana" w:hAnsi="Verdana" w:cs="Arial"/>
          <w:bCs/>
          <w:sz w:val="18"/>
          <w:szCs w:val="18"/>
        </w:rPr>
        <w:t>30-059</w:t>
      </w:r>
      <w:r w:rsidR="00EB7871" w:rsidRPr="00C026D9">
        <w:rPr>
          <w:rFonts w:ascii="Verdana" w:hAnsi="Verdana" w:cs="Arial"/>
          <w:bCs/>
          <w:sz w:val="18"/>
          <w:szCs w:val="18"/>
        </w:rPr>
        <w:t xml:space="preserve"> </w:t>
      </w:r>
      <w:r w:rsidRPr="00C026D9">
        <w:rPr>
          <w:rFonts w:ascii="Verdana" w:hAnsi="Verdana" w:cs="Arial"/>
          <w:bCs/>
          <w:sz w:val="18"/>
          <w:szCs w:val="18"/>
        </w:rPr>
        <w:t>Kraków</w:t>
      </w:r>
    </w:p>
    <w:p w14:paraId="1A80BA87" w14:textId="77777777" w:rsidR="00EB7871" w:rsidRPr="00C026D9" w:rsidRDefault="00EB7871" w:rsidP="008E7850">
      <w:pPr>
        <w:pStyle w:val="pkt"/>
        <w:spacing w:line="360" w:lineRule="auto"/>
        <w:rPr>
          <w:rFonts w:ascii="Verdana" w:hAnsi="Verdana" w:cs="Arial"/>
          <w:sz w:val="18"/>
          <w:szCs w:val="18"/>
        </w:rPr>
      </w:pPr>
    </w:p>
    <w:p w14:paraId="788737B5" w14:textId="77777777" w:rsidR="00EB7871" w:rsidRPr="00C026D9" w:rsidRDefault="00EB7871" w:rsidP="009B72BF">
      <w:pPr>
        <w:pStyle w:val="pkt"/>
        <w:spacing w:line="360" w:lineRule="auto"/>
        <w:ind w:left="0" w:firstLine="0"/>
        <w:rPr>
          <w:rFonts w:ascii="Verdana" w:hAnsi="Verdana" w:cs="Arial"/>
          <w:sz w:val="18"/>
          <w:szCs w:val="18"/>
        </w:rPr>
      </w:pPr>
    </w:p>
    <w:p w14:paraId="76711F4D" w14:textId="42ADFE53" w:rsidR="00EB7871" w:rsidRPr="00C026D9" w:rsidRDefault="0047553B" w:rsidP="008E7850">
      <w:pPr>
        <w:pStyle w:val="pkt"/>
        <w:tabs>
          <w:tab w:val="right" w:pos="9214"/>
        </w:tabs>
        <w:spacing w:after="840" w:line="360" w:lineRule="auto"/>
        <w:ind w:left="0" w:firstLine="0"/>
        <w:rPr>
          <w:rFonts w:ascii="Verdana" w:hAnsi="Verdana" w:cs="Arial"/>
          <w:sz w:val="18"/>
          <w:szCs w:val="18"/>
        </w:rPr>
      </w:pPr>
      <w:r w:rsidRPr="00C026D9">
        <w:rPr>
          <w:rFonts w:ascii="Verdana" w:hAnsi="Verdana" w:cs="Arial"/>
          <w:bCs/>
          <w:sz w:val="18"/>
          <w:szCs w:val="18"/>
        </w:rPr>
        <w:t>Numer referencyjny</w:t>
      </w:r>
      <w:r w:rsidR="00EB7871" w:rsidRPr="00C026D9">
        <w:rPr>
          <w:rFonts w:ascii="Verdana" w:hAnsi="Verdana" w:cs="Arial"/>
          <w:bCs/>
          <w:sz w:val="18"/>
          <w:szCs w:val="18"/>
        </w:rPr>
        <w:t>:</w:t>
      </w:r>
      <w:r w:rsidR="00EB7871" w:rsidRPr="00C026D9">
        <w:rPr>
          <w:rFonts w:ascii="Verdana" w:hAnsi="Verdana" w:cs="Arial"/>
          <w:b/>
          <w:sz w:val="18"/>
          <w:szCs w:val="18"/>
        </w:rPr>
        <w:t xml:space="preserve"> </w:t>
      </w:r>
      <w:r w:rsidR="003A5D9C">
        <w:rPr>
          <w:rFonts w:ascii="Verdana" w:hAnsi="Verdana" w:cs="Arial"/>
          <w:b/>
          <w:sz w:val="18"/>
          <w:szCs w:val="18"/>
        </w:rPr>
        <w:t>KC-</w:t>
      </w:r>
      <w:r w:rsidR="005E70A3" w:rsidRPr="00C026D9">
        <w:rPr>
          <w:rFonts w:ascii="Verdana" w:hAnsi="Verdana" w:cs="Arial"/>
          <w:b/>
          <w:sz w:val="18"/>
          <w:szCs w:val="18"/>
        </w:rPr>
        <w:t>DE-zp.2</w:t>
      </w:r>
      <w:r w:rsidR="00F568E0">
        <w:rPr>
          <w:rFonts w:ascii="Verdana" w:hAnsi="Verdana" w:cs="Arial"/>
          <w:b/>
          <w:sz w:val="18"/>
          <w:szCs w:val="18"/>
        </w:rPr>
        <w:t>5.77.2026</w:t>
      </w:r>
      <w:r w:rsidR="00EB7871" w:rsidRPr="00C026D9">
        <w:rPr>
          <w:rFonts w:ascii="Verdana" w:hAnsi="Verdana" w:cs="Arial"/>
          <w:sz w:val="18"/>
          <w:szCs w:val="18"/>
        </w:rPr>
        <w:tab/>
      </w:r>
      <w:r w:rsidR="005E70A3" w:rsidRPr="00C026D9">
        <w:rPr>
          <w:rFonts w:ascii="Verdana" w:hAnsi="Verdana" w:cs="Arial"/>
          <w:sz w:val="18"/>
          <w:szCs w:val="18"/>
        </w:rPr>
        <w:t>Kraków</w:t>
      </w:r>
      <w:r w:rsidR="00EB7871" w:rsidRPr="00C026D9">
        <w:rPr>
          <w:rFonts w:ascii="Verdana" w:hAnsi="Verdana" w:cs="Arial"/>
          <w:sz w:val="18"/>
          <w:szCs w:val="18"/>
        </w:rPr>
        <w:t xml:space="preserve">, </w:t>
      </w:r>
      <w:r w:rsidR="00710C48">
        <w:rPr>
          <w:rFonts w:ascii="Verdana" w:hAnsi="Verdana" w:cs="Arial"/>
          <w:sz w:val="18"/>
          <w:szCs w:val="18"/>
        </w:rPr>
        <w:t>202</w:t>
      </w:r>
      <w:r w:rsidR="00F568E0">
        <w:rPr>
          <w:rFonts w:ascii="Verdana" w:hAnsi="Verdana" w:cs="Arial"/>
          <w:sz w:val="18"/>
          <w:szCs w:val="18"/>
        </w:rPr>
        <w:t>6</w:t>
      </w:r>
      <w:r w:rsidR="00710C48">
        <w:rPr>
          <w:rFonts w:ascii="Verdana" w:hAnsi="Verdana" w:cs="Arial"/>
          <w:sz w:val="18"/>
          <w:szCs w:val="18"/>
        </w:rPr>
        <w:t>-</w:t>
      </w:r>
      <w:r w:rsidR="00F568E0">
        <w:rPr>
          <w:rFonts w:ascii="Verdana" w:hAnsi="Verdana" w:cs="Arial"/>
          <w:sz w:val="18"/>
          <w:szCs w:val="18"/>
        </w:rPr>
        <w:t>03</w:t>
      </w:r>
      <w:r w:rsidR="003A5D9C">
        <w:rPr>
          <w:rFonts w:ascii="Verdana" w:hAnsi="Verdana" w:cs="Arial"/>
          <w:sz w:val="18"/>
          <w:szCs w:val="18"/>
        </w:rPr>
        <w:t>-</w:t>
      </w:r>
      <w:r w:rsidR="00F568E0">
        <w:rPr>
          <w:rFonts w:ascii="Verdana" w:hAnsi="Verdana" w:cs="Arial"/>
          <w:sz w:val="18"/>
          <w:szCs w:val="18"/>
        </w:rPr>
        <w:t>1</w:t>
      </w:r>
      <w:r w:rsidR="00307AD9">
        <w:rPr>
          <w:rFonts w:ascii="Verdana" w:hAnsi="Verdana" w:cs="Arial"/>
          <w:sz w:val="18"/>
          <w:szCs w:val="18"/>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C026D9" w14:paraId="64F49FF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C026D9" w:rsidRDefault="00277E7E" w:rsidP="008E7850">
            <w:pPr>
              <w:pStyle w:val="Tytu"/>
              <w:spacing w:line="360" w:lineRule="auto"/>
              <w:rPr>
                <w:rFonts w:ascii="Verdana" w:hAnsi="Verdana"/>
                <w:sz w:val="18"/>
                <w:szCs w:val="18"/>
              </w:rPr>
            </w:pPr>
            <w:r w:rsidRPr="00C026D9">
              <w:rPr>
                <w:rFonts w:ascii="Verdana" w:hAnsi="Verdana"/>
                <w:sz w:val="18"/>
                <w:szCs w:val="18"/>
              </w:rPr>
              <w:t>SPECYFIKACJA WARUNKÓW ZAMÓWIENIA</w:t>
            </w:r>
          </w:p>
          <w:p w14:paraId="374B75D8" w14:textId="77777777" w:rsidR="00277E7E" w:rsidRPr="00C026D9" w:rsidRDefault="00277E7E" w:rsidP="004A3DED">
            <w:pPr>
              <w:keepNext/>
              <w:suppressAutoHyphens/>
              <w:spacing w:after="120" w:line="360" w:lineRule="auto"/>
              <w:jc w:val="center"/>
              <w:outlineLvl w:val="1"/>
              <w:rPr>
                <w:rFonts w:ascii="Verdana" w:hAnsi="Verdana" w:cs="Arial"/>
                <w:b/>
                <w:sz w:val="18"/>
                <w:szCs w:val="18"/>
                <w:lang w:eastAsia="ar-SA"/>
              </w:rPr>
            </w:pPr>
            <w:r w:rsidRPr="00C026D9">
              <w:rPr>
                <w:rFonts w:ascii="Verdana" w:hAnsi="Verdana" w:cs="Arial"/>
                <w:sz w:val="18"/>
                <w:szCs w:val="18"/>
                <w:lang w:eastAsia="ar-SA"/>
              </w:rPr>
              <w:t>zwana dalej</w:t>
            </w:r>
            <w:r w:rsidRPr="00C026D9">
              <w:rPr>
                <w:rFonts w:ascii="Verdana" w:hAnsi="Verdana" w:cs="Arial"/>
                <w:b/>
                <w:sz w:val="18"/>
                <w:szCs w:val="18"/>
                <w:lang w:eastAsia="ar-SA"/>
              </w:rPr>
              <w:t xml:space="preserve"> (SWZ)</w:t>
            </w:r>
          </w:p>
        </w:tc>
      </w:tr>
    </w:tbl>
    <w:p w14:paraId="133F0518" w14:textId="77777777" w:rsidR="0053696B" w:rsidRPr="00C026D9" w:rsidRDefault="0053696B" w:rsidP="008E7850">
      <w:pPr>
        <w:spacing w:line="360" w:lineRule="auto"/>
        <w:jc w:val="center"/>
        <w:rPr>
          <w:rFonts w:ascii="Verdana" w:hAnsi="Verdana" w:cs="Arial"/>
          <w:b/>
          <w:sz w:val="18"/>
          <w:szCs w:val="18"/>
        </w:rPr>
      </w:pPr>
    </w:p>
    <w:p w14:paraId="79512D55" w14:textId="77777777" w:rsidR="00C94465" w:rsidRPr="00C026D9" w:rsidRDefault="00C94465" w:rsidP="008E7850">
      <w:pPr>
        <w:spacing w:line="360" w:lineRule="auto"/>
        <w:jc w:val="center"/>
        <w:rPr>
          <w:rFonts w:ascii="Verdana" w:hAnsi="Verdana" w:cs="Arial"/>
          <w:b/>
          <w:sz w:val="18"/>
          <w:szCs w:val="18"/>
        </w:rPr>
      </w:pPr>
    </w:p>
    <w:p w14:paraId="03E93DEF" w14:textId="77777777" w:rsidR="00C94465" w:rsidRPr="00C026D9" w:rsidRDefault="00C94465" w:rsidP="008E7850">
      <w:pPr>
        <w:spacing w:line="360" w:lineRule="auto"/>
        <w:jc w:val="center"/>
        <w:rPr>
          <w:rFonts w:ascii="Verdana" w:hAnsi="Verdana" w:cs="Arial"/>
          <w:b/>
          <w:sz w:val="18"/>
          <w:szCs w:val="18"/>
        </w:rPr>
      </w:pPr>
    </w:p>
    <w:p w14:paraId="06210E4E" w14:textId="607EE74C" w:rsidR="00F568E0" w:rsidRDefault="00F568E0" w:rsidP="00F568E0">
      <w:pPr>
        <w:spacing w:line="360" w:lineRule="auto"/>
        <w:jc w:val="center"/>
        <w:rPr>
          <w:rFonts w:ascii="Verdana" w:hAnsi="Verdana" w:cs="Arial"/>
          <w:b/>
          <w:sz w:val="18"/>
          <w:szCs w:val="18"/>
        </w:rPr>
      </w:pPr>
      <w:r w:rsidRPr="00F568E0">
        <w:rPr>
          <w:rFonts w:ascii="Verdana" w:hAnsi="Verdana" w:cs="Arial"/>
          <w:b/>
          <w:sz w:val="18"/>
          <w:szCs w:val="18"/>
        </w:rPr>
        <w:t>Dostawa i montaż mebli dla modernizowanych pomieszczeń w budynkach C-</w:t>
      </w:r>
      <w:r w:rsidR="005A5AA3">
        <w:rPr>
          <w:rFonts w:ascii="Verdana" w:hAnsi="Verdana" w:cs="Arial"/>
          <w:b/>
          <w:sz w:val="18"/>
          <w:szCs w:val="18"/>
        </w:rPr>
        <w:t>1</w:t>
      </w:r>
      <w:r w:rsidRPr="00F568E0">
        <w:rPr>
          <w:rFonts w:ascii="Verdana" w:hAnsi="Verdana" w:cs="Arial"/>
          <w:b/>
          <w:sz w:val="18"/>
          <w:szCs w:val="18"/>
        </w:rPr>
        <w:t>/C-2 (pom.127,128,128a, 225, 223, 223a, 223b) AGH w Krakowie</w:t>
      </w:r>
    </w:p>
    <w:p w14:paraId="28C022E1" w14:textId="47CC5D38" w:rsidR="00F568E0" w:rsidRDefault="00F568E0" w:rsidP="00F568E0">
      <w:pPr>
        <w:spacing w:line="360" w:lineRule="auto"/>
        <w:jc w:val="center"/>
        <w:rPr>
          <w:rFonts w:ascii="Verdana" w:hAnsi="Verdana" w:cs="Arial"/>
          <w:b/>
          <w:sz w:val="18"/>
          <w:szCs w:val="18"/>
        </w:rPr>
      </w:pPr>
      <w:r w:rsidRPr="00F568E0">
        <w:rPr>
          <w:rFonts w:ascii="Verdana" w:hAnsi="Verdana" w:cs="Arial"/>
          <w:b/>
          <w:sz w:val="18"/>
          <w:szCs w:val="18"/>
        </w:rPr>
        <w:t>- KC-DE-zp.25.77.2026</w:t>
      </w:r>
    </w:p>
    <w:p w14:paraId="18607745" w14:textId="3B432F64" w:rsidR="00F568E0" w:rsidRDefault="00F568E0" w:rsidP="008E7850">
      <w:pPr>
        <w:spacing w:line="360" w:lineRule="auto"/>
        <w:jc w:val="both"/>
        <w:rPr>
          <w:rFonts w:ascii="Verdana" w:hAnsi="Verdana" w:cs="Arial"/>
          <w:sz w:val="18"/>
          <w:szCs w:val="18"/>
        </w:rPr>
      </w:pPr>
    </w:p>
    <w:p w14:paraId="1B7DDAC9" w14:textId="463F0120" w:rsidR="00F568E0" w:rsidRDefault="00F568E0" w:rsidP="008E7850">
      <w:pPr>
        <w:spacing w:line="360" w:lineRule="auto"/>
        <w:jc w:val="both"/>
        <w:rPr>
          <w:rFonts w:ascii="Verdana" w:hAnsi="Verdana" w:cs="Arial"/>
          <w:sz w:val="18"/>
          <w:szCs w:val="18"/>
        </w:rPr>
      </w:pPr>
    </w:p>
    <w:p w14:paraId="7A1AF3A0" w14:textId="77777777" w:rsidR="00F568E0" w:rsidRDefault="00F568E0" w:rsidP="008E7850">
      <w:pPr>
        <w:spacing w:line="360" w:lineRule="auto"/>
        <w:jc w:val="both"/>
        <w:rPr>
          <w:rFonts w:ascii="Verdana" w:hAnsi="Verdana" w:cs="Arial"/>
          <w:sz w:val="18"/>
          <w:szCs w:val="18"/>
        </w:rPr>
      </w:pPr>
    </w:p>
    <w:p w14:paraId="7BB2069F" w14:textId="6E06DD30" w:rsidR="00020FF3" w:rsidRPr="00C026D9" w:rsidRDefault="00277E7E" w:rsidP="008E7850">
      <w:pPr>
        <w:spacing w:line="360" w:lineRule="auto"/>
        <w:jc w:val="both"/>
        <w:rPr>
          <w:rFonts w:ascii="Verdana" w:hAnsi="Verdana" w:cs="Arial"/>
          <w:sz w:val="18"/>
          <w:szCs w:val="18"/>
        </w:rPr>
      </w:pPr>
      <w:r w:rsidRPr="00C026D9">
        <w:rPr>
          <w:rFonts w:ascii="Verdana" w:hAnsi="Verdana" w:cs="Arial"/>
          <w:sz w:val="18"/>
          <w:szCs w:val="18"/>
        </w:rPr>
        <w:t xml:space="preserve">Postępowanie o udzielenie zamówienia prowadzone jest na podstawie ustawy z dnia 11 września 2019 r. Prawo zamówień publicznych </w:t>
      </w:r>
      <w:r w:rsidR="005E70A3" w:rsidRPr="00C026D9">
        <w:rPr>
          <w:rFonts w:ascii="Verdana" w:hAnsi="Verdana" w:cs="Arial"/>
          <w:sz w:val="18"/>
          <w:szCs w:val="18"/>
        </w:rPr>
        <w:t>(t.j. Dz. U. z 202</w:t>
      </w:r>
      <w:r w:rsidR="007533C4" w:rsidRPr="00C026D9">
        <w:rPr>
          <w:rFonts w:ascii="Verdana" w:hAnsi="Verdana" w:cs="Arial"/>
          <w:sz w:val="18"/>
          <w:szCs w:val="18"/>
        </w:rPr>
        <w:t xml:space="preserve">4 </w:t>
      </w:r>
      <w:r w:rsidR="005E70A3" w:rsidRPr="00C026D9">
        <w:rPr>
          <w:rFonts w:ascii="Verdana" w:hAnsi="Verdana" w:cs="Arial"/>
          <w:sz w:val="18"/>
          <w:szCs w:val="18"/>
        </w:rPr>
        <w:t>r. poz. 1</w:t>
      </w:r>
      <w:r w:rsidR="007533C4" w:rsidRPr="00C026D9">
        <w:rPr>
          <w:rFonts w:ascii="Verdana" w:hAnsi="Verdana" w:cs="Arial"/>
          <w:sz w:val="18"/>
          <w:szCs w:val="18"/>
        </w:rPr>
        <w:t>320</w:t>
      </w:r>
      <w:r w:rsidR="005E70A3" w:rsidRPr="00C026D9">
        <w:rPr>
          <w:rFonts w:ascii="Verdana" w:hAnsi="Verdana" w:cs="Arial"/>
          <w:sz w:val="18"/>
          <w:szCs w:val="18"/>
        </w:rPr>
        <w:t>)</w:t>
      </w:r>
      <w:r w:rsidRPr="00C026D9">
        <w:rPr>
          <w:rFonts w:ascii="Verdana" w:hAnsi="Verdana" w:cs="Arial"/>
          <w:sz w:val="18"/>
          <w:szCs w:val="18"/>
        </w:rPr>
        <w:t xml:space="preserve">, zwanej dalej ”ustawą Pzp”. </w:t>
      </w:r>
      <w:r w:rsidR="00D56B58" w:rsidRPr="00C026D9">
        <w:rPr>
          <w:rFonts w:ascii="Verdana" w:hAnsi="Verdana" w:cs="Arial"/>
          <w:sz w:val="18"/>
          <w:szCs w:val="18"/>
        </w:rPr>
        <w:t>Wartość szacunkowa zamówienia jest równa lub wyższa od progów unijnych określonych na podstawie art. 3 ustawy Pzp.</w:t>
      </w:r>
    </w:p>
    <w:p w14:paraId="77B4F081" w14:textId="77777777" w:rsidR="00EB7871" w:rsidRPr="00C026D9" w:rsidRDefault="00EB7871" w:rsidP="008E7850">
      <w:pPr>
        <w:spacing w:line="360" w:lineRule="auto"/>
        <w:jc w:val="both"/>
        <w:rPr>
          <w:rFonts w:ascii="Verdana" w:hAnsi="Verdana" w:cs="Arial"/>
          <w:sz w:val="18"/>
          <w:szCs w:val="18"/>
        </w:rPr>
      </w:pPr>
    </w:p>
    <w:p w14:paraId="737B70AF" w14:textId="77777777" w:rsidR="00277E7E" w:rsidRPr="00C026D9" w:rsidRDefault="00277E7E" w:rsidP="008E7850">
      <w:pPr>
        <w:spacing w:line="360" w:lineRule="auto"/>
        <w:jc w:val="both"/>
        <w:rPr>
          <w:rFonts w:ascii="Verdana" w:hAnsi="Verdana" w:cs="Arial"/>
          <w:sz w:val="18"/>
          <w:szCs w:val="18"/>
        </w:rPr>
      </w:pPr>
    </w:p>
    <w:p w14:paraId="619ED219" w14:textId="77777777" w:rsidR="00EB7871" w:rsidRPr="00C026D9" w:rsidRDefault="00EB7871" w:rsidP="008E7850">
      <w:pPr>
        <w:spacing w:line="360" w:lineRule="auto"/>
        <w:jc w:val="both"/>
        <w:rPr>
          <w:rFonts w:ascii="Verdana" w:hAnsi="Verdana" w:cs="Arial"/>
          <w:sz w:val="18"/>
          <w:szCs w:val="18"/>
        </w:rPr>
      </w:pPr>
    </w:p>
    <w:p w14:paraId="38320715" w14:textId="77777777" w:rsidR="00561B14" w:rsidRPr="00F94BD7" w:rsidRDefault="00EB7871" w:rsidP="00560DB4">
      <w:pPr>
        <w:numPr>
          <w:ilvl w:val="0"/>
          <w:numId w:val="3"/>
        </w:numPr>
        <w:spacing w:before="200" w:after="60"/>
        <w:ind w:left="431" w:hanging="431"/>
        <w:jc w:val="both"/>
        <w:outlineLvl w:val="0"/>
        <w:rPr>
          <w:rFonts w:ascii="Verdana" w:hAnsi="Verdana"/>
          <w:b/>
          <w:bCs/>
          <w:caps/>
          <w:kern w:val="3"/>
          <w:sz w:val="18"/>
          <w:szCs w:val="18"/>
        </w:rPr>
      </w:pPr>
      <w:r w:rsidRPr="00C026D9">
        <w:rPr>
          <w:rFonts w:ascii="Verdana" w:hAnsi="Verdana" w:cs="Arial"/>
          <w:sz w:val="18"/>
          <w:szCs w:val="18"/>
        </w:rPr>
        <w:br w:type="page"/>
      </w:r>
      <w:r w:rsidR="00F84BF6" w:rsidRPr="00F94BD7">
        <w:rPr>
          <w:rFonts w:ascii="Verdana" w:hAnsi="Verdana" w:cs="Arial"/>
          <w:sz w:val="18"/>
          <w:szCs w:val="18"/>
        </w:rPr>
        <w:lastRenderedPageBreak/>
        <w:t xml:space="preserve"> </w:t>
      </w:r>
      <w:r w:rsidR="00561B14" w:rsidRPr="00F94BD7">
        <w:rPr>
          <w:rFonts w:ascii="Verdana" w:hAnsi="Verdana"/>
          <w:b/>
          <w:bCs/>
          <w:caps/>
          <w:kern w:val="3"/>
          <w:sz w:val="18"/>
          <w:szCs w:val="18"/>
        </w:rPr>
        <w:t>Nazwa oraz adres Zamawiającego</w:t>
      </w:r>
    </w:p>
    <w:p w14:paraId="72468AFD" w14:textId="77777777" w:rsidR="00561B14" w:rsidRPr="00F94BD7" w:rsidRDefault="00561B14" w:rsidP="00561B14">
      <w:pPr>
        <w:suppressAutoHyphens/>
        <w:autoSpaceDN w:val="0"/>
        <w:spacing w:line="276" w:lineRule="auto"/>
        <w:ind w:left="360"/>
        <w:textAlignment w:val="baseline"/>
        <w:rPr>
          <w:rFonts w:ascii="Verdana" w:hAnsi="Verdana"/>
          <w:sz w:val="18"/>
          <w:szCs w:val="18"/>
        </w:rPr>
      </w:pPr>
      <w:r w:rsidRPr="00F94BD7">
        <w:rPr>
          <w:rFonts w:ascii="Verdana" w:hAnsi="Verdana"/>
          <w:sz w:val="18"/>
          <w:szCs w:val="18"/>
        </w:rPr>
        <w:t xml:space="preserve"> Akademia Górniczo - Hutnicza im. Stanisława Staszica w Krakowie,</w:t>
      </w:r>
    </w:p>
    <w:p w14:paraId="174F0E5D" w14:textId="77777777" w:rsidR="00561B14" w:rsidRPr="00F94BD7" w:rsidRDefault="00561B14" w:rsidP="00561B14">
      <w:pPr>
        <w:suppressAutoHyphens/>
        <w:autoSpaceDN w:val="0"/>
        <w:spacing w:line="276" w:lineRule="auto"/>
        <w:ind w:left="360"/>
        <w:textAlignment w:val="baseline"/>
        <w:rPr>
          <w:rFonts w:ascii="Verdana" w:hAnsi="Verdana"/>
          <w:sz w:val="18"/>
          <w:szCs w:val="18"/>
        </w:rPr>
      </w:pPr>
      <w:r w:rsidRPr="00F94BD7">
        <w:rPr>
          <w:rFonts w:ascii="Verdana" w:hAnsi="Verdana"/>
          <w:sz w:val="18"/>
          <w:szCs w:val="18"/>
        </w:rPr>
        <w:t xml:space="preserve"> al. Mickiewicza 30 </w:t>
      </w:r>
    </w:p>
    <w:p w14:paraId="4EE6C267" w14:textId="77777777" w:rsidR="00561B14" w:rsidRPr="00F94BD7" w:rsidRDefault="00561B14" w:rsidP="00561B14">
      <w:pPr>
        <w:suppressAutoHyphens/>
        <w:autoSpaceDN w:val="0"/>
        <w:spacing w:line="276" w:lineRule="auto"/>
        <w:ind w:left="360"/>
        <w:textAlignment w:val="baseline"/>
        <w:rPr>
          <w:rFonts w:ascii="Verdana" w:hAnsi="Verdana"/>
          <w:sz w:val="18"/>
          <w:szCs w:val="18"/>
        </w:rPr>
      </w:pPr>
      <w:r w:rsidRPr="00F94BD7">
        <w:rPr>
          <w:rFonts w:ascii="Verdana" w:hAnsi="Verdana"/>
          <w:sz w:val="18"/>
          <w:szCs w:val="18"/>
        </w:rPr>
        <w:t xml:space="preserve"> 30-059 Kraków</w:t>
      </w:r>
    </w:p>
    <w:p w14:paraId="05BCC13D" w14:textId="77777777" w:rsidR="00561B14" w:rsidRPr="00F94BD7" w:rsidRDefault="00561B14" w:rsidP="00561B14">
      <w:pPr>
        <w:suppressAutoHyphens/>
        <w:autoSpaceDN w:val="0"/>
        <w:spacing w:line="276" w:lineRule="auto"/>
        <w:ind w:left="360"/>
        <w:textAlignment w:val="baseline"/>
        <w:rPr>
          <w:rFonts w:ascii="Verdana" w:hAnsi="Verdana"/>
          <w:sz w:val="18"/>
          <w:szCs w:val="18"/>
        </w:rPr>
      </w:pPr>
      <w:r w:rsidRPr="00F94BD7">
        <w:rPr>
          <w:rFonts w:ascii="Verdana" w:hAnsi="Verdana"/>
          <w:sz w:val="18"/>
          <w:szCs w:val="18"/>
        </w:rPr>
        <w:t xml:space="preserve"> Tel.: 0-12 617-35-95</w:t>
      </w:r>
    </w:p>
    <w:p w14:paraId="354DF024" w14:textId="77777777" w:rsidR="00561B14" w:rsidRPr="00F94BD7" w:rsidRDefault="00561B14" w:rsidP="00561B14">
      <w:pPr>
        <w:suppressAutoHyphens/>
        <w:autoSpaceDN w:val="0"/>
        <w:spacing w:line="276" w:lineRule="auto"/>
        <w:ind w:left="360"/>
        <w:textAlignment w:val="baseline"/>
        <w:rPr>
          <w:rFonts w:ascii="Verdana" w:hAnsi="Verdana"/>
          <w:sz w:val="18"/>
          <w:szCs w:val="18"/>
        </w:rPr>
      </w:pPr>
      <w:r w:rsidRPr="00F94BD7">
        <w:rPr>
          <w:rFonts w:ascii="Verdana" w:hAnsi="Verdana"/>
          <w:sz w:val="18"/>
          <w:szCs w:val="18"/>
        </w:rPr>
        <w:t xml:space="preserve"> Adres poczty elektronicznej: dzp@agh.edu.pl</w:t>
      </w:r>
    </w:p>
    <w:p w14:paraId="0A026AA6" w14:textId="77777777" w:rsidR="00561B14" w:rsidRPr="00F94BD7" w:rsidRDefault="00561B14" w:rsidP="00561B14">
      <w:pPr>
        <w:suppressAutoHyphens/>
        <w:autoSpaceDN w:val="0"/>
        <w:spacing w:line="276" w:lineRule="auto"/>
        <w:ind w:left="426"/>
        <w:jc w:val="both"/>
        <w:textAlignment w:val="baseline"/>
        <w:rPr>
          <w:rFonts w:ascii="Verdana" w:hAnsi="Verdana"/>
          <w:sz w:val="18"/>
          <w:szCs w:val="18"/>
        </w:rPr>
      </w:pPr>
      <w:r w:rsidRPr="00F94BD7">
        <w:rPr>
          <w:rFonts w:ascii="Verdana" w:hAnsi="Verdana"/>
          <w:sz w:val="18"/>
          <w:szCs w:val="18"/>
        </w:rPr>
        <w:t xml:space="preserve">Adres strony internetowej prowadzonego postępowania oraz strony, </w:t>
      </w:r>
      <w:bookmarkStart w:id="0" w:name="_Hlk61223206"/>
      <w:r w:rsidRPr="00F94BD7">
        <w:rPr>
          <w:rFonts w:ascii="Verdana" w:hAnsi="Verdana"/>
          <w:sz w:val="18"/>
          <w:szCs w:val="18"/>
        </w:rPr>
        <w:t xml:space="preserve">na której udostępniane będą zmiany i wyjaśnienia treści SWZ oraz inne dokumenty zamówienia bezpośrednio związane z postępowaniem: </w:t>
      </w:r>
      <w:bookmarkEnd w:id="0"/>
      <w:r w:rsidRPr="00F94BD7">
        <w:rPr>
          <w:rFonts w:ascii="Verdana" w:hAnsi="Verdana"/>
          <w:sz w:val="18"/>
          <w:szCs w:val="18"/>
        </w:rPr>
        <w:fldChar w:fldCharType="begin"/>
      </w:r>
      <w:r w:rsidRPr="00F94BD7">
        <w:rPr>
          <w:rFonts w:ascii="Verdana" w:hAnsi="Verdana"/>
          <w:sz w:val="18"/>
          <w:szCs w:val="18"/>
        </w:rPr>
        <w:instrText>HYPERLINK "http://www.dzp.agh.edu.pl"</w:instrText>
      </w:r>
      <w:r w:rsidRPr="00F94BD7">
        <w:rPr>
          <w:rFonts w:ascii="Verdana" w:hAnsi="Verdana"/>
          <w:sz w:val="18"/>
          <w:szCs w:val="18"/>
        </w:rPr>
        <w:fldChar w:fldCharType="separate"/>
      </w:r>
      <w:r w:rsidRPr="00F94BD7">
        <w:rPr>
          <w:rFonts w:ascii="Verdana" w:hAnsi="Verdana"/>
          <w:sz w:val="18"/>
          <w:szCs w:val="18"/>
        </w:rPr>
        <w:t>www.dzp.agh.edu.pl</w:t>
      </w:r>
      <w:r w:rsidRPr="00F94BD7">
        <w:rPr>
          <w:rFonts w:ascii="Verdana" w:hAnsi="Verdana"/>
          <w:sz w:val="18"/>
          <w:szCs w:val="18"/>
        </w:rPr>
        <w:fldChar w:fldCharType="end"/>
      </w:r>
      <w:r w:rsidRPr="00F94BD7">
        <w:rPr>
          <w:rFonts w:ascii="Verdana" w:hAnsi="Verdana"/>
          <w:sz w:val="18"/>
          <w:szCs w:val="18"/>
        </w:rPr>
        <w:t>.</w:t>
      </w:r>
    </w:p>
    <w:p w14:paraId="19C2266B" w14:textId="77777777" w:rsidR="00561B14" w:rsidRPr="00F94BD7" w:rsidRDefault="00561B14" w:rsidP="00561B14">
      <w:pPr>
        <w:suppressAutoHyphens/>
        <w:autoSpaceDN w:val="0"/>
        <w:spacing w:after="120" w:line="276" w:lineRule="auto"/>
        <w:ind w:left="426"/>
        <w:jc w:val="both"/>
        <w:textAlignment w:val="baseline"/>
        <w:rPr>
          <w:rFonts w:ascii="Verdana" w:hAnsi="Verdana"/>
          <w:sz w:val="18"/>
          <w:szCs w:val="18"/>
        </w:rPr>
      </w:pPr>
      <w:r w:rsidRPr="00F94BD7">
        <w:rPr>
          <w:rFonts w:ascii="Verdana" w:hAnsi="Verdana"/>
          <w:sz w:val="18"/>
          <w:szCs w:val="18"/>
        </w:rPr>
        <w:t xml:space="preserve">Jednostka prowadząca sprawę: </w:t>
      </w:r>
    </w:p>
    <w:p w14:paraId="48488E9E" w14:textId="77777777" w:rsidR="00561B14" w:rsidRPr="00F94BD7" w:rsidRDefault="00561B14" w:rsidP="00561B14">
      <w:pPr>
        <w:suppressAutoHyphens/>
        <w:autoSpaceDN w:val="0"/>
        <w:spacing w:after="120" w:line="276" w:lineRule="auto"/>
        <w:ind w:left="426"/>
        <w:jc w:val="both"/>
        <w:textAlignment w:val="baseline"/>
        <w:rPr>
          <w:rFonts w:ascii="Verdana" w:hAnsi="Verdana"/>
          <w:sz w:val="18"/>
          <w:szCs w:val="18"/>
        </w:rPr>
      </w:pPr>
      <w:r w:rsidRPr="00F94BD7">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F94BD7"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F94BD7">
        <w:rPr>
          <w:rFonts w:ascii="Verdana" w:hAnsi="Verdana"/>
          <w:b/>
          <w:bCs/>
          <w:caps/>
          <w:kern w:val="3"/>
          <w:sz w:val="18"/>
          <w:szCs w:val="18"/>
        </w:rPr>
        <w:t>Tryb udzielenia zamówienia</w:t>
      </w:r>
      <w:bookmarkEnd w:id="1"/>
    </w:p>
    <w:p w14:paraId="28017586" w14:textId="77777777" w:rsidR="00561B14" w:rsidRPr="00F94BD7" w:rsidRDefault="00561B14" w:rsidP="00561B14">
      <w:pPr>
        <w:suppressAutoHyphens/>
        <w:autoSpaceDN w:val="0"/>
        <w:spacing w:after="120"/>
        <w:ind w:left="426" w:firstLine="5"/>
        <w:jc w:val="both"/>
        <w:textAlignment w:val="baseline"/>
        <w:rPr>
          <w:rFonts w:ascii="Verdana" w:hAnsi="Verdana"/>
          <w:sz w:val="18"/>
          <w:szCs w:val="18"/>
        </w:rPr>
      </w:pPr>
      <w:r w:rsidRPr="00F94BD7">
        <w:rPr>
          <w:rFonts w:ascii="Verdana" w:hAnsi="Verdana"/>
          <w:sz w:val="18"/>
          <w:szCs w:val="18"/>
        </w:rPr>
        <w:t xml:space="preserve">Postępowanie o udzielenie zamówienia prowadzone jest w trybie </w:t>
      </w:r>
      <w:r w:rsidRPr="00F94BD7">
        <w:rPr>
          <w:rFonts w:ascii="Verdana" w:hAnsi="Verdana"/>
          <w:b/>
          <w:sz w:val="18"/>
          <w:szCs w:val="18"/>
        </w:rPr>
        <w:t>przetargu niegraniczonego.</w:t>
      </w:r>
    </w:p>
    <w:p w14:paraId="5B0652E5" w14:textId="77777777" w:rsidR="00561B14" w:rsidRPr="00F94BD7"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F94BD7">
        <w:rPr>
          <w:rFonts w:ascii="Verdana" w:hAnsi="Verdana"/>
          <w:b/>
          <w:bCs/>
          <w:caps/>
          <w:kern w:val="3"/>
          <w:sz w:val="18"/>
          <w:szCs w:val="18"/>
        </w:rPr>
        <w:t>informacje ogólne</w:t>
      </w:r>
    </w:p>
    <w:p w14:paraId="1CA70465" w14:textId="77777777" w:rsidR="00561B14" w:rsidRPr="00F94BD7" w:rsidRDefault="00561B14" w:rsidP="00022D54">
      <w:pPr>
        <w:numPr>
          <w:ilvl w:val="1"/>
          <w:numId w:val="3"/>
        </w:numPr>
        <w:suppressAutoHyphens/>
        <w:autoSpaceDN w:val="0"/>
        <w:ind w:left="851" w:hanging="425"/>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Komunikacja w postępowaniu</w:t>
      </w:r>
    </w:p>
    <w:p w14:paraId="4E604B11" w14:textId="67D0D3E0" w:rsidR="00561B14" w:rsidRPr="00F94BD7" w:rsidRDefault="00561B14" w:rsidP="00022D54">
      <w:pPr>
        <w:numPr>
          <w:ilvl w:val="1"/>
          <w:numId w:val="3"/>
        </w:numPr>
        <w:suppressAutoHyphens/>
        <w:autoSpaceDN w:val="0"/>
        <w:ind w:left="851" w:hanging="425"/>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8" w:history="1">
        <w:r w:rsidR="008D7529" w:rsidRPr="00F94BD7">
          <w:rPr>
            <w:rStyle w:val="Hipercze"/>
            <w:rFonts w:ascii="Verdana" w:hAnsi="Verdana"/>
            <w:bCs/>
            <w:iCs/>
            <w:sz w:val="18"/>
            <w:szCs w:val="18"/>
          </w:rPr>
          <w:t>https://e-propublico.pl</w:t>
        </w:r>
      </w:hyperlink>
      <w:r w:rsidR="008D7529" w:rsidRPr="00F94BD7">
        <w:rPr>
          <w:rFonts w:ascii="Verdana" w:hAnsi="Verdana"/>
          <w:bCs/>
          <w:iCs/>
          <w:color w:val="000000"/>
          <w:sz w:val="18"/>
          <w:szCs w:val="18"/>
        </w:rPr>
        <w:t xml:space="preserve"> </w:t>
      </w:r>
      <w:r w:rsidRPr="00F94BD7">
        <w:rPr>
          <w:rFonts w:ascii="Verdana" w:hAnsi="Verdana"/>
          <w:bCs/>
          <w:iCs/>
          <w:color w:val="000000"/>
          <w:sz w:val="18"/>
          <w:szCs w:val="18"/>
        </w:rPr>
        <w:t>(dalej jako: ”Platforma”) lub za pośrednictwem poczty elektronicznej</w:t>
      </w:r>
      <w:r w:rsidR="00540172" w:rsidRPr="00F94BD7">
        <w:rPr>
          <w:rFonts w:ascii="Verdana" w:hAnsi="Verdana"/>
          <w:bCs/>
          <w:iCs/>
          <w:color w:val="000000"/>
          <w:sz w:val="18"/>
          <w:szCs w:val="18"/>
        </w:rPr>
        <w:t>.</w:t>
      </w:r>
    </w:p>
    <w:p w14:paraId="5F2CA3BD" w14:textId="18CDA4BC" w:rsidR="00561B14" w:rsidRPr="00F94BD7" w:rsidRDefault="00561B14" w:rsidP="00022D54">
      <w:pPr>
        <w:numPr>
          <w:ilvl w:val="1"/>
          <w:numId w:val="3"/>
        </w:numPr>
        <w:suppressAutoHyphens/>
        <w:autoSpaceDN w:val="0"/>
        <w:ind w:left="851" w:hanging="425"/>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w:t>
      </w:r>
      <w:r w:rsidR="007533C4" w:rsidRPr="00F94BD7">
        <w:rPr>
          <w:rFonts w:ascii="Verdana" w:hAnsi="Verdana"/>
          <w:bCs/>
          <w:iCs/>
          <w:color w:val="000000"/>
          <w:sz w:val="18"/>
          <w:szCs w:val="18"/>
        </w:rPr>
        <w:t>4</w:t>
      </w:r>
      <w:r w:rsidRPr="00F94BD7">
        <w:rPr>
          <w:rFonts w:ascii="Verdana" w:hAnsi="Verdana"/>
          <w:bCs/>
          <w:iCs/>
          <w:color w:val="000000"/>
          <w:sz w:val="18"/>
          <w:szCs w:val="18"/>
        </w:rPr>
        <w:t xml:space="preserve"> r. poz. </w:t>
      </w:r>
      <w:r w:rsidR="007533C4" w:rsidRPr="00F94BD7">
        <w:rPr>
          <w:rFonts w:ascii="Verdana" w:hAnsi="Verdana"/>
          <w:bCs/>
          <w:iCs/>
          <w:color w:val="000000"/>
          <w:sz w:val="18"/>
          <w:szCs w:val="18"/>
        </w:rPr>
        <w:t>1320</w:t>
      </w:r>
      <w:r w:rsidRPr="00F94BD7">
        <w:rPr>
          <w:rFonts w:ascii="Verdana" w:hAnsi="Verdana"/>
          <w:bCs/>
          <w:iCs/>
          <w:color w:val="000000"/>
          <w:sz w:val="18"/>
          <w:szCs w:val="18"/>
        </w:rPr>
        <w:t xml:space="preserve"> ze zm.) zwanej dalej „ustawą Pzp” oraz aktów wykonawczych wydanych na jej podstawie. W zakresie nieuregulowanym przez ww. akty prawne stosuje się przepisy ustawy z dnia 23 kwietnia 1964 r. -Kodeks cywilny (Dz. U. z 202</w:t>
      </w:r>
      <w:r w:rsidR="00F97D43" w:rsidRPr="00F94BD7">
        <w:rPr>
          <w:rFonts w:ascii="Verdana" w:hAnsi="Verdana"/>
          <w:bCs/>
          <w:iCs/>
          <w:color w:val="000000"/>
          <w:sz w:val="18"/>
          <w:szCs w:val="18"/>
        </w:rPr>
        <w:t>4</w:t>
      </w:r>
      <w:r w:rsidRPr="00F94BD7">
        <w:rPr>
          <w:rFonts w:ascii="Verdana" w:hAnsi="Verdana"/>
          <w:bCs/>
          <w:iCs/>
          <w:color w:val="000000"/>
          <w:sz w:val="18"/>
          <w:szCs w:val="18"/>
        </w:rPr>
        <w:t>r. poz. 1</w:t>
      </w:r>
      <w:r w:rsidR="00F97D43" w:rsidRPr="00F94BD7">
        <w:rPr>
          <w:rFonts w:ascii="Verdana" w:hAnsi="Verdana"/>
          <w:bCs/>
          <w:iCs/>
          <w:color w:val="000000"/>
          <w:sz w:val="18"/>
          <w:szCs w:val="18"/>
        </w:rPr>
        <w:t>061</w:t>
      </w:r>
      <w:r w:rsidRPr="00F94BD7">
        <w:rPr>
          <w:rFonts w:ascii="Verdana" w:hAnsi="Verdana"/>
          <w:bCs/>
          <w:iCs/>
          <w:color w:val="000000"/>
          <w:sz w:val="18"/>
          <w:szCs w:val="18"/>
        </w:rPr>
        <w:t>).</w:t>
      </w:r>
    </w:p>
    <w:p w14:paraId="4E927E53" w14:textId="77777777" w:rsidR="00561B14" w:rsidRPr="00F94BD7" w:rsidRDefault="00561B14" w:rsidP="00022D54">
      <w:pPr>
        <w:numPr>
          <w:ilvl w:val="1"/>
          <w:numId w:val="3"/>
        </w:numPr>
        <w:suppressAutoHyphens/>
        <w:autoSpaceDN w:val="0"/>
        <w:ind w:left="851" w:hanging="425"/>
        <w:jc w:val="both"/>
        <w:textAlignment w:val="baseline"/>
        <w:outlineLvl w:val="1"/>
        <w:rPr>
          <w:rFonts w:ascii="Verdana" w:hAnsi="Verdana"/>
          <w:bCs/>
          <w:iCs/>
          <w:color w:val="000000"/>
          <w:sz w:val="18"/>
          <w:szCs w:val="18"/>
        </w:rPr>
      </w:pPr>
      <w:r w:rsidRPr="00F94BD7">
        <w:rPr>
          <w:rFonts w:ascii="Verdana" w:hAnsi="Verdana"/>
          <w:b/>
          <w:bCs/>
          <w:iCs/>
          <w:color w:val="000000"/>
          <w:sz w:val="18"/>
          <w:szCs w:val="18"/>
        </w:rPr>
        <w:t>Zamawiający, zgodnie z art. 139 PZP, przewiduje odwróconą kolejność czynności</w:t>
      </w:r>
      <w:r w:rsidRPr="00F94BD7">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F94BD7"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Opis przedmiotu zamówienia</w:t>
      </w:r>
      <w:bookmarkEnd w:id="2"/>
    </w:p>
    <w:p w14:paraId="0D32413C" w14:textId="3F0FCA5F" w:rsidR="00561B14" w:rsidRPr="00F94BD7" w:rsidRDefault="00561B14" w:rsidP="00022D54">
      <w:pPr>
        <w:numPr>
          <w:ilvl w:val="1"/>
          <w:numId w:val="3"/>
        </w:numPr>
        <w:suppressAutoHyphens/>
        <w:autoSpaceDN w:val="0"/>
        <w:spacing w:before="120" w:after="60"/>
        <w:ind w:left="851" w:hanging="425"/>
        <w:jc w:val="both"/>
        <w:textAlignment w:val="baseline"/>
        <w:outlineLvl w:val="1"/>
        <w:rPr>
          <w:rFonts w:ascii="Verdana" w:hAnsi="Verdana"/>
          <w:b/>
          <w:bCs/>
          <w:iCs/>
          <w:color w:val="000000"/>
          <w:sz w:val="18"/>
          <w:szCs w:val="18"/>
        </w:rPr>
      </w:pPr>
      <w:r w:rsidRPr="00F94BD7">
        <w:rPr>
          <w:rFonts w:ascii="Verdana" w:hAnsi="Verdana"/>
          <w:bCs/>
          <w:iCs/>
          <w:color w:val="000000"/>
          <w:sz w:val="18"/>
          <w:szCs w:val="18"/>
        </w:rPr>
        <w:t xml:space="preserve">Przedmiotem zamówienia jest sprzedaż </w:t>
      </w:r>
      <w:r w:rsidR="00FC3390" w:rsidRPr="00F94BD7">
        <w:rPr>
          <w:rFonts w:ascii="Verdana" w:hAnsi="Verdana"/>
          <w:bCs/>
          <w:iCs/>
          <w:color w:val="000000"/>
          <w:sz w:val="18"/>
          <w:szCs w:val="18"/>
        </w:rPr>
        <w:t xml:space="preserve">i </w:t>
      </w:r>
      <w:r w:rsidR="00CA539A" w:rsidRPr="00F94BD7">
        <w:rPr>
          <w:rFonts w:ascii="Verdana" w:hAnsi="Verdana"/>
          <w:b/>
          <w:bCs/>
          <w:iCs/>
          <w:color w:val="000000"/>
          <w:sz w:val="18"/>
          <w:szCs w:val="18"/>
        </w:rPr>
        <w:t>dostawa i montaż mebli dla modernizowanych pomieszczeń w budynkach C-</w:t>
      </w:r>
      <w:r w:rsidR="005A5AA3" w:rsidRPr="00F94BD7">
        <w:rPr>
          <w:rFonts w:ascii="Verdana" w:hAnsi="Verdana"/>
          <w:b/>
          <w:bCs/>
          <w:iCs/>
          <w:color w:val="000000"/>
          <w:sz w:val="18"/>
          <w:szCs w:val="18"/>
        </w:rPr>
        <w:t>1</w:t>
      </w:r>
      <w:r w:rsidR="00CA539A" w:rsidRPr="00F94BD7">
        <w:rPr>
          <w:rFonts w:ascii="Verdana" w:hAnsi="Verdana"/>
          <w:b/>
          <w:bCs/>
          <w:iCs/>
          <w:color w:val="000000"/>
          <w:sz w:val="18"/>
          <w:szCs w:val="18"/>
        </w:rPr>
        <w:t>/C-2 (pom.127,128,128a, 225, 223, 223a, 223b) AGH w Krakowie - KC-DE-zp.25.77.2026</w:t>
      </w:r>
    </w:p>
    <w:tbl>
      <w:tblPr>
        <w:tblW w:w="8930" w:type="dxa"/>
        <w:tblInd w:w="817" w:type="dxa"/>
        <w:tblLayout w:type="fixed"/>
        <w:tblCellMar>
          <w:left w:w="10" w:type="dxa"/>
          <w:right w:w="10" w:type="dxa"/>
        </w:tblCellMar>
        <w:tblLook w:val="04A0" w:firstRow="1" w:lastRow="0" w:firstColumn="1" w:lastColumn="0" w:noHBand="0" w:noVBand="1"/>
      </w:tblPr>
      <w:tblGrid>
        <w:gridCol w:w="8930"/>
      </w:tblGrid>
      <w:tr w:rsidR="00561B14" w:rsidRPr="00F94BD7" w14:paraId="6181026C" w14:textId="77777777" w:rsidTr="00774B6F">
        <w:trPr>
          <w:trHeight w:val="693"/>
        </w:trPr>
        <w:tc>
          <w:tcPr>
            <w:tcW w:w="8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317DA" w14:textId="77777777" w:rsidR="00426A6F" w:rsidRPr="00F94BD7" w:rsidRDefault="00426A6F" w:rsidP="00426A6F">
            <w:pPr>
              <w:spacing w:line="276" w:lineRule="auto"/>
              <w:jc w:val="both"/>
              <w:rPr>
                <w:rFonts w:ascii="Verdana" w:hAnsi="Verdana" w:cstheme="minorHAnsi"/>
                <w:sz w:val="18"/>
                <w:szCs w:val="18"/>
                <w:u w:val="single"/>
              </w:rPr>
            </w:pPr>
          </w:p>
          <w:p w14:paraId="2929DFBA" w14:textId="77777777" w:rsidR="00022D54" w:rsidRPr="00F94BD7" w:rsidRDefault="00022D54" w:rsidP="00022D54">
            <w:pPr>
              <w:spacing w:line="276" w:lineRule="auto"/>
              <w:jc w:val="both"/>
              <w:rPr>
                <w:rFonts w:ascii="Verdana" w:hAnsi="Verdana"/>
                <w:b/>
                <w:sz w:val="18"/>
                <w:szCs w:val="18"/>
              </w:rPr>
            </w:pPr>
            <w:r w:rsidRPr="00F94BD7">
              <w:rPr>
                <w:rFonts w:ascii="Verdana" w:hAnsi="Verdana"/>
                <w:b/>
                <w:sz w:val="18"/>
                <w:szCs w:val="18"/>
              </w:rPr>
              <w:t>Dostawa i montaż mebli dla modernizowanych pomieszczeń w budynkach C-1/C-2 (pom. 127, 128, 128a 225, 223, 223a, 223b) AGH w Krakowie</w:t>
            </w:r>
          </w:p>
          <w:p w14:paraId="4678A75B" w14:textId="77777777" w:rsidR="00022D54" w:rsidRPr="00F94BD7" w:rsidRDefault="00022D54" w:rsidP="00022D54">
            <w:pPr>
              <w:spacing w:line="276" w:lineRule="auto"/>
              <w:jc w:val="both"/>
              <w:rPr>
                <w:rFonts w:ascii="Verdana" w:hAnsi="Verdana" w:cstheme="minorHAnsi"/>
                <w:sz w:val="18"/>
                <w:szCs w:val="18"/>
                <w:u w:val="single"/>
              </w:rPr>
            </w:pPr>
          </w:p>
          <w:p w14:paraId="1DB91E29" w14:textId="77777777" w:rsidR="00022D54" w:rsidRPr="00F94BD7" w:rsidRDefault="00022D54" w:rsidP="00022D54">
            <w:pPr>
              <w:spacing w:line="276" w:lineRule="auto"/>
              <w:jc w:val="both"/>
              <w:rPr>
                <w:rFonts w:ascii="Verdana" w:hAnsi="Verdana" w:cstheme="minorHAnsi"/>
                <w:sz w:val="18"/>
                <w:szCs w:val="18"/>
                <w:u w:val="single"/>
              </w:rPr>
            </w:pPr>
            <w:r w:rsidRPr="00F94BD7">
              <w:rPr>
                <w:rFonts w:ascii="Verdana" w:hAnsi="Verdana" w:cstheme="minorHAnsi"/>
                <w:sz w:val="18"/>
                <w:szCs w:val="18"/>
                <w:u w:val="single"/>
              </w:rPr>
              <w:t>Wspólny Słownik Zamówień:</w:t>
            </w:r>
          </w:p>
          <w:p w14:paraId="61C6C50A" w14:textId="77777777" w:rsidR="00022D54" w:rsidRPr="00F94BD7" w:rsidRDefault="00022D54" w:rsidP="00022D54">
            <w:pPr>
              <w:spacing w:line="276" w:lineRule="auto"/>
              <w:jc w:val="both"/>
              <w:rPr>
                <w:rFonts w:ascii="Verdana" w:hAnsi="Verdana"/>
                <w:bCs/>
                <w:iCs/>
                <w:color w:val="000000"/>
                <w:sz w:val="18"/>
                <w:szCs w:val="18"/>
              </w:rPr>
            </w:pPr>
            <w:r w:rsidRPr="00F94BD7">
              <w:rPr>
                <w:rFonts w:ascii="Verdana" w:hAnsi="Verdana"/>
                <w:bCs/>
                <w:iCs/>
                <w:color w:val="000000"/>
                <w:sz w:val="18"/>
                <w:szCs w:val="18"/>
              </w:rPr>
              <w:t>39 13 00 00 meble biurowe</w:t>
            </w:r>
          </w:p>
          <w:p w14:paraId="2181E8AD" w14:textId="77777777" w:rsidR="00022D54" w:rsidRPr="00F94BD7" w:rsidRDefault="00022D54" w:rsidP="00022D54">
            <w:pPr>
              <w:spacing w:line="276" w:lineRule="auto"/>
              <w:jc w:val="both"/>
              <w:rPr>
                <w:rFonts w:ascii="Verdana" w:hAnsi="Verdana"/>
                <w:bCs/>
                <w:iCs/>
                <w:color w:val="000000"/>
                <w:sz w:val="18"/>
                <w:szCs w:val="18"/>
              </w:rPr>
            </w:pPr>
          </w:p>
          <w:p w14:paraId="0FC7F8BC" w14:textId="77777777" w:rsidR="00022D54" w:rsidRPr="00F94BD7" w:rsidRDefault="00022D54" w:rsidP="00022D54">
            <w:pPr>
              <w:spacing w:line="276" w:lineRule="auto"/>
              <w:jc w:val="both"/>
              <w:rPr>
                <w:rFonts w:ascii="Verdana" w:hAnsi="Verdana"/>
                <w:bCs/>
                <w:sz w:val="18"/>
                <w:szCs w:val="18"/>
              </w:rPr>
            </w:pPr>
          </w:p>
          <w:p w14:paraId="059E0D81" w14:textId="77777777" w:rsidR="00022D54" w:rsidRPr="00F94BD7" w:rsidRDefault="00022D54" w:rsidP="00022D54">
            <w:pPr>
              <w:spacing w:line="276" w:lineRule="auto"/>
              <w:jc w:val="both"/>
              <w:rPr>
                <w:rFonts w:ascii="Verdana" w:hAnsi="Verdana" w:cstheme="minorHAnsi"/>
                <w:sz w:val="18"/>
                <w:szCs w:val="18"/>
                <w:u w:val="single"/>
              </w:rPr>
            </w:pPr>
            <w:r w:rsidRPr="00F94BD7">
              <w:rPr>
                <w:rFonts w:ascii="Verdana" w:hAnsi="Verdana" w:cstheme="minorHAnsi"/>
                <w:sz w:val="18"/>
                <w:szCs w:val="18"/>
                <w:u w:val="single"/>
              </w:rPr>
              <w:t>Opis przedmiotu zamówienia:</w:t>
            </w:r>
          </w:p>
          <w:p w14:paraId="1B78D319" w14:textId="77777777" w:rsidR="00022D54" w:rsidRPr="00F94BD7" w:rsidRDefault="00022D54" w:rsidP="00022D54">
            <w:pPr>
              <w:spacing w:line="276" w:lineRule="auto"/>
              <w:jc w:val="both"/>
              <w:rPr>
                <w:rFonts w:ascii="Verdana" w:hAnsi="Verdana"/>
                <w:bCs/>
                <w:color w:val="000000"/>
                <w:sz w:val="18"/>
                <w:szCs w:val="18"/>
              </w:rPr>
            </w:pPr>
            <w:r w:rsidRPr="00F94BD7">
              <w:rPr>
                <w:rFonts w:ascii="Verdana" w:eastAsia="Calibri" w:hAnsi="Verdana" w:cstheme="minorHAnsi"/>
                <w:bCs/>
                <w:spacing w:val="-3"/>
                <w:sz w:val="18"/>
                <w:szCs w:val="18"/>
              </w:rPr>
              <w:t xml:space="preserve">Przedmiotem zamówienia jest wykonanie, dostawa, wniesienie i montaż mebli biurowych oraz drobnego wyposażenia do budynku C-1/C-2 (pom. 127, 128, 128a 225, 223, 223a, 223b) zgodnie z zestawieniem i kalkulacją cenową - zał. 1A) </w:t>
            </w:r>
          </w:p>
          <w:p w14:paraId="054739A2" w14:textId="77777777" w:rsidR="00022D54" w:rsidRPr="00F94BD7" w:rsidRDefault="00022D54" w:rsidP="00022D54">
            <w:pPr>
              <w:spacing w:line="276" w:lineRule="auto"/>
              <w:jc w:val="both"/>
              <w:rPr>
                <w:rFonts w:ascii="Verdana" w:eastAsia="Calibri" w:hAnsi="Verdana" w:cs="Calibri"/>
                <w:bCs/>
                <w:color w:val="000000"/>
                <w:spacing w:val="-3"/>
                <w:sz w:val="18"/>
                <w:szCs w:val="18"/>
                <w:u w:val="single"/>
              </w:rPr>
            </w:pPr>
          </w:p>
          <w:p w14:paraId="187A9D46" w14:textId="027B1448" w:rsidR="00022D54" w:rsidRPr="00F94BD7" w:rsidRDefault="00022D54" w:rsidP="00022D54">
            <w:pPr>
              <w:spacing w:line="276" w:lineRule="auto"/>
              <w:jc w:val="both"/>
              <w:rPr>
                <w:rFonts w:ascii="Verdana" w:eastAsia="Calibri" w:hAnsi="Verdana" w:cs="Calibri"/>
                <w:bCs/>
                <w:color w:val="000000"/>
                <w:spacing w:val="-3"/>
                <w:sz w:val="18"/>
                <w:szCs w:val="18"/>
                <w:u w:val="single"/>
              </w:rPr>
            </w:pPr>
            <w:r w:rsidRPr="00F94BD7">
              <w:rPr>
                <w:rFonts w:ascii="Verdana" w:eastAsia="Calibri" w:hAnsi="Verdana" w:cs="Calibri"/>
                <w:bCs/>
                <w:color w:val="000000"/>
                <w:spacing w:val="-3"/>
                <w:sz w:val="18"/>
                <w:szCs w:val="18"/>
                <w:u w:val="single"/>
              </w:rPr>
              <w:t xml:space="preserve">Przedmiot zamówienia podzielono na 3 </w:t>
            </w:r>
            <w:r w:rsidR="000C2A88" w:rsidRPr="00F94BD7">
              <w:rPr>
                <w:rFonts w:ascii="Verdana" w:eastAsia="Calibri" w:hAnsi="Verdana" w:cs="Calibri"/>
                <w:bCs/>
                <w:color w:val="000000"/>
                <w:spacing w:val="-3"/>
                <w:sz w:val="18"/>
                <w:szCs w:val="18"/>
                <w:u w:val="single"/>
              </w:rPr>
              <w:t>etapy</w:t>
            </w:r>
            <w:r w:rsidRPr="00F94BD7">
              <w:rPr>
                <w:rFonts w:ascii="Verdana" w:eastAsia="Calibri" w:hAnsi="Verdana" w:cs="Calibri"/>
                <w:bCs/>
                <w:color w:val="000000"/>
                <w:spacing w:val="-3"/>
                <w:sz w:val="18"/>
                <w:szCs w:val="18"/>
                <w:u w:val="single"/>
              </w:rPr>
              <w:t>:</w:t>
            </w:r>
          </w:p>
          <w:p w14:paraId="32F03A5B" w14:textId="4A48FE7E" w:rsidR="00022D54" w:rsidRPr="00F94BD7" w:rsidRDefault="000C2A88" w:rsidP="00CD07B5">
            <w:pPr>
              <w:numPr>
                <w:ilvl w:val="0"/>
                <w:numId w:val="22"/>
              </w:numPr>
              <w:spacing w:line="276" w:lineRule="auto"/>
              <w:jc w:val="both"/>
              <w:rPr>
                <w:rFonts w:ascii="Verdana" w:eastAsia="Calibri" w:hAnsi="Verdana" w:cs="Calibri"/>
                <w:b/>
                <w:bCs/>
                <w:color w:val="000000"/>
                <w:spacing w:val="-3"/>
                <w:sz w:val="18"/>
                <w:szCs w:val="18"/>
              </w:rPr>
            </w:pPr>
            <w:bookmarkStart w:id="3" w:name="_Hlk140244477"/>
            <w:r w:rsidRPr="00F94BD7">
              <w:rPr>
                <w:rFonts w:ascii="Verdana" w:eastAsia="Calibri" w:hAnsi="Verdana" w:cs="Calibri"/>
                <w:b/>
                <w:bCs/>
                <w:color w:val="000000"/>
                <w:spacing w:val="-3"/>
                <w:sz w:val="18"/>
                <w:szCs w:val="18"/>
              </w:rPr>
              <w:t>Etap</w:t>
            </w:r>
            <w:r w:rsidR="00022D54" w:rsidRPr="00F94BD7">
              <w:rPr>
                <w:rFonts w:ascii="Verdana" w:eastAsia="Calibri" w:hAnsi="Verdana" w:cs="Calibri"/>
                <w:b/>
                <w:bCs/>
                <w:color w:val="000000"/>
                <w:spacing w:val="-3"/>
                <w:sz w:val="18"/>
                <w:szCs w:val="18"/>
              </w:rPr>
              <w:t xml:space="preserve"> 1: dostawa i montaż mebli klatka schodowa I</w:t>
            </w:r>
          </w:p>
          <w:p w14:paraId="44FB8A2D" w14:textId="42DDD37F" w:rsidR="00022D54" w:rsidRPr="00F94BD7" w:rsidRDefault="000C2A88" w:rsidP="00CD07B5">
            <w:pPr>
              <w:numPr>
                <w:ilvl w:val="0"/>
                <w:numId w:val="22"/>
              </w:numPr>
              <w:spacing w:line="276" w:lineRule="auto"/>
              <w:jc w:val="both"/>
              <w:rPr>
                <w:rFonts w:ascii="Verdana" w:eastAsia="Calibri" w:hAnsi="Verdana" w:cs="Calibri"/>
                <w:b/>
                <w:bCs/>
                <w:color w:val="000000"/>
                <w:spacing w:val="-3"/>
                <w:sz w:val="18"/>
                <w:szCs w:val="18"/>
              </w:rPr>
            </w:pPr>
            <w:r w:rsidRPr="00F94BD7">
              <w:rPr>
                <w:rFonts w:ascii="Verdana" w:eastAsia="Calibri" w:hAnsi="Verdana" w:cs="Calibri"/>
                <w:b/>
                <w:bCs/>
                <w:color w:val="000000"/>
                <w:spacing w:val="-3"/>
                <w:sz w:val="18"/>
                <w:szCs w:val="18"/>
              </w:rPr>
              <w:t>Etap</w:t>
            </w:r>
            <w:r w:rsidR="00022D54" w:rsidRPr="00F94BD7">
              <w:rPr>
                <w:rFonts w:ascii="Verdana" w:eastAsia="Calibri" w:hAnsi="Verdana" w:cs="Calibri"/>
                <w:b/>
                <w:bCs/>
                <w:color w:val="000000"/>
                <w:spacing w:val="-3"/>
                <w:sz w:val="18"/>
                <w:szCs w:val="18"/>
              </w:rPr>
              <w:t xml:space="preserve"> 2: </w:t>
            </w:r>
            <w:bookmarkStart w:id="4" w:name="_Hlk126773811"/>
            <w:r w:rsidR="00022D54" w:rsidRPr="00F94BD7">
              <w:rPr>
                <w:rFonts w:ascii="Verdana" w:eastAsia="Calibri" w:hAnsi="Verdana" w:cs="Calibri"/>
                <w:b/>
                <w:bCs/>
                <w:color w:val="000000"/>
                <w:spacing w:val="-3"/>
                <w:sz w:val="18"/>
                <w:szCs w:val="18"/>
              </w:rPr>
              <w:t xml:space="preserve">dostawa i montaż </w:t>
            </w:r>
            <w:bookmarkEnd w:id="3"/>
            <w:bookmarkEnd w:id="4"/>
            <w:r w:rsidR="00022D54" w:rsidRPr="00F94BD7">
              <w:rPr>
                <w:rFonts w:ascii="Verdana" w:eastAsia="Calibri" w:hAnsi="Verdana" w:cs="Calibri"/>
                <w:b/>
                <w:bCs/>
                <w:color w:val="000000"/>
                <w:spacing w:val="-3"/>
                <w:sz w:val="18"/>
                <w:szCs w:val="18"/>
              </w:rPr>
              <w:t>mebli klatka schodowa II piętro 1, 2, 3 i 4</w:t>
            </w:r>
          </w:p>
          <w:p w14:paraId="00F0C761" w14:textId="5E864502" w:rsidR="00022D54" w:rsidRPr="00F94BD7" w:rsidRDefault="000C2A88" w:rsidP="00CD07B5">
            <w:pPr>
              <w:numPr>
                <w:ilvl w:val="0"/>
                <w:numId w:val="22"/>
              </w:numPr>
              <w:spacing w:line="276" w:lineRule="auto"/>
              <w:jc w:val="both"/>
              <w:rPr>
                <w:rFonts w:ascii="Verdana" w:eastAsia="Calibri" w:hAnsi="Verdana" w:cs="Calibri"/>
                <w:b/>
                <w:bCs/>
                <w:color w:val="000000"/>
                <w:spacing w:val="-3"/>
                <w:sz w:val="18"/>
                <w:szCs w:val="18"/>
              </w:rPr>
            </w:pPr>
            <w:r w:rsidRPr="00F94BD7">
              <w:rPr>
                <w:rFonts w:ascii="Verdana" w:eastAsia="Calibri" w:hAnsi="Verdana" w:cs="Calibri"/>
                <w:b/>
                <w:bCs/>
                <w:color w:val="000000"/>
                <w:spacing w:val="-3"/>
                <w:sz w:val="18"/>
                <w:szCs w:val="18"/>
              </w:rPr>
              <w:t>Etap</w:t>
            </w:r>
            <w:r w:rsidR="00022D54" w:rsidRPr="00F94BD7">
              <w:rPr>
                <w:rFonts w:ascii="Verdana" w:eastAsia="Calibri" w:hAnsi="Verdana" w:cs="Calibri"/>
                <w:b/>
                <w:bCs/>
                <w:color w:val="000000"/>
                <w:spacing w:val="-3"/>
                <w:sz w:val="18"/>
                <w:szCs w:val="18"/>
              </w:rPr>
              <w:t xml:space="preserve"> 3: dostawa i montaż mebli do portierni </w:t>
            </w:r>
          </w:p>
          <w:p w14:paraId="301D7E59" w14:textId="77777777" w:rsidR="00022D54" w:rsidRPr="00F94BD7" w:rsidRDefault="00022D54" w:rsidP="00022D54">
            <w:pPr>
              <w:spacing w:line="276" w:lineRule="auto"/>
              <w:jc w:val="both"/>
              <w:rPr>
                <w:rFonts w:ascii="Verdana" w:eastAsia="Calibri" w:hAnsi="Verdana" w:cs="Calibri"/>
                <w:bCs/>
                <w:spacing w:val="-3"/>
                <w:sz w:val="18"/>
                <w:szCs w:val="18"/>
              </w:rPr>
            </w:pPr>
          </w:p>
          <w:p w14:paraId="7684F951" w14:textId="77777777" w:rsidR="00022D54" w:rsidRPr="00F94BD7" w:rsidRDefault="00022D54" w:rsidP="00022D54">
            <w:pPr>
              <w:spacing w:line="276" w:lineRule="auto"/>
              <w:jc w:val="both"/>
              <w:rPr>
                <w:rFonts w:ascii="Verdana" w:eastAsia="Calibri" w:hAnsi="Verdana" w:cs="Calibri"/>
                <w:bCs/>
                <w:iCs/>
                <w:spacing w:val="-3"/>
                <w:sz w:val="18"/>
                <w:szCs w:val="18"/>
              </w:rPr>
            </w:pPr>
            <w:r w:rsidRPr="00F94BD7">
              <w:rPr>
                <w:rFonts w:ascii="Verdana" w:eastAsia="Calibri" w:hAnsi="Verdana" w:cs="Calibri"/>
                <w:bCs/>
                <w:spacing w:val="-3"/>
                <w:sz w:val="18"/>
                <w:szCs w:val="18"/>
              </w:rPr>
              <w:t xml:space="preserve">Szczegółowy opis wyposażenia objętego niniejszym zamówieniem określają: </w:t>
            </w:r>
          </w:p>
          <w:p w14:paraId="665D8DB9" w14:textId="77777777" w:rsidR="00022D54" w:rsidRPr="00F94BD7" w:rsidRDefault="00022D54" w:rsidP="00CD07B5">
            <w:pPr>
              <w:pStyle w:val="Akapitzlist"/>
              <w:numPr>
                <w:ilvl w:val="0"/>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lastRenderedPageBreak/>
              <w:t>Szczegółowy opis mebli i wyposażenia dla pomieszczeń (zał. A ):</w:t>
            </w:r>
          </w:p>
          <w:p w14:paraId="2E12ED04" w14:textId="77777777" w:rsidR="00022D54" w:rsidRPr="00F94BD7" w:rsidRDefault="00022D54" w:rsidP="00CD07B5">
            <w:pPr>
              <w:pStyle w:val="Akapitzlist"/>
              <w:numPr>
                <w:ilvl w:val="1"/>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t xml:space="preserve">na klatce I, </w:t>
            </w:r>
          </w:p>
          <w:p w14:paraId="271B8121" w14:textId="77777777" w:rsidR="00022D54" w:rsidRPr="00F94BD7" w:rsidRDefault="00022D54" w:rsidP="00CD07B5">
            <w:pPr>
              <w:pStyle w:val="Akapitzlist"/>
              <w:numPr>
                <w:ilvl w:val="1"/>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t xml:space="preserve">na klatce II p.1 i 2, </w:t>
            </w:r>
          </w:p>
          <w:p w14:paraId="65359E2F" w14:textId="77777777" w:rsidR="00022D54" w:rsidRPr="00F94BD7" w:rsidRDefault="00022D54" w:rsidP="00CD07B5">
            <w:pPr>
              <w:pStyle w:val="Akapitzlist"/>
              <w:numPr>
                <w:ilvl w:val="1"/>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t xml:space="preserve">na klatce II p.3 i 4 oraz </w:t>
            </w:r>
          </w:p>
          <w:p w14:paraId="5502710D" w14:textId="77777777" w:rsidR="00022D54" w:rsidRPr="00F94BD7" w:rsidRDefault="00022D54" w:rsidP="00CD07B5">
            <w:pPr>
              <w:pStyle w:val="Akapitzlist"/>
              <w:numPr>
                <w:ilvl w:val="1"/>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t xml:space="preserve">portierni </w:t>
            </w:r>
          </w:p>
          <w:p w14:paraId="59B7E2DA" w14:textId="77777777" w:rsidR="00022D54" w:rsidRPr="00F94BD7" w:rsidRDefault="00022D54" w:rsidP="00CD07B5">
            <w:pPr>
              <w:pStyle w:val="Akapitzlist"/>
              <w:numPr>
                <w:ilvl w:val="0"/>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t>Rzut pomieszczeń z zakresem pomieszczeń objętych zamówieniem:</w:t>
            </w:r>
          </w:p>
          <w:p w14:paraId="7E86AAF2" w14:textId="77777777" w:rsidR="00022D54" w:rsidRPr="00F94BD7" w:rsidRDefault="00022D54" w:rsidP="00CD07B5">
            <w:pPr>
              <w:pStyle w:val="Akapitzlist"/>
              <w:numPr>
                <w:ilvl w:val="1"/>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t xml:space="preserve">Aranżacja klatka I -rys. nr. A.C-1.1.3.04 </w:t>
            </w:r>
          </w:p>
          <w:p w14:paraId="0F58F962" w14:textId="77777777" w:rsidR="00022D54" w:rsidRPr="00F94BD7" w:rsidRDefault="00022D54" w:rsidP="00CD07B5">
            <w:pPr>
              <w:pStyle w:val="Akapitzlist"/>
              <w:numPr>
                <w:ilvl w:val="1"/>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t>Aranżacja klatka II – rys. nr.: piętro 1 i 2: A.C.2.2.3.03.127; A.C.2.2.3.03; A.C.2.2.3.04.225; A.C.2.2.3.04, piętro 3 i 4:  A.C-2.2.3.05 ; A.C-2.2.3.06</w:t>
            </w:r>
          </w:p>
          <w:p w14:paraId="6363D4A1" w14:textId="77777777" w:rsidR="00022D54" w:rsidRPr="00F94BD7" w:rsidRDefault="00022D54" w:rsidP="00CD07B5">
            <w:pPr>
              <w:pStyle w:val="Akapitzlist"/>
              <w:numPr>
                <w:ilvl w:val="1"/>
                <w:numId w:val="23"/>
              </w:numPr>
              <w:spacing w:after="0" w:line="276" w:lineRule="auto"/>
              <w:jc w:val="both"/>
              <w:rPr>
                <w:rFonts w:ascii="Verdana" w:hAnsi="Verdana" w:cs="Calibri"/>
                <w:bCs/>
                <w:iCs/>
                <w:spacing w:val="-3"/>
                <w:sz w:val="18"/>
                <w:szCs w:val="18"/>
              </w:rPr>
            </w:pPr>
            <w:r w:rsidRPr="00F94BD7">
              <w:rPr>
                <w:rFonts w:ascii="Verdana" w:hAnsi="Verdana" w:cs="Calibri"/>
                <w:bCs/>
                <w:iCs/>
                <w:spacing w:val="-3"/>
                <w:sz w:val="18"/>
                <w:szCs w:val="18"/>
              </w:rPr>
              <w:t>Aranżacja portiernia -rys. nr. A.5.7</w:t>
            </w:r>
          </w:p>
          <w:p w14:paraId="07E10EE4" w14:textId="77777777" w:rsidR="00022D54" w:rsidRPr="00F94BD7" w:rsidRDefault="00022D54" w:rsidP="00022D54">
            <w:pPr>
              <w:pStyle w:val="Akapitzlist"/>
              <w:spacing w:after="0" w:line="276" w:lineRule="auto"/>
              <w:ind w:left="1440"/>
              <w:jc w:val="both"/>
              <w:rPr>
                <w:rFonts w:ascii="Verdana" w:hAnsi="Verdana" w:cs="Calibri"/>
                <w:bCs/>
                <w:iCs/>
                <w:spacing w:val="-3"/>
                <w:sz w:val="18"/>
                <w:szCs w:val="18"/>
              </w:rPr>
            </w:pPr>
          </w:p>
          <w:p w14:paraId="6004F19B" w14:textId="77777777" w:rsidR="00022D54" w:rsidRPr="00F94BD7" w:rsidRDefault="00022D54" w:rsidP="00022D54">
            <w:pPr>
              <w:jc w:val="both"/>
              <w:rPr>
                <w:rFonts w:ascii="Verdana" w:hAnsi="Verdana"/>
                <w:b/>
                <w:color w:val="000000"/>
                <w:sz w:val="18"/>
                <w:szCs w:val="18"/>
              </w:rPr>
            </w:pPr>
          </w:p>
          <w:p w14:paraId="38B5AAAA" w14:textId="77777777" w:rsidR="00022D54" w:rsidRPr="00F94BD7" w:rsidRDefault="00022D54" w:rsidP="00022D54">
            <w:pPr>
              <w:spacing w:line="276" w:lineRule="auto"/>
              <w:jc w:val="both"/>
              <w:rPr>
                <w:rFonts w:ascii="Verdana" w:hAnsi="Verdana"/>
                <w:b/>
                <w:sz w:val="18"/>
                <w:szCs w:val="18"/>
                <w:u w:val="single"/>
              </w:rPr>
            </w:pPr>
            <w:r w:rsidRPr="00F94BD7">
              <w:rPr>
                <w:rFonts w:ascii="Verdana" w:hAnsi="Verdana"/>
                <w:b/>
                <w:sz w:val="18"/>
                <w:szCs w:val="18"/>
                <w:u w:val="single"/>
              </w:rPr>
              <w:t>W wycenie oferty należy uwzględnić poniższe uwagi:</w:t>
            </w:r>
          </w:p>
          <w:p w14:paraId="2C61100E" w14:textId="77777777" w:rsidR="00022D54" w:rsidRPr="00F94BD7" w:rsidRDefault="00022D54" w:rsidP="00022D54">
            <w:pPr>
              <w:spacing w:line="276" w:lineRule="auto"/>
              <w:jc w:val="both"/>
              <w:rPr>
                <w:rFonts w:ascii="Verdana" w:hAnsi="Verdana"/>
                <w:b/>
                <w:sz w:val="18"/>
                <w:szCs w:val="18"/>
                <w:u w:val="single"/>
              </w:rPr>
            </w:pPr>
          </w:p>
          <w:p w14:paraId="442CA2BC" w14:textId="77777777" w:rsidR="00022D54" w:rsidRPr="00F94BD7" w:rsidRDefault="00022D54" w:rsidP="00CD07B5">
            <w:pPr>
              <w:pStyle w:val="Akapitzlist"/>
              <w:numPr>
                <w:ilvl w:val="0"/>
                <w:numId w:val="21"/>
              </w:numPr>
              <w:spacing w:after="0" w:line="276" w:lineRule="auto"/>
              <w:jc w:val="both"/>
              <w:outlineLvl w:val="1"/>
              <w:rPr>
                <w:rFonts w:ascii="Verdana" w:hAnsi="Verdana"/>
                <w:b/>
                <w:bCs/>
                <w:iCs/>
                <w:sz w:val="18"/>
                <w:szCs w:val="18"/>
              </w:rPr>
            </w:pPr>
            <w:r w:rsidRPr="00F94BD7">
              <w:rPr>
                <w:rFonts w:ascii="Verdana" w:hAnsi="Verdana"/>
                <w:b/>
                <w:bCs/>
                <w:iCs/>
                <w:sz w:val="18"/>
                <w:szCs w:val="18"/>
              </w:rPr>
              <w:t>Wykonawca winien wskazać producenta i model wszystkich elementów wyszczególnionych w kalkulacji cenowej</w:t>
            </w:r>
            <w:bookmarkStart w:id="5" w:name="_Hlk101972365"/>
            <w:r w:rsidRPr="00F94BD7">
              <w:rPr>
                <w:rFonts w:ascii="Verdana" w:hAnsi="Verdana"/>
                <w:b/>
                <w:bCs/>
                <w:iCs/>
                <w:sz w:val="18"/>
                <w:szCs w:val="18"/>
              </w:rPr>
              <w:t xml:space="preserve">: zał. 1A szczegółowa kalkulacja cenowa </w:t>
            </w:r>
            <w:bookmarkEnd w:id="5"/>
          </w:p>
          <w:p w14:paraId="7F6BDD36" w14:textId="77777777" w:rsidR="00022D54" w:rsidRPr="00F94BD7" w:rsidRDefault="00022D54" w:rsidP="00CD07B5">
            <w:pPr>
              <w:pStyle w:val="Akapitzlist"/>
              <w:numPr>
                <w:ilvl w:val="0"/>
                <w:numId w:val="21"/>
              </w:numPr>
              <w:spacing w:after="0" w:line="276" w:lineRule="auto"/>
              <w:jc w:val="both"/>
              <w:outlineLvl w:val="1"/>
              <w:rPr>
                <w:rFonts w:ascii="Verdana" w:hAnsi="Verdana"/>
                <w:b/>
                <w:bCs/>
                <w:iCs/>
                <w:sz w:val="18"/>
                <w:szCs w:val="18"/>
              </w:rPr>
            </w:pPr>
            <w:r w:rsidRPr="00F94BD7">
              <w:rPr>
                <w:rFonts w:ascii="Verdana" w:hAnsi="Verdana"/>
                <w:b/>
                <w:sz w:val="18"/>
                <w:szCs w:val="18"/>
              </w:rPr>
              <w:t>Zabezpieczenia, opakowania itp. elementów dostawy Wykonawca musi usunąć z obiektu we własnym zakresie i na własny koszt.</w:t>
            </w:r>
          </w:p>
          <w:p w14:paraId="6812556E" w14:textId="77777777" w:rsidR="00022D54" w:rsidRPr="00F94BD7" w:rsidRDefault="00022D54" w:rsidP="00CD07B5">
            <w:pPr>
              <w:pStyle w:val="Akapitzlist"/>
              <w:numPr>
                <w:ilvl w:val="0"/>
                <w:numId w:val="21"/>
              </w:numPr>
              <w:spacing w:after="0" w:line="276" w:lineRule="auto"/>
              <w:jc w:val="both"/>
              <w:rPr>
                <w:rFonts w:ascii="Verdana" w:hAnsi="Verdana"/>
                <w:sz w:val="18"/>
                <w:szCs w:val="18"/>
              </w:rPr>
            </w:pPr>
            <w:r w:rsidRPr="00F94BD7">
              <w:rPr>
                <w:rFonts w:ascii="Verdana" w:hAnsi="Verdana" w:cstheme="minorHAnsi"/>
                <w:bCs/>
                <w:iCs/>
                <w:spacing w:val="-3"/>
                <w:sz w:val="18"/>
                <w:szCs w:val="18"/>
                <w:lang w:eastAsia="ar-SA"/>
              </w:rPr>
              <w:t>Oferowany przedmiot zamówienia musi być fabrycznie nowy (nieużywany).</w:t>
            </w:r>
          </w:p>
          <w:p w14:paraId="22643DB2" w14:textId="77777777" w:rsidR="00022D54" w:rsidRPr="00F94BD7" w:rsidRDefault="00022D54" w:rsidP="00CD07B5">
            <w:pPr>
              <w:pStyle w:val="Akapitzlist"/>
              <w:numPr>
                <w:ilvl w:val="0"/>
                <w:numId w:val="21"/>
              </w:numPr>
              <w:spacing w:after="0" w:line="276" w:lineRule="auto"/>
              <w:jc w:val="both"/>
              <w:rPr>
                <w:rFonts w:ascii="Verdana" w:hAnsi="Verdana"/>
                <w:sz w:val="18"/>
                <w:szCs w:val="18"/>
              </w:rPr>
            </w:pPr>
            <w:r w:rsidRPr="00F94BD7">
              <w:rPr>
                <w:rFonts w:ascii="Verdana" w:hAnsi="Verdana"/>
                <w:sz w:val="18"/>
                <w:szCs w:val="18"/>
              </w:rPr>
              <w:t xml:space="preserve">Zaproponowane </w:t>
            </w:r>
            <w:r w:rsidRPr="00F94BD7">
              <w:rPr>
                <w:rFonts w:ascii="Verdana" w:hAnsi="Verdana"/>
                <w:b/>
                <w:bCs/>
                <w:sz w:val="18"/>
                <w:szCs w:val="18"/>
              </w:rPr>
              <w:t>meble muszą być</w:t>
            </w:r>
            <w:r w:rsidRPr="00F94BD7">
              <w:rPr>
                <w:rFonts w:ascii="Verdana" w:hAnsi="Verdana"/>
                <w:sz w:val="18"/>
                <w:szCs w:val="18"/>
              </w:rPr>
              <w:t xml:space="preserve"> fabrycznie nowymi, umożliwiającymi domówienie</w:t>
            </w:r>
          </w:p>
          <w:p w14:paraId="7A9F9C3E" w14:textId="77777777" w:rsidR="00022D54" w:rsidRPr="00F94BD7" w:rsidRDefault="00022D54" w:rsidP="00CD07B5">
            <w:pPr>
              <w:pStyle w:val="Akapitzlist"/>
              <w:numPr>
                <w:ilvl w:val="0"/>
                <w:numId w:val="21"/>
              </w:numPr>
              <w:spacing w:after="0" w:line="276" w:lineRule="auto"/>
              <w:jc w:val="both"/>
              <w:rPr>
                <w:rFonts w:ascii="Verdana" w:hAnsi="Verdana"/>
                <w:sz w:val="18"/>
                <w:szCs w:val="18"/>
              </w:rPr>
            </w:pPr>
            <w:r w:rsidRPr="00F94BD7">
              <w:rPr>
                <w:rFonts w:ascii="Verdana" w:hAnsi="Verdana"/>
                <w:sz w:val="18"/>
                <w:szCs w:val="18"/>
              </w:rPr>
              <w:t xml:space="preserve">Wszystkie zaproponowane </w:t>
            </w:r>
            <w:r w:rsidRPr="00F94BD7">
              <w:rPr>
                <w:rFonts w:ascii="Verdana" w:hAnsi="Verdana"/>
                <w:b/>
                <w:bCs/>
                <w:sz w:val="18"/>
                <w:szCs w:val="18"/>
              </w:rPr>
              <w:t>krzesła muszą być seryjnie produkowanymi</w:t>
            </w:r>
            <w:r w:rsidRPr="00F94BD7">
              <w:rPr>
                <w:rFonts w:ascii="Verdana" w:hAnsi="Verdana"/>
                <w:sz w:val="18"/>
                <w:szCs w:val="18"/>
              </w:rPr>
              <w:t>, fabrycznie nowymi, umożliwiającymi domówienie i wspólne zestawienie w przyszłości.</w:t>
            </w:r>
          </w:p>
          <w:p w14:paraId="5839FAC5" w14:textId="77777777" w:rsidR="00022D54" w:rsidRPr="00F94BD7" w:rsidRDefault="00022D54" w:rsidP="00CD07B5">
            <w:pPr>
              <w:pStyle w:val="Akapitzlist"/>
              <w:numPr>
                <w:ilvl w:val="0"/>
                <w:numId w:val="21"/>
              </w:numPr>
              <w:spacing w:after="0" w:line="276" w:lineRule="auto"/>
              <w:jc w:val="both"/>
              <w:rPr>
                <w:rFonts w:ascii="Verdana" w:hAnsi="Verdana" w:cstheme="minorHAnsi"/>
                <w:bCs/>
                <w:iCs/>
                <w:spacing w:val="-3"/>
                <w:sz w:val="18"/>
                <w:szCs w:val="18"/>
              </w:rPr>
            </w:pPr>
            <w:r w:rsidRPr="00F94BD7">
              <w:rPr>
                <w:rFonts w:ascii="Verdana" w:hAnsi="Verdana" w:cstheme="minorHAnsi"/>
                <w:bCs/>
                <w:iCs/>
                <w:spacing w:val="-3"/>
                <w:sz w:val="18"/>
                <w:szCs w:val="18"/>
              </w:rPr>
              <w:t>W ofercie, oprócz dostawy, wniesienia, montażu i uruchomienia poszczególnych elementów dostawy, należy uwzględnić dostarczenie: instrukcji użytkowania, konserwacji wyposażenia w języku polskim.</w:t>
            </w:r>
          </w:p>
          <w:p w14:paraId="43564855" w14:textId="77777777" w:rsidR="00022D54" w:rsidRPr="00F94BD7" w:rsidRDefault="00022D54" w:rsidP="00CD07B5">
            <w:pPr>
              <w:pStyle w:val="Akapitzlist"/>
              <w:numPr>
                <w:ilvl w:val="0"/>
                <w:numId w:val="21"/>
              </w:numPr>
              <w:spacing w:after="0" w:line="276" w:lineRule="auto"/>
              <w:jc w:val="both"/>
              <w:rPr>
                <w:rFonts w:ascii="Verdana" w:hAnsi="Verdana" w:cstheme="minorHAnsi"/>
                <w:bCs/>
                <w:iCs/>
                <w:spacing w:val="-3"/>
                <w:sz w:val="18"/>
                <w:szCs w:val="18"/>
              </w:rPr>
            </w:pPr>
            <w:r w:rsidRPr="00F94BD7">
              <w:rPr>
                <w:rFonts w:ascii="Verdana" w:hAnsi="Verdana" w:cstheme="minorHAnsi"/>
                <w:bCs/>
                <w:iCs/>
                <w:spacing w:val="-3"/>
                <w:sz w:val="18"/>
                <w:szCs w:val="18"/>
              </w:rPr>
              <w:t>Wykonawca ponosi odpowiedzialność za jakość wyposażenia oraz zastosowanych materiałów.</w:t>
            </w:r>
            <w:bookmarkStart w:id="6" w:name="_Hlk52540680"/>
            <w:r w:rsidRPr="00F94BD7">
              <w:rPr>
                <w:rFonts w:ascii="Verdana" w:hAnsi="Verdana" w:cstheme="minorHAnsi"/>
                <w:bCs/>
                <w:iCs/>
                <w:spacing w:val="-3"/>
                <w:sz w:val="18"/>
                <w:szCs w:val="18"/>
              </w:rPr>
              <w:t xml:space="preserve"> Odpowiada w szczególności za prawidłowy montaż przedmiotu zamówienia.</w:t>
            </w:r>
          </w:p>
          <w:bookmarkEnd w:id="6"/>
          <w:p w14:paraId="6021CCE1" w14:textId="0ACC9329" w:rsidR="00022D54" w:rsidRPr="00F94BD7" w:rsidRDefault="00022D54" w:rsidP="00CD07B5">
            <w:pPr>
              <w:numPr>
                <w:ilvl w:val="0"/>
                <w:numId w:val="21"/>
              </w:numPr>
              <w:suppressAutoHyphens/>
              <w:spacing w:line="276" w:lineRule="auto"/>
              <w:jc w:val="both"/>
              <w:outlineLvl w:val="1"/>
              <w:rPr>
                <w:rFonts w:ascii="Verdana" w:eastAsia="Calibri" w:hAnsi="Verdana"/>
                <w:bCs/>
                <w:iCs/>
                <w:spacing w:val="-3"/>
                <w:sz w:val="18"/>
                <w:szCs w:val="18"/>
                <w:lang w:eastAsia="ar-SA"/>
              </w:rPr>
            </w:pPr>
            <w:r w:rsidRPr="00F94BD7">
              <w:rPr>
                <w:rFonts w:ascii="Verdana" w:hAnsi="Verdana" w:cstheme="minorHAnsi"/>
                <w:bCs/>
                <w:iCs/>
                <w:spacing w:val="-3"/>
                <w:sz w:val="18"/>
                <w:szCs w:val="18"/>
                <w:lang w:eastAsia="ar-SA"/>
              </w:rPr>
              <w:t xml:space="preserve">Zamawiający dopuszcza tolerancję wymiarów zewnętrznych (jeżeli innej nie podano w opisie) +/- 1cm poszczególnych elementów przedmiotu zamówienia zgodnie z wytycznymi określonymi w załączonej dokumentacji projektowej, przy czym podane tolerancje wymiarowe nie mogą być stosowane wyłącznie do poszczególnych wymiarów, należy je rozpatrywać całościowo z pozostałymi elementami tj.: pod względem licowania się z meblami sąsiednimi/przylegającymi, zgodnie z warunkami zabudowy pomieszczenia oraz zgodnie ze schematami wynikającymi z rysunków. </w:t>
            </w:r>
            <w:r w:rsidRPr="00F94BD7">
              <w:rPr>
                <w:rFonts w:ascii="Verdana" w:hAnsi="Verdana" w:cstheme="minorHAnsi"/>
                <w:b/>
                <w:iCs/>
                <w:spacing w:val="-3"/>
                <w:sz w:val="18"/>
                <w:szCs w:val="18"/>
                <w:lang w:eastAsia="ar-SA"/>
              </w:rPr>
              <w:t>Tolerancja nie dotyczy wymiarów elementów konstrukcyjnych takich jak przekrój nogi, grubość płyty.</w:t>
            </w:r>
          </w:p>
          <w:p w14:paraId="65365399" w14:textId="72B58D03" w:rsidR="008C0587" w:rsidRPr="00F94BD7" w:rsidRDefault="00871623" w:rsidP="00C5150F">
            <w:pPr>
              <w:suppressAutoHyphens/>
              <w:spacing w:line="276" w:lineRule="auto"/>
              <w:ind w:left="360"/>
              <w:jc w:val="both"/>
              <w:outlineLvl w:val="1"/>
              <w:rPr>
                <w:rFonts w:ascii="Verdana" w:eastAsia="Calibri" w:hAnsi="Verdana"/>
                <w:bCs/>
                <w:iCs/>
                <w:spacing w:val="-3"/>
                <w:sz w:val="18"/>
                <w:szCs w:val="18"/>
                <w:lang w:eastAsia="ar-SA"/>
              </w:rPr>
            </w:pPr>
            <w:r w:rsidRPr="00F94BD7">
              <w:rPr>
                <w:rFonts w:ascii="Verdana" w:eastAsia="Calibri" w:hAnsi="Verdana"/>
                <w:bCs/>
                <w:iCs/>
                <w:spacing w:val="-3"/>
                <w:sz w:val="18"/>
                <w:szCs w:val="18"/>
                <w:lang w:eastAsia="ar-SA"/>
              </w:rPr>
              <w:t xml:space="preserve">W przypadku foteli Zamawiający dopuszcza tolerancję </w:t>
            </w:r>
            <w:r w:rsidRPr="00E31569">
              <w:rPr>
                <w:rFonts w:ascii="Verdana" w:eastAsia="Calibri" w:hAnsi="Verdana"/>
                <w:bCs/>
                <w:iCs/>
                <w:spacing w:val="-3"/>
                <w:sz w:val="18"/>
                <w:szCs w:val="18"/>
                <w:lang w:eastAsia="ar-SA"/>
              </w:rPr>
              <w:t xml:space="preserve">wymiarów +/- </w:t>
            </w:r>
            <w:r w:rsidR="002F40A4" w:rsidRPr="00E31569">
              <w:rPr>
                <w:rFonts w:ascii="Verdana" w:eastAsia="Calibri" w:hAnsi="Verdana"/>
                <w:bCs/>
                <w:iCs/>
                <w:spacing w:val="-3"/>
                <w:sz w:val="18"/>
                <w:szCs w:val="18"/>
                <w:lang w:eastAsia="ar-SA"/>
              </w:rPr>
              <w:t>10</w:t>
            </w:r>
            <w:r w:rsidRPr="00E31569">
              <w:rPr>
                <w:rFonts w:ascii="Verdana" w:eastAsia="Calibri" w:hAnsi="Verdana"/>
                <w:bCs/>
                <w:iCs/>
                <w:spacing w:val="-3"/>
                <w:sz w:val="18"/>
                <w:szCs w:val="18"/>
                <w:lang w:eastAsia="ar-SA"/>
              </w:rPr>
              <w:t xml:space="preserve"> mm </w:t>
            </w:r>
          </w:p>
          <w:p w14:paraId="0BBDB214" w14:textId="77777777" w:rsidR="00022D54" w:rsidRPr="00F94BD7" w:rsidRDefault="00022D54" w:rsidP="00CD07B5">
            <w:pPr>
              <w:pStyle w:val="Tekstpodstawowy"/>
              <w:numPr>
                <w:ilvl w:val="0"/>
                <w:numId w:val="21"/>
              </w:numPr>
              <w:spacing w:after="0" w:line="276" w:lineRule="auto"/>
              <w:jc w:val="both"/>
              <w:rPr>
                <w:rFonts w:ascii="Verdana" w:hAnsi="Verdana"/>
                <w:sz w:val="18"/>
                <w:szCs w:val="18"/>
              </w:rPr>
            </w:pPr>
            <w:r w:rsidRPr="00F94BD7">
              <w:rPr>
                <w:rFonts w:ascii="Verdana" w:hAnsi="Verdana"/>
                <w:sz w:val="18"/>
                <w:szCs w:val="18"/>
              </w:rPr>
              <w:t xml:space="preserve">Zamawiający zastrzega sobie </w:t>
            </w:r>
            <w:r w:rsidRPr="00F94BD7">
              <w:rPr>
                <w:rFonts w:ascii="Verdana" w:hAnsi="Verdana"/>
                <w:sz w:val="18"/>
                <w:szCs w:val="18"/>
                <w:u w:val="single"/>
              </w:rPr>
              <w:t>możliwość zmiany kolorystyki elementów dostawy</w:t>
            </w:r>
            <w:r w:rsidRPr="00F94BD7">
              <w:rPr>
                <w:rFonts w:ascii="Verdana" w:hAnsi="Verdana"/>
                <w:sz w:val="18"/>
                <w:szCs w:val="18"/>
              </w:rPr>
              <w:t>, ostateczny dobór kolorystyki należy uzgodnić z użytkownikiem najpóźniej 5 dni od daty zawarcia umowy. Zmiany koloru nie wyjdą poza podstawowy i dostępny wówczas materiał.</w:t>
            </w:r>
          </w:p>
          <w:p w14:paraId="076550AF" w14:textId="754600B4" w:rsidR="00022D54" w:rsidRPr="00F94BD7" w:rsidRDefault="00022D54" w:rsidP="00CD07B5">
            <w:pPr>
              <w:pStyle w:val="Akapitzlist"/>
              <w:numPr>
                <w:ilvl w:val="0"/>
                <w:numId w:val="21"/>
              </w:numPr>
              <w:suppressAutoHyphens/>
              <w:spacing w:after="0" w:line="276" w:lineRule="auto"/>
              <w:jc w:val="both"/>
              <w:rPr>
                <w:rFonts w:ascii="Verdana" w:hAnsi="Verdana"/>
                <w:bCs/>
                <w:iCs/>
                <w:spacing w:val="-3"/>
                <w:sz w:val="18"/>
                <w:szCs w:val="18"/>
                <w:lang w:eastAsia="ar-SA"/>
              </w:rPr>
            </w:pPr>
            <w:r w:rsidRPr="00F94BD7">
              <w:rPr>
                <w:rFonts w:ascii="Verdana" w:hAnsi="Verdana"/>
                <w:b/>
                <w:bCs/>
                <w:iCs/>
                <w:spacing w:val="-3"/>
                <w:sz w:val="18"/>
                <w:szCs w:val="18"/>
                <w:u w:val="single"/>
              </w:rPr>
              <w:t>WYKONAWCA, wybrany w niniejszym postępowaniu, PRZED ROZPOCZĘCIEM REALIZACJI ZAMÓWIENIA,  jest zobowiązany do</w:t>
            </w:r>
            <w:r w:rsidRPr="00F94BD7">
              <w:rPr>
                <w:rFonts w:ascii="Verdana" w:hAnsi="Verdana"/>
                <w:b/>
                <w:bCs/>
                <w:i/>
                <w:iCs/>
                <w:spacing w:val="-3"/>
                <w:sz w:val="18"/>
                <w:szCs w:val="18"/>
              </w:rPr>
              <w:t xml:space="preserve"> </w:t>
            </w:r>
            <w:r w:rsidRPr="00F94BD7">
              <w:rPr>
                <w:rFonts w:ascii="Verdana" w:hAnsi="Verdana"/>
                <w:bCs/>
                <w:iCs/>
                <w:spacing w:val="-3"/>
                <w:sz w:val="18"/>
                <w:szCs w:val="18"/>
              </w:rPr>
              <w:t xml:space="preserve">przedstawienia Zamawiającemu próbek materiałów, wzorów okuć meblowych, </w:t>
            </w:r>
            <w:r w:rsidRPr="00F94BD7">
              <w:rPr>
                <w:rFonts w:ascii="Verdana" w:hAnsi="Verdana"/>
                <w:b/>
                <w:iCs/>
                <w:spacing w:val="-3"/>
                <w:sz w:val="18"/>
                <w:szCs w:val="18"/>
              </w:rPr>
              <w:t>rysunków warsztatowych mebli</w:t>
            </w:r>
            <w:r w:rsidR="00A70388" w:rsidRPr="00F94BD7">
              <w:rPr>
                <w:rFonts w:ascii="Verdana" w:hAnsi="Verdana"/>
                <w:b/>
                <w:iCs/>
                <w:spacing w:val="-3"/>
                <w:sz w:val="18"/>
                <w:szCs w:val="18"/>
              </w:rPr>
              <w:t xml:space="preserve"> na wymiar</w:t>
            </w:r>
            <w:r w:rsidRPr="00F94BD7">
              <w:rPr>
                <w:rFonts w:ascii="Verdana" w:hAnsi="Verdana"/>
                <w:b/>
                <w:iCs/>
                <w:spacing w:val="-3"/>
                <w:sz w:val="18"/>
                <w:szCs w:val="18"/>
              </w:rPr>
              <w:t xml:space="preserve"> </w:t>
            </w:r>
            <w:r w:rsidRPr="00F94BD7">
              <w:rPr>
                <w:rFonts w:ascii="Verdana" w:hAnsi="Verdana"/>
                <w:bCs/>
                <w:iCs/>
                <w:spacing w:val="-3"/>
                <w:sz w:val="18"/>
                <w:szCs w:val="18"/>
              </w:rPr>
              <w:t xml:space="preserve">do akceptacji </w:t>
            </w:r>
            <w:r w:rsidRPr="00F94BD7">
              <w:rPr>
                <w:rFonts w:ascii="Verdana" w:hAnsi="Verdana"/>
                <w:sz w:val="18"/>
                <w:szCs w:val="18"/>
              </w:rPr>
              <w:t xml:space="preserve">w </w:t>
            </w:r>
            <w:r w:rsidRPr="00F94BD7">
              <w:rPr>
                <w:rFonts w:ascii="Verdana" w:hAnsi="Verdana"/>
                <w:bCs/>
                <w:sz w:val="18"/>
                <w:szCs w:val="18"/>
              </w:rPr>
              <w:t>terminie nie później niż w ciągu</w:t>
            </w:r>
            <w:r w:rsidRPr="00F94BD7">
              <w:rPr>
                <w:rFonts w:ascii="Verdana" w:hAnsi="Verdana"/>
                <w:b/>
                <w:sz w:val="18"/>
                <w:szCs w:val="18"/>
              </w:rPr>
              <w:t xml:space="preserve"> </w:t>
            </w:r>
            <w:r w:rsidR="00A70388" w:rsidRPr="00F94BD7">
              <w:rPr>
                <w:rFonts w:ascii="Verdana" w:hAnsi="Verdana"/>
                <w:b/>
                <w:sz w:val="18"/>
                <w:szCs w:val="18"/>
              </w:rPr>
              <w:t>5</w:t>
            </w:r>
            <w:r w:rsidRPr="00F94BD7">
              <w:rPr>
                <w:rFonts w:ascii="Verdana" w:hAnsi="Verdana"/>
                <w:b/>
                <w:sz w:val="18"/>
                <w:szCs w:val="18"/>
              </w:rPr>
              <w:t xml:space="preserve"> dni od zawarcia umowy</w:t>
            </w:r>
            <w:r w:rsidRPr="00F94BD7">
              <w:rPr>
                <w:rFonts w:ascii="Verdana" w:hAnsi="Verdana"/>
                <w:bCs/>
                <w:iCs/>
                <w:spacing w:val="-3"/>
                <w:sz w:val="18"/>
                <w:szCs w:val="18"/>
              </w:rPr>
              <w:t>.</w:t>
            </w:r>
            <w:r w:rsidR="00A70388" w:rsidRPr="00F94BD7">
              <w:rPr>
                <w:rFonts w:ascii="Verdana" w:hAnsi="Verdana"/>
                <w:bCs/>
                <w:iCs/>
                <w:spacing w:val="-3"/>
                <w:sz w:val="18"/>
                <w:szCs w:val="18"/>
              </w:rPr>
              <w:t xml:space="preserve"> Zamawiający wyda decyzję </w:t>
            </w:r>
            <w:r w:rsidR="00A70388" w:rsidRPr="00F94BD7">
              <w:rPr>
                <w:rFonts w:ascii="Verdana" w:hAnsi="Verdana"/>
                <w:b/>
                <w:bCs/>
                <w:iCs/>
                <w:spacing w:val="-3"/>
                <w:sz w:val="18"/>
                <w:szCs w:val="18"/>
              </w:rPr>
              <w:t>do 2 dni roboczych</w:t>
            </w:r>
            <w:r w:rsidR="00A70388" w:rsidRPr="00F94BD7">
              <w:rPr>
                <w:rFonts w:ascii="Verdana" w:hAnsi="Verdana"/>
                <w:bCs/>
                <w:iCs/>
                <w:spacing w:val="-3"/>
                <w:sz w:val="18"/>
                <w:szCs w:val="18"/>
              </w:rPr>
              <w:t xml:space="preserve">. </w:t>
            </w:r>
            <w:r w:rsidRPr="00F94BD7">
              <w:rPr>
                <w:rFonts w:ascii="Verdana" w:hAnsi="Verdana"/>
                <w:bCs/>
                <w:iCs/>
                <w:spacing w:val="-3"/>
                <w:sz w:val="18"/>
                <w:szCs w:val="18"/>
                <w:lang w:eastAsia="ar-SA"/>
              </w:rPr>
              <w:t xml:space="preserve"> </w:t>
            </w:r>
          </w:p>
          <w:p w14:paraId="54D4EB84" w14:textId="77777777" w:rsidR="00022D54" w:rsidRPr="00F94BD7" w:rsidRDefault="00022D54" w:rsidP="00CD07B5">
            <w:pPr>
              <w:pStyle w:val="Akapitzlist"/>
              <w:numPr>
                <w:ilvl w:val="0"/>
                <w:numId w:val="21"/>
              </w:numPr>
              <w:suppressAutoHyphens/>
              <w:spacing w:after="0" w:line="276" w:lineRule="auto"/>
              <w:jc w:val="both"/>
              <w:rPr>
                <w:rFonts w:ascii="Verdana" w:hAnsi="Verdana"/>
                <w:bCs/>
                <w:iCs/>
                <w:spacing w:val="-3"/>
                <w:sz w:val="18"/>
                <w:szCs w:val="18"/>
                <w:lang w:eastAsia="ar-SA"/>
              </w:rPr>
            </w:pPr>
            <w:r w:rsidRPr="00F94BD7">
              <w:rPr>
                <w:rFonts w:ascii="Verdana" w:hAnsi="Verdana"/>
                <w:bCs/>
                <w:iCs/>
                <w:spacing w:val="-3"/>
                <w:sz w:val="18"/>
                <w:szCs w:val="18"/>
                <w:lang w:eastAsia="ar-SA"/>
              </w:rPr>
              <w:t xml:space="preserve">Przed przystąpieniem do realizacji należy </w:t>
            </w:r>
            <w:r w:rsidRPr="00F94BD7">
              <w:rPr>
                <w:rFonts w:ascii="Verdana" w:hAnsi="Verdana"/>
                <w:b/>
                <w:iCs/>
                <w:spacing w:val="-3"/>
                <w:sz w:val="18"/>
                <w:szCs w:val="18"/>
                <w:lang w:eastAsia="ar-SA"/>
              </w:rPr>
              <w:t>dokonać pomiarów pomieszczeń</w:t>
            </w:r>
            <w:r w:rsidRPr="00F94BD7">
              <w:rPr>
                <w:rFonts w:ascii="Verdana" w:hAnsi="Verdana"/>
                <w:bCs/>
                <w:iCs/>
                <w:spacing w:val="-3"/>
                <w:sz w:val="18"/>
                <w:szCs w:val="18"/>
                <w:lang w:eastAsia="ar-SA"/>
              </w:rPr>
              <w:t xml:space="preserve"> i lokalizacji planowanego wyposażenia. Wszystkie wymiary podane na rysunkach zweryfikować ze stanem faktycznym.</w:t>
            </w:r>
          </w:p>
          <w:p w14:paraId="075C0BA9" w14:textId="77777777" w:rsidR="00022D54" w:rsidRPr="00F94BD7" w:rsidRDefault="00022D54" w:rsidP="00022D54">
            <w:pPr>
              <w:tabs>
                <w:tab w:val="left" w:pos="2070"/>
              </w:tabs>
              <w:suppressAutoHyphens/>
              <w:spacing w:line="276" w:lineRule="auto"/>
              <w:jc w:val="both"/>
              <w:rPr>
                <w:rFonts w:ascii="Verdana" w:hAnsi="Verdana" w:cstheme="minorHAnsi"/>
                <w:sz w:val="18"/>
                <w:szCs w:val="18"/>
                <w:lang w:eastAsia="ar-SA"/>
              </w:rPr>
            </w:pPr>
            <w:r w:rsidRPr="00F94BD7">
              <w:rPr>
                <w:rFonts w:ascii="Verdana" w:hAnsi="Verdana" w:cstheme="minorHAnsi"/>
                <w:sz w:val="18"/>
                <w:szCs w:val="18"/>
                <w:lang w:eastAsia="ar-SA"/>
              </w:rPr>
              <w:tab/>
            </w:r>
          </w:p>
          <w:p w14:paraId="71380AAA" w14:textId="77777777" w:rsidR="00022D54" w:rsidRPr="00F94BD7" w:rsidRDefault="00022D54" w:rsidP="00022D54">
            <w:pPr>
              <w:tabs>
                <w:tab w:val="left" w:pos="720"/>
              </w:tabs>
              <w:suppressAutoHyphens/>
              <w:spacing w:line="276" w:lineRule="auto"/>
              <w:ind w:left="360"/>
              <w:jc w:val="both"/>
              <w:rPr>
                <w:rFonts w:ascii="Verdana" w:hAnsi="Verdana" w:cstheme="minorHAnsi"/>
                <w:bCs/>
                <w:iCs/>
                <w:sz w:val="18"/>
                <w:szCs w:val="18"/>
                <w:lang w:eastAsia="ar-SA"/>
              </w:rPr>
            </w:pPr>
            <w:r w:rsidRPr="00F94BD7">
              <w:rPr>
                <w:rFonts w:ascii="Verdana" w:hAnsi="Verdana" w:cstheme="minorHAnsi"/>
                <w:bCs/>
                <w:iCs/>
                <w:sz w:val="18"/>
                <w:szCs w:val="18"/>
                <w:u w:val="single"/>
                <w:lang w:eastAsia="ar-SA"/>
              </w:rPr>
              <w:t>UWAGI</w:t>
            </w:r>
            <w:r w:rsidRPr="00F94BD7">
              <w:rPr>
                <w:rFonts w:ascii="Verdana" w:hAnsi="Verdana" w:cstheme="minorHAnsi"/>
                <w:bCs/>
                <w:iCs/>
                <w:sz w:val="18"/>
                <w:szCs w:val="18"/>
                <w:lang w:eastAsia="ar-SA"/>
              </w:rPr>
              <w:t>:</w:t>
            </w:r>
          </w:p>
          <w:p w14:paraId="0DFE0569" w14:textId="77777777" w:rsidR="00022D54" w:rsidRPr="00F94BD7" w:rsidRDefault="00022D54" w:rsidP="00CD07B5">
            <w:pPr>
              <w:pStyle w:val="Akapitzlist"/>
              <w:numPr>
                <w:ilvl w:val="1"/>
                <w:numId w:val="21"/>
              </w:numPr>
              <w:tabs>
                <w:tab w:val="left" w:pos="720"/>
              </w:tabs>
              <w:suppressAutoHyphens/>
              <w:spacing w:after="0" w:line="276" w:lineRule="auto"/>
              <w:jc w:val="both"/>
              <w:rPr>
                <w:rFonts w:ascii="Verdana" w:hAnsi="Verdana" w:cstheme="minorHAnsi"/>
                <w:sz w:val="18"/>
                <w:szCs w:val="18"/>
                <w:lang w:val="x-none" w:eastAsia="ar-SA"/>
              </w:rPr>
            </w:pPr>
            <w:r w:rsidRPr="00F94BD7">
              <w:rPr>
                <w:rFonts w:ascii="Verdana" w:hAnsi="Verdana" w:cstheme="minorHAnsi"/>
                <w:sz w:val="18"/>
                <w:szCs w:val="18"/>
                <w:lang w:eastAsia="ar-SA"/>
              </w:rPr>
              <w:t xml:space="preserve">Należy prowadzić </w:t>
            </w:r>
            <w:r w:rsidRPr="00F94BD7">
              <w:rPr>
                <w:rFonts w:ascii="Verdana" w:hAnsi="Verdana" w:cstheme="minorHAnsi"/>
                <w:sz w:val="18"/>
                <w:szCs w:val="18"/>
                <w:lang w:val="x-none" w:eastAsia="ar-SA"/>
              </w:rPr>
              <w:t>prac</w:t>
            </w:r>
            <w:r w:rsidRPr="00F94BD7">
              <w:rPr>
                <w:rFonts w:ascii="Verdana" w:hAnsi="Verdana" w:cstheme="minorHAnsi"/>
                <w:sz w:val="18"/>
                <w:szCs w:val="18"/>
                <w:lang w:eastAsia="ar-SA"/>
              </w:rPr>
              <w:t>e</w:t>
            </w:r>
            <w:r w:rsidRPr="00F94BD7">
              <w:rPr>
                <w:rFonts w:ascii="Verdana" w:hAnsi="Verdana" w:cstheme="minorHAnsi"/>
                <w:sz w:val="18"/>
                <w:szCs w:val="18"/>
                <w:lang w:val="x-none" w:eastAsia="ar-SA"/>
              </w:rPr>
              <w:t xml:space="preserve"> w sposób zapewniający całkowite bezpieczeństwo i higienę pracy</w:t>
            </w:r>
            <w:r w:rsidRPr="00F94BD7">
              <w:rPr>
                <w:rFonts w:ascii="Verdana" w:hAnsi="Verdana" w:cstheme="minorHAnsi"/>
                <w:sz w:val="18"/>
                <w:szCs w:val="18"/>
                <w:lang w:eastAsia="ar-SA"/>
              </w:rPr>
              <w:t xml:space="preserve">. </w:t>
            </w:r>
            <w:r w:rsidRPr="00F94BD7">
              <w:rPr>
                <w:rFonts w:ascii="Verdana" w:hAnsi="Verdana" w:cstheme="minorHAnsi"/>
                <w:sz w:val="18"/>
                <w:szCs w:val="18"/>
                <w:lang w:val="x-none" w:eastAsia="ar-SA"/>
              </w:rPr>
              <w:t xml:space="preserve">W szczególności </w:t>
            </w:r>
            <w:r w:rsidRPr="00F94BD7">
              <w:rPr>
                <w:rFonts w:ascii="Verdana" w:hAnsi="Verdana" w:cstheme="minorHAnsi"/>
                <w:sz w:val="18"/>
                <w:szCs w:val="18"/>
                <w:lang w:eastAsia="ar-SA"/>
              </w:rPr>
              <w:t xml:space="preserve">przez </w:t>
            </w:r>
            <w:r w:rsidRPr="00F94BD7">
              <w:rPr>
                <w:rFonts w:ascii="Verdana" w:hAnsi="Verdana" w:cstheme="minorHAnsi"/>
                <w:sz w:val="18"/>
                <w:szCs w:val="18"/>
                <w:lang w:val="x-none" w:eastAsia="ar-SA"/>
              </w:rPr>
              <w:t>BHP należy rozumieć:</w:t>
            </w:r>
          </w:p>
          <w:p w14:paraId="6522451D" w14:textId="77777777" w:rsidR="00022D54" w:rsidRPr="00F94BD7" w:rsidRDefault="00022D54" w:rsidP="00CD07B5">
            <w:pPr>
              <w:numPr>
                <w:ilvl w:val="0"/>
                <w:numId w:val="17"/>
              </w:numPr>
              <w:tabs>
                <w:tab w:val="left" w:pos="1106"/>
                <w:tab w:val="left" w:pos="1134"/>
              </w:tabs>
              <w:suppressAutoHyphens/>
              <w:spacing w:line="276" w:lineRule="auto"/>
              <w:ind w:left="760" w:hanging="336"/>
              <w:jc w:val="both"/>
              <w:rPr>
                <w:rFonts w:ascii="Verdana" w:hAnsi="Verdana" w:cstheme="minorHAnsi"/>
                <w:sz w:val="18"/>
                <w:szCs w:val="18"/>
                <w:lang w:val="x-none" w:eastAsia="ar-SA"/>
              </w:rPr>
            </w:pPr>
            <w:r w:rsidRPr="00F94BD7">
              <w:rPr>
                <w:rFonts w:ascii="Verdana" w:hAnsi="Verdana" w:cstheme="minorHAnsi"/>
                <w:sz w:val="18"/>
                <w:szCs w:val="18"/>
                <w:lang w:val="x-none" w:eastAsia="ar-SA"/>
              </w:rPr>
              <w:t>zabezpieczenie przed wibracjami;</w:t>
            </w:r>
          </w:p>
          <w:p w14:paraId="6EC25DAC" w14:textId="77777777" w:rsidR="00022D54" w:rsidRPr="00F94BD7" w:rsidRDefault="00022D54" w:rsidP="00CD07B5">
            <w:pPr>
              <w:numPr>
                <w:ilvl w:val="0"/>
                <w:numId w:val="17"/>
              </w:numPr>
              <w:tabs>
                <w:tab w:val="left" w:pos="1106"/>
                <w:tab w:val="left" w:pos="1134"/>
              </w:tabs>
              <w:suppressAutoHyphens/>
              <w:spacing w:line="276" w:lineRule="auto"/>
              <w:ind w:left="760" w:hanging="336"/>
              <w:jc w:val="both"/>
              <w:rPr>
                <w:rFonts w:ascii="Verdana" w:hAnsi="Verdana" w:cstheme="minorHAnsi"/>
                <w:sz w:val="18"/>
                <w:szCs w:val="18"/>
                <w:lang w:val="x-none" w:eastAsia="ar-SA"/>
              </w:rPr>
            </w:pPr>
            <w:r w:rsidRPr="00F94BD7">
              <w:rPr>
                <w:rFonts w:ascii="Verdana" w:hAnsi="Verdana" w:cstheme="minorHAnsi"/>
                <w:sz w:val="18"/>
                <w:szCs w:val="18"/>
                <w:lang w:val="x-none" w:eastAsia="ar-SA"/>
              </w:rPr>
              <w:t>zabezpieczenie przed brudem, kurzem i pyłem;</w:t>
            </w:r>
          </w:p>
          <w:p w14:paraId="31907E28" w14:textId="77777777" w:rsidR="00022D54" w:rsidRPr="00F94BD7" w:rsidRDefault="00022D54" w:rsidP="00CD07B5">
            <w:pPr>
              <w:numPr>
                <w:ilvl w:val="0"/>
                <w:numId w:val="17"/>
              </w:numPr>
              <w:tabs>
                <w:tab w:val="left" w:pos="1106"/>
                <w:tab w:val="left" w:pos="1134"/>
              </w:tabs>
              <w:suppressAutoHyphens/>
              <w:spacing w:line="276" w:lineRule="auto"/>
              <w:ind w:left="760" w:hanging="336"/>
              <w:jc w:val="both"/>
              <w:rPr>
                <w:rFonts w:ascii="Verdana" w:hAnsi="Verdana" w:cstheme="minorHAnsi"/>
                <w:sz w:val="18"/>
                <w:szCs w:val="18"/>
                <w:lang w:val="x-none" w:eastAsia="ar-SA"/>
              </w:rPr>
            </w:pPr>
            <w:r w:rsidRPr="00F94BD7">
              <w:rPr>
                <w:rFonts w:ascii="Verdana" w:hAnsi="Verdana" w:cstheme="minorHAnsi"/>
                <w:sz w:val="18"/>
                <w:szCs w:val="18"/>
                <w:lang w:val="x-none" w:eastAsia="ar-SA"/>
              </w:rPr>
              <w:t>wykonanie wszelkich zabezpieczeń, w szczególności przed pożarem, zadymieniem;</w:t>
            </w:r>
          </w:p>
          <w:p w14:paraId="0F4482F3" w14:textId="77777777" w:rsidR="00022D54" w:rsidRPr="00F94BD7" w:rsidRDefault="00022D54" w:rsidP="00CD07B5">
            <w:pPr>
              <w:numPr>
                <w:ilvl w:val="0"/>
                <w:numId w:val="17"/>
              </w:numPr>
              <w:tabs>
                <w:tab w:val="left" w:pos="1106"/>
                <w:tab w:val="left" w:pos="1134"/>
              </w:tabs>
              <w:suppressAutoHyphens/>
              <w:spacing w:line="276" w:lineRule="auto"/>
              <w:ind w:left="760" w:hanging="336"/>
              <w:jc w:val="both"/>
              <w:rPr>
                <w:rFonts w:ascii="Verdana" w:hAnsi="Verdana" w:cstheme="minorHAnsi"/>
                <w:sz w:val="18"/>
                <w:szCs w:val="18"/>
                <w:lang w:val="x-none" w:eastAsia="ar-SA"/>
              </w:rPr>
            </w:pPr>
            <w:r w:rsidRPr="00F94BD7">
              <w:rPr>
                <w:rFonts w:ascii="Verdana" w:hAnsi="Verdana" w:cstheme="minorHAnsi"/>
                <w:sz w:val="18"/>
                <w:szCs w:val="18"/>
                <w:lang w:val="x-none" w:eastAsia="ar-SA"/>
              </w:rPr>
              <w:lastRenderedPageBreak/>
              <w:t xml:space="preserve">utrzymania w czystości wykorzystywanych dla potrzeb </w:t>
            </w:r>
            <w:r w:rsidRPr="00F94BD7">
              <w:rPr>
                <w:rFonts w:ascii="Verdana" w:hAnsi="Verdana" w:cstheme="minorHAnsi"/>
                <w:sz w:val="18"/>
                <w:szCs w:val="18"/>
                <w:lang w:eastAsia="ar-SA"/>
              </w:rPr>
              <w:t xml:space="preserve">prac </w:t>
            </w:r>
            <w:r w:rsidRPr="00F94BD7">
              <w:rPr>
                <w:rFonts w:ascii="Verdana" w:hAnsi="Verdana" w:cstheme="minorHAnsi"/>
                <w:sz w:val="18"/>
                <w:szCs w:val="18"/>
                <w:lang w:val="x-none" w:eastAsia="ar-SA"/>
              </w:rPr>
              <w:t>dróg komunikacyjnych w otoczeniu;</w:t>
            </w:r>
          </w:p>
          <w:p w14:paraId="52606384" w14:textId="77777777" w:rsidR="00022D54" w:rsidRPr="00F94BD7" w:rsidRDefault="00022D54" w:rsidP="00CD07B5">
            <w:pPr>
              <w:numPr>
                <w:ilvl w:val="0"/>
                <w:numId w:val="17"/>
              </w:numPr>
              <w:tabs>
                <w:tab w:val="left" w:pos="1106"/>
                <w:tab w:val="left" w:pos="1134"/>
              </w:tabs>
              <w:suppressAutoHyphens/>
              <w:spacing w:line="276" w:lineRule="auto"/>
              <w:ind w:left="760" w:hanging="336"/>
              <w:jc w:val="both"/>
              <w:rPr>
                <w:rFonts w:ascii="Verdana" w:hAnsi="Verdana" w:cstheme="minorHAnsi"/>
                <w:sz w:val="18"/>
                <w:szCs w:val="18"/>
                <w:lang w:val="x-none" w:eastAsia="ar-SA"/>
              </w:rPr>
            </w:pPr>
            <w:r w:rsidRPr="00F94BD7">
              <w:rPr>
                <w:rFonts w:ascii="Verdana" w:hAnsi="Verdana" w:cstheme="minorHAnsi"/>
                <w:sz w:val="18"/>
                <w:szCs w:val="18"/>
                <w:lang w:eastAsia="ar-SA"/>
              </w:rPr>
              <w:t xml:space="preserve">zastosowanie się do </w:t>
            </w:r>
            <w:r w:rsidRPr="00F94BD7">
              <w:rPr>
                <w:rFonts w:ascii="Verdana" w:hAnsi="Verdana" w:cstheme="minorHAnsi"/>
                <w:sz w:val="18"/>
                <w:szCs w:val="18"/>
                <w:lang w:val="x-none" w:eastAsia="ar-SA"/>
              </w:rPr>
              <w:t xml:space="preserve">wytycznych nadzoru Zamawiającego; </w:t>
            </w:r>
          </w:p>
          <w:p w14:paraId="56D6A47B" w14:textId="77777777" w:rsidR="00022D54" w:rsidRPr="00F94BD7" w:rsidRDefault="00022D54" w:rsidP="00CD07B5">
            <w:pPr>
              <w:numPr>
                <w:ilvl w:val="0"/>
                <w:numId w:val="17"/>
              </w:numPr>
              <w:tabs>
                <w:tab w:val="left" w:pos="1106"/>
                <w:tab w:val="left" w:pos="1134"/>
              </w:tabs>
              <w:suppressAutoHyphens/>
              <w:spacing w:line="276" w:lineRule="auto"/>
              <w:ind w:left="760" w:hanging="336"/>
              <w:jc w:val="both"/>
              <w:rPr>
                <w:rFonts w:ascii="Verdana" w:hAnsi="Verdana" w:cstheme="minorHAnsi"/>
                <w:sz w:val="18"/>
                <w:szCs w:val="18"/>
                <w:lang w:val="x-none" w:eastAsia="ar-SA"/>
              </w:rPr>
            </w:pPr>
            <w:r w:rsidRPr="00F94BD7">
              <w:rPr>
                <w:rFonts w:ascii="Verdana" w:hAnsi="Verdana" w:cstheme="minorHAnsi"/>
                <w:sz w:val="18"/>
                <w:szCs w:val="18"/>
                <w:lang w:val="x-none" w:eastAsia="ar-SA"/>
              </w:rPr>
              <w:t>utrzymani</w:t>
            </w:r>
            <w:r w:rsidRPr="00F94BD7">
              <w:rPr>
                <w:rFonts w:ascii="Verdana" w:hAnsi="Verdana" w:cstheme="minorHAnsi"/>
                <w:sz w:val="18"/>
                <w:szCs w:val="18"/>
                <w:lang w:eastAsia="ar-SA"/>
              </w:rPr>
              <w:t>e</w:t>
            </w:r>
            <w:r w:rsidRPr="00F94BD7">
              <w:rPr>
                <w:rFonts w:ascii="Verdana" w:hAnsi="Verdana" w:cstheme="minorHAnsi"/>
                <w:sz w:val="18"/>
                <w:szCs w:val="18"/>
                <w:lang w:val="x-none" w:eastAsia="ar-SA"/>
              </w:rPr>
              <w:t xml:space="preserve"> w czystości pomieszczeń podczas </w:t>
            </w:r>
            <w:r w:rsidRPr="00F94BD7">
              <w:rPr>
                <w:rFonts w:ascii="Verdana" w:hAnsi="Verdana" w:cstheme="minorHAnsi"/>
                <w:sz w:val="18"/>
                <w:szCs w:val="18"/>
                <w:lang w:eastAsia="ar-SA"/>
              </w:rPr>
              <w:t xml:space="preserve">i po zakończeniu </w:t>
            </w:r>
            <w:r w:rsidRPr="00F94BD7">
              <w:rPr>
                <w:rFonts w:ascii="Verdana" w:hAnsi="Verdana" w:cstheme="minorHAnsi"/>
                <w:sz w:val="18"/>
                <w:szCs w:val="18"/>
                <w:lang w:val="x-none" w:eastAsia="ar-SA"/>
              </w:rPr>
              <w:t xml:space="preserve">montażu; </w:t>
            </w:r>
          </w:p>
          <w:p w14:paraId="0370E13F" w14:textId="77777777" w:rsidR="00022D54" w:rsidRPr="00F94BD7" w:rsidRDefault="00022D54" w:rsidP="00CD07B5">
            <w:pPr>
              <w:numPr>
                <w:ilvl w:val="0"/>
                <w:numId w:val="18"/>
              </w:numPr>
              <w:tabs>
                <w:tab w:val="left" w:pos="720"/>
              </w:tabs>
              <w:suppressAutoHyphens/>
              <w:spacing w:line="276" w:lineRule="auto"/>
              <w:ind w:left="360"/>
              <w:jc w:val="both"/>
              <w:rPr>
                <w:rFonts w:ascii="Verdana" w:hAnsi="Verdana" w:cstheme="minorHAnsi"/>
                <w:sz w:val="18"/>
                <w:szCs w:val="18"/>
                <w:lang w:eastAsia="ar-SA"/>
              </w:rPr>
            </w:pPr>
            <w:r w:rsidRPr="00F94BD7">
              <w:rPr>
                <w:rFonts w:ascii="Verdana" w:hAnsi="Verdana" w:cstheme="minorHAnsi"/>
                <w:sz w:val="18"/>
                <w:szCs w:val="18"/>
                <w:lang w:eastAsia="ar-SA"/>
              </w:rPr>
              <w:t>Wykonawca zobowiązany będzie stosować się do wytycznych Zamawiającego w celu zapobieżeniu powstania szkód;</w:t>
            </w:r>
          </w:p>
          <w:p w14:paraId="1C7DEA35" w14:textId="77777777" w:rsidR="00022D54" w:rsidRPr="00F94BD7" w:rsidRDefault="00022D54" w:rsidP="00CD07B5">
            <w:pPr>
              <w:numPr>
                <w:ilvl w:val="0"/>
                <w:numId w:val="18"/>
              </w:numPr>
              <w:tabs>
                <w:tab w:val="left" w:pos="720"/>
              </w:tabs>
              <w:suppressAutoHyphens/>
              <w:spacing w:line="276" w:lineRule="auto"/>
              <w:ind w:left="360"/>
              <w:jc w:val="both"/>
              <w:rPr>
                <w:rFonts w:ascii="Verdana" w:hAnsi="Verdana" w:cstheme="minorHAnsi"/>
                <w:sz w:val="18"/>
                <w:szCs w:val="18"/>
                <w:lang w:eastAsia="ar-SA"/>
              </w:rPr>
            </w:pPr>
            <w:r w:rsidRPr="00F94BD7">
              <w:rPr>
                <w:rFonts w:ascii="Verdana" w:hAnsi="Verdana" w:cstheme="minorHAnsi"/>
                <w:sz w:val="18"/>
                <w:szCs w:val="18"/>
                <w:lang w:eastAsia="ar-SA"/>
              </w:rPr>
              <w:t>Wykonawca ma obowiązek natychmiastowego poinformowania przedstawiciela Zamawiającego o uszkodzeniach i usterkach spowodowanych działaniami pracowników swoich oraz podwykonawców, a także zauważonych uszkodzeń i usterek wywołanych innymi czynnikami;</w:t>
            </w:r>
          </w:p>
          <w:p w14:paraId="258EAF33" w14:textId="77777777" w:rsidR="00022D54" w:rsidRPr="00F94BD7" w:rsidRDefault="00022D54" w:rsidP="00CD07B5">
            <w:pPr>
              <w:numPr>
                <w:ilvl w:val="0"/>
                <w:numId w:val="18"/>
              </w:numPr>
              <w:tabs>
                <w:tab w:val="left" w:pos="720"/>
              </w:tabs>
              <w:suppressAutoHyphens/>
              <w:spacing w:line="276" w:lineRule="auto"/>
              <w:ind w:left="360"/>
              <w:jc w:val="both"/>
              <w:rPr>
                <w:rFonts w:ascii="Verdana" w:hAnsi="Verdana" w:cstheme="minorHAnsi"/>
                <w:sz w:val="18"/>
                <w:szCs w:val="18"/>
                <w:lang w:eastAsia="ar-SA"/>
              </w:rPr>
            </w:pPr>
            <w:r w:rsidRPr="00F94BD7">
              <w:rPr>
                <w:rFonts w:ascii="Verdana" w:hAnsi="Verdana" w:cstheme="minorHAnsi"/>
                <w:sz w:val="18"/>
                <w:szCs w:val="18"/>
                <w:lang w:eastAsia="ar-SA"/>
              </w:rPr>
              <w:t>Wykonawca odpowiada za zniszczenia będące konsekwencją jego działania, jak również jego pracowników, podwykonawców itd. – także w zakresie budynków AGH, zagospodarowania terenu, drogi dojazdowej, ogrodzenia itd. Wykonawca jest zobowiązany przywrócić stan pierwotny w przypadku zniszczeń itp.;</w:t>
            </w:r>
          </w:p>
          <w:p w14:paraId="6DE3F6FD" w14:textId="77777777" w:rsidR="00022D54" w:rsidRPr="00F94BD7" w:rsidRDefault="00022D54" w:rsidP="00CD07B5">
            <w:pPr>
              <w:numPr>
                <w:ilvl w:val="0"/>
                <w:numId w:val="18"/>
              </w:numPr>
              <w:suppressAutoHyphens/>
              <w:spacing w:line="276" w:lineRule="auto"/>
              <w:ind w:left="360"/>
              <w:contextualSpacing/>
              <w:jc w:val="both"/>
              <w:rPr>
                <w:rFonts w:ascii="Verdana" w:hAnsi="Verdana" w:cstheme="minorHAnsi"/>
                <w:sz w:val="18"/>
                <w:szCs w:val="18"/>
                <w:lang w:eastAsia="ar-SA"/>
              </w:rPr>
            </w:pPr>
            <w:r w:rsidRPr="00F94BD7">
              <w:rPr>
                <w:rFonts w:ascii="Verdana" w:hAnsi="Verdana" w:cstheme="minorHAnsi"/>
                <w:sz w:val="18"/>
                <w:szCs w:val="18"/>
                <w:lang w:eastAsia="ar-SA"/>
              </w:rPr>
              <w:t>Wykonawca odpowiada za poinformowanie swoich pracowników oraz pracowników podwykonawców o powyższych wytycznych, odpowiada także za kontrolę ich przestrzegania przez te osoby.</w:t>
            </w:r>
          </w:p>
          <w:p w14:paraId="5D874257" w14:textId="77777777" w:rsidR="00022D54" w:rsidRPr="00F94BD7" w:rsidRDefault="00022D54" w:rsidP="00022D54">
            <w:pPr>
              <w:spacing w:line="276" w:lineRule="auto"/>
              <w:ind w:left="720"/>
              <w:jc w:val="both"/>
              <w:rPr>
                <w:rFonts w:ascii="Verdana" w:eastAsia="Calibri" w:hAnsi="Verdana" w:cstheme="minorHAnsi"/>
                <w:bCs/>
                <w:iCs/>
                <w:spacing w:val="-3"/>
                <w:sz w:val="18"/>
                <w:szCs w:val="18"/>
              </w:rPr>
            </w:pPr>
          </w:p>
          <w:p w14:paraId="2908FC51" w14:textId="77777777" w:rsidR="00022D54" w:rsidRPr="00F94BD7" w:rsidRDefault="00022D54" w:rsidP="00CD07B5">
            <w:pPr>
              <w:numPr>
                <w:ilvl w:val="0"/>
                <w:numId w:val="19"/>
              </w:numPr>
              <w:suppressAutoHyphens/>
              <w:spacing w:line="276" w:lineRule="auto"/>
              <w:jc w:val="both"/>
              <w:rPr>
                <w:rFonts w:ascii="Verdana" w:hAnsi="Verdana" w:cstheme="minorHAnsi"/>
                <w:b/>
                <w:bCs/>
                <w:iCs/>
                <w:sz w:val="18"/>
                <w:szCs w:val="18"/>
                <w:lang w:eastAsia="ar-SA"/>
              </w:rPr>
            </w:pPr>
            <w:r w:rsidRPr="00F94BD7">
              <w:rPr>
                <w:rFonts w:ascii="Verdana" w:hAnsi="Verdana" w:cstheme="minorHAnsi"/>
                <w:b/>
                <w:bCs/>
                <w:iCs/>
                <w:sz w:val="18"/>
                <w:szCs w:val="18"/>
                <w:lang w:eastAsia="ar-SA"/>
              </w:rPr>
              <w:t>WARUNKI WYMAGANE OD WYKONAWCY:</w:t>
            </w:r>
          </w:p>
          <w:p w14:paraId="58C47ACD" w14:textId="77777777" w:rsidR="00022D54" w:rsidRPr="00F94BD7" w:rsidRDefault="00022D54" w:rsidP="00022D54">
            <w:pPr>
              <w:tabs>
                <w:tab w:val="left" w:pos="709"/>
                <w:tab w:val="left" w:pos="6096"/>
              </w:tabs>
              <w:suppressAutoHyphens/>
              <w:spacing w:line="276" w:lineRule="auto"/>
              <w:jc w:val="both"/>
              <w:rPr>
                <w:rFonts w:ascii="Verdana" w:eastAsia="Calibri" w:hAnsi="Verdana" w:cstheme="minorHAnsi"/>
                <w:bCs/>
                <w:iCs/>
                <w:spacing w:val="-3"/>
                <w:sz w:val="18"/>
                <w:szCs w:val="18"/>
              </w:rPr>
            </w:pPr>
            <w:r w:rsidRPr="00F94BD7">
              <w:rPr>
                <w:rFonts w:ascii="Verdana" w:hAnsi="Verdana" w:cstheme="minorHAnsi"/>
                <w:bCs/>
                <w:iCs/>
                <w:sz w:val="18"/>
                <w:szCs w:val="18"/>
                <w:u w:val="single"/>
              </w:rPr>
              <w:t xml:space="preserve">Wymagania dotyczące udzielanej przez Wykonawcę gwarancji na </w:t>
            </w:r>
            <w:r w:rsidRPr="00F94BD7">
              <w:rPr>
                <w:rFonts w:ascii="Verdana" w:eastAsia="Calibri" w:hAnsi="Verdana" w:cstheme="minorHAnsi"/>
                <w:b/>
                <w:bCs/>
                <w:iCs/>
                <w:spacing w:val="-3"/>
                <w:sz w:val="18"/>
                <w:szCs w:val="18"/>
              </w:rPr>
              <w:t>dostawę i montaż mebli</w:t>
            </w:r>
            <w:r w:rsidRPr="00F94BD7">
              <w:rPr>
                <w:rFonts w:ascii="Verdana" w:eastAsia="Calibri" w:hAnsi="Verdana" w:cstheme="minorHAnsi"/>
                <w:bCs/>
                <w:iCs/>
                <w:spacing w:val="-3"/>
                <w:sz w:val="18"/>
                <w:szCs w:val="18"/>
              </w:rPr>
              <w:t xml:space="preserve"> okres gwarancji nie może być krótszy niż 3 lata (36 miesięcy).</w:t>
            </w:r>
          </w:p>
          <w:p w14:paraId="04A80057" w14:textId="36B3BE4C" w:rsidR="00022D54" w:rsidRPr="00F94BD7" w:rsidRDefault="00022D54" w:rsidP="00022D54">
            <w:pPr>
              <w:spacing w:line="276" w:lineRule="auto"/>
              <w:jc w:val="both"/>
              <w:rPr>
                <w:rFonts w:ascii="Verdana" w:eastAsia="Calibri" w:hAnsi="Verdana" w:cstheme="minorHAnsi"/>
                <w:bCs/>
                <w:iCs/>
                <w:color w:val="FF0000"/>
                <w:spacing w:val="-3"/>
                <w:sz w:val="18"/>
                <w:szCs w:val="18"/>
              </w:rPr>
            </w:pPr>
            <w:r w:rsidRPr="00F94BD7">
              <w:rPr>
                <w:rFonts w:ascii="Verdana" w:eastAsia="Calibri" w:hAnsi="Verdana" w:cstheme="minorHAnsi"/>
                <w:bCs/>
                <w:iCs/>
                <w:color w:val="FF0000"/>
                <w:spacing w:val="-3"/>
                <w:sz w:val="18"/>
                <w:szCs w:val="18"/>
              </w:rPr>
              <w:t>Okres gwarancji jest pozacenowym kryterium oceny ofert</w:t>
            </w:r>
            <w:r w:rsidR="000C2A88" w:rsidRPr="00F94BD7">
              <w:rPr>
                <w:rFonts w:ascii="Verdana" w:eastAsia="Calibri" w:hAnsi="Verdana" w:cstheme="minorHAnsi"/>
                <w:bCs/>
                <w:iCs/>
                <w:color w:val="FF0000"/>
                <w:spacing w:val="-3"/>
                <w:sz w:val="18"/>
                <w:szCs w:val="18"/>
              </w:rPr>
              <w:t>.</w:t>
            </w:r>
          </w:p>
          <w:p w14:paraId="3C21B25E" w14:textId="77777777" w:rsidR="00022D54" w:rsidRPr="00F94BD7" w:rsidRDefault="00022D54" w:rsidP="00022D54">
            <w:pPr>
              <w:pStyle w:val="Akapitzlist"/>
              <w:tabs>
                <w:tab w:val="left" w:pos="709"/>
                <w:tab w:val="left" w:pos="6096"/>
              </w:tabs>
              <w:suppressAutoHyphens/>
              <w:spacing w:after="0" w:line="276" w:lineRule="auto"/>
              <w:ind w:left="1068"/>
              <w:jc w:val="both"/>
              <w:rPr>
                <w:rFonts w:ascii="Verdana" w:hAnsi="Verdana" w:cstheme="minorHAnsi"/>
                <w:bCs/>
                <w:iCs/>
                <w:spacing w:val="-3"/>
                <w:sz w:val="18"/>
                <w:szCs w:val="18"/>
              </w:rPr>
            </w:pPr>
          </w:p>
          <w:p w14:paraId="73C492CB" w14:textId="77777777" w:rsidR="00022D54" w:rsidRPr="00F94BD7" w:rsidRDefault="00022D54" w:rsidP="00022D54">
            <w:pPr>
              <w:spacing w:line="276" w:lineRule="auto"/>
              <w:jc w:val="both"/>
              <w:rPr>
                <w:rFonts w:ascii="Verdana" w:eastAsia="Calibri" w:hAnsi="Verdana" w:cstheme="minorHAnsi"/>
                <w:bCs/>
                <w:spacing w:val="-3"/>
                <w:sz w:val="18"/>
                <w:szCs w:val="18"/>
              </w:rPr>
            </w:pPr>
            <w:r w:rsidRPr="00F94BD7">
              <w:rPr>
                <w:rFonts w:ascii="Verdana" w:eastAsia="Calibri" w:hAnsi="Verdana" w:cstheme="minorHAnsi"/>
                <w:bCs/>
                <w:spacing w:val="-3"/>
                <w:sz w:val="18"/>
                <w:szCs w:val="18"/>
              </w:rPr>
              <w:t>Okres gwarancji liczony jest od dnia, w którym podpisano protokół zdawczo-odbiorczy bez wad.</w:t>
            </w:r>
          </w:p>
          <w:p w14:paraId="57405CFF" w14:textId="77777777" w:rsidR="00022D54" w:rsidRPr="00F94BD7" w:rsidRDefault="00022D54" w:rsidP="00022D54">
            <w:pPr>
              <w:spacing w:line="276" w:lineRule="auto"/>
              <w:jc w:val="both"/>
              <w:rPr>
                <w:rFonts w:ascii="Verdana" w:eastAsia="Calibri" w:hAnsi="Verdana" w:cstheme="minorHAnsi"/>
                <w:bCs/>
                <w:spacing w:val="-3"/>
                <w:sz w:val="18"/>
                <w:szCs w:val="18"/>
              </w:rPr>
            </w:pPr>
          </w:p>
          <w:p w14:paraId="257A57A4" w14:textId="0145E180" w:rsidR="00034313" w:rsidRPr="00F94BD7" w:rsidRDefault="00034313" w:rsidP="00CA539A">
            <w:pPr>
              <w:spacing w:line="276" w:lineRule="auto"/>
              <w:jc w:val="both"/>
              <w:rPr>
                <w:rFonts w:ascii="Verdana" w:eastAsia="Verdana" w:hAnsi="Verdana"/>
                <w:bCs/>
                <w:iCs/>
                <w:color w:val="FF0000"/>
                <w:sz w:val="18"/>
                <w:szCs w:val="18"/>
              </w:rPr>
            </w:pPr>
          </w:p>
        </w:tc>
      </w:tr>
    </w:tbl>
    <w:p w14:paraId="789DED77"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Zamawiający nie przewiduje udzielenia zaliczek na poczet wykonania zamówienia.</w:t>
      </w:r>
    </w:p>
    <w:p w14:paraId="35619E36"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8E8EA42"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Zamawiający nie dopuszcza składania ofert wariantowych oraz w postaci katalogów elektronicznych</w:t>
      </w:r>
    </w:p>
    <w:p w14:paraId="5A6FC223" w14:textId="4B1DD4D1"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 xml:space="preserve">Zamawiający nie dopuszcza składania ofert częściowych. </w:t>
      </w:r>
      <w:r w:rsidRPr="00C026D9">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00F94BD7">
        <w:rPr>
          <w:rFonts w:ascii="Verdana" w:hAnsi="Verdana"/>
          <w:bCs/>
          <w:iCs/>
          <w:color w:val="000000"/>
          <w:sz w:val="18"/>
          <w:szCs w:val="18"/>
          <w:lang w:eastAsia="x-none"/>
        </w:rPr>
        <w:t xml:space="preserve"> </w:t>
      </w:r>
      <w:r w:rsidRPr="00C026D9">
        <w:rPr>
          <w:rFonts w:ascii="Verdana" w:hAnsi="Verdana"/>
          <w:bCs/>
          <w:iCs/>
          <w:color w:val="000000"/>
          <w:sz w:val="18"/>
          <w:szCs w:val="18"/>
          <w:lang w:eastAsia="x-none"/>
        </w:rPr>
        <w:t>Ponadto niedokonanie podziału na części nie narusza konkurencji poprzez</w:t>
      </w:r>
      <w:r w:rsidR="00F94BD7">
        <w:rPr>
          <w:rFonts w:ascii="Verdana" w:hAnsi="Verdana"/>
          <w:bCs/>
          <w:iCs/>
          <w:color w:val="000000"/>
          <w:sz w:val="18"/>
          <w:szCs w:val="18"/>
          <w:lang w:eastAsia="x-none"/>
        </w:rPr>
        <w:t xml:space="preserve"> </w:t>
      </w:r>
      <w:r w:rsidRPr="00C026D9">
        <w:rPr>
          <w:rFonts w:ascii="Verdana" w:hAnsi="Verdana"/>
          <w:bCs/>
          <w:iCs/>
          <w:color w:val="000000"/>
          <w:sz w:val="18"/>
          <w:szCs w:val="18"/>
          <w:lang w:eastAsia="x-none"/>
        </w:rPr>
        <w:t xml:space="preserve">ograniczenie możliwości ubiegania się o nie. </w:t>
      </w:r>
    </w:p>
    <w:p w14:paraId="0C77A298"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Zamawiający nie zastrzega możliwości ubiegania się o udzielenie zamówienia wyłącznie przez wykonawców, o których mowa w art. 94 ustaw Pzp.</w:t>
      </w:r>
    </w:p>
    <w:p w14:paraId="64A54795"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 xml:space="preserve">Zamawiający nie prowadzi postępowania w celu zawarcia umowy ramowej. </w:t>
      </w:r>
    </w:p>
    <w:p w14:paraId="33B7F8F8"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C026D9" w:rsidRDefault="00561B14" w:rsidP="00285428">
      <w:pPr>
        <w:numPr>
          <w:ilvl w:val="1"/>
          <w:numId w:val="3"/>
        </w:numPr>
        <w:suppressAutoHyphens/>
        <w:autoSpaceDN w:val="0"/>
        <w:ind w:left="709" w:hanging="567"/>
        <w:jc w:val="both"/>
        <w:textAlignment w:val="baseline"/>
        <w:outlineLvl w:val="1"/>
        <w:rPr>
          <w:rFonts w:ascii="Verdana" w:hAnsi="Verdana"/>
          <w:bCs/>
          <w:iCs/>
          <w:sz w:val="18"/>
          <w:szCs w:val="18"/>
        </w:rPr>
      </w:pPr>
      <w:r w:rsidRPr="00C026D9">
        <w:rPr>
          <w:rFonts w:ascii="Verdana" w:hAnsi="Verdana"/>
          <w:sz w:val="18"/>
          <w:szCs w:val="18"/>
        </w:rPr>
        <w:lastRenderedPageBreak/>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4367F8E2" w14:textId="47C5F7D1" w:rsidR="0052252B" w:rsidRPr="00D85809" w:rsidRDefault="0052252B"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bookmarkStart w:id="7" w:name="_Toc258314245"/>
      <w:r w:rsidRPr="00C026D9">
        <w:rPr>
          <w:rFonts w:ascii="Verdana" w:hAnsi="Verdana"/>
          <w:bCs/>
          <w:iCs/>
          <w:color w:val="000000"/>
          <w:sz w:val="18"/>
          <w:szCs w:val="18"/>
        </w:rPr>
        <w:t>Wykonawca zobowiązany jest do jednoznacznego określenia zaoferowanych w ofercie  produktów charakteryzując je poprzez wskazanie na konkretny wyrób (producenta i model</w:t>
      </w:r>
      <w:r w:rsidR="00871623">
        <w:rPr>
          <w:rFonts w:ascii="Verdana" w:hAnsi="Verdana"/>
          <w:bCs/>
          <w:iCs/>
          <w:color w:val="000000"/>
          <w:sz w:val="18"/>
          <w:szCs w:val="18"/>
        </w:rPr>
        <w:t xml:space="preserve"> lub </w:t>
      </w:r>
      <w:r w:rsidR="00871623" w:rsidRPr="00D85809">
        <w:rPr>
          <w:rFonts w:ascii="Verdana" w:hAnsi="Verdana"/>
          <w:bCs/>
          <w:iCs/>
          <w:color w:val="000000"/>
          <w:sz w:val="18"/>
          <w:szCs w:val="18"/>
        </w:rPr>
        <w:t>wyrób własny w przypadku mebli na zamówienie</w:t>
      </w:r>
      <w:r w:rsidRPr="00D85809">
        <w:rPr>
          <w:rFonts w:ascii="Verdana" w:hAnsi="Verdana"/>
          <w:bCs/>
          <w:iCs/>
          <w:color w:val="000000"/>
          <w:sz w:val="18"/>
          <w:szCs w:val="18"/>
        </w:rPr>
        <w:t xml:space="preserve">) wszystkich elementów wyszczególnionych w </w:t>
      </w:r>
      <w:r w:rsidR="00A80FCC" w:rsidRPr="00D85809">
        <w:rPr>
          <w:rFonts w:ascii="Verdana" w:hAnsi="Verdana"/>
          <w:bCs/>
          <w:iCs/>
          <w:color w:val="FF0000"/>
          <w:sz w:val="18"/>
          <w:szCs w:val="18"/>
        </w:rPr>
        <w:t>kalkulacji cenowej</w:t>
      </w:r>
      <w:r w:rsidRPr="00D85809">
        <w:rPr>
          <w:rFonts w:ascii="Verdana" w:hAnsi="Verdana"/>
          <w:bCs/>
          <w:iCs/>
          <w:color w:val="FF0000"/>
          <w:sz w:val="18"/>
          <w:szCs w:val="18"/>
        </w:rPr>
        <w:t xml:space="preserve"> </w:t>
      </w:r>
      <w:r w:rsidR="00A80FCC" w:rsidRPr="00D85809">
        <w:rPr>
          <w:rFonts w:ascii="Verdana" w:hAnsi="Verdana"/>
          <w:bCs/>
          <w:iCs/>
          <w:color w:val="FF0000"/>
          <w:sz w:val="18"/>
          <w:szCs w:val="18"/>
        </w:rPr>
        <w:t xml:space="preserve">- </w:t>
      </w:r>
      <w:r w:rsidRPr="00D85809">
        <w:rPr>
          <w:rFonts w:ascii="Verdana" w:hAnsi="Verdana"/>
          <w:bCs/>
          <w:iCs/>
          <w:color w:val="FF0000"/>
          <w:sz w:val="18"/>
          <w:szCs w:val="18"/>
        </w:rPr>
        <w:t>załącznik nr 1</w:t>
      </w:r>
      <w:r w:rsidR="00A80FCC" w:rsidRPr="00D85809">
        <w:rPr>
          <w:rFonts w:ascii="Verdana" w:hAnsi="Verdana"/>
          <w:bCs/>
          <w:iCs/>
          <w:color w:val="FF0000"/>
          <w:sz w:val="18"/>
          <w:szCs w:val="18"/>
        </w:rPr>
        <w:t>a</w:t>
      </w:r>
      <w:r w:rsidRPr="00D85809">
        <w:rPr>
          <w:rFonts w:ascii="Verdana" w:hAnsi="Verdana"/>
          <w:bCs/>
          <w:iCs/>
          <w:color w:val="000000"/>
          <w:sz w:val="18"/>
          <w:szCs w:val="18"/>
        </w:rPr>
        <w:t xml:space="preserve"> </w:t>
      </w:r>
      <w:r w:rsidR="006B58AB" w:rsidRPr="00D85809">
        <w:rPr>
          <w:rFonts w:ascii="Verdana" w:hAnsi="Verdana"/>
          <w:bCs/>
          <w:iCs/>
          <w:color w:val="000000"/>
          <w:sz w:val="18"/>
          <w:szCs w:val="18"/>
        </w:rPr>
        <w:t xml:space="preserve"> </w:t>
      </w:r>
    </w:p>
    <w:p w14:paraId="67AED871" w14:textId="77777777" w:rsidR="00561B14" w:rsidRPr="00C026D9"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85809">
        <w:rPr>
          <w:rFonts w:ascii="Verdana" w:hAnsi="Verdana"/>
          <w:b/>
          <w:bCs/>
          <w:caps/>
          <w:kern w:val="3"/>
          <w:sz w:val="18"/>
          <w:szCs w:val="18"/>
        </w:rPr>
        <w:t xml:space="preserve">INFORMACJA O PRZEDMIOTOWYCH ŚRODKACH </w:t>
      </w:r>
      <w:r w:rsidRPr="00C026D9">
        <w:rPr>
          <w:rFonts w:ascii="Verdana" w:hAnsi="Verdana"/>
          <w:b/>
          <w:bCs/>
          <w:caps/>
          <w:kern w:val="3"/>
          <w:sz w:val="18"/>
          <w:szCs w:val="18"/>
        </w:rPr>
        <w:t>DOWODOWYCH:</w:t>
      </w:r>
    </w:p>
    <w:p w14:paraId="39B2592B" w14:textId="77777777" w:rsidR="00561B14" w:rsidRPr="00C026D9" w:rsidRDefault="00561B14" w:rsidP="00285428">
      <w:pPr>
        <w:numPr>
          <w:ilvl w:val="1"/>
          <w:numId w:val="3"/>
        </w:numPr>
        <w:suppressAutoHyphens/>
        <w:autoSpaceDN w:val="0"/>
        <w:ind w:left="851" w:hanging="425"/>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 xml:space="preserve">Zamawiający </w:t>
      </w:r>
      <w:r w:rsidRPr="00C026D9">
        <w:rPr>
          <w:rFonts w:ascii="Verdana" w:hAnsi="Verdana"/>
          <w:b/>
          <w:bCs/>
          <w:iCs/>
          <w:color w:val="000000"/>
          <w:sz w:val="18"/>
          <w:szCs w:val="18"/>
        </w:rPr>
        <w:t xml:space="preserve">żąda złożenia wraz z ofertą </w:t>
      </w:r>
      <w:r w:rsidRPr="00C026D9">
        <w:rPr>
          <w:rFonts w:ascii="Verdana" w:hAnsi="Verdana"/>
          <w:bCs/>
          <w:iCs/>
          <w:color w:val="000000"/>
          <w:sz w:val="18"/>
          <w:szCs w:val="18"/>
        </w:rPr>
        <w:t>przedmiotowych środków dowodowych na potwierdzenie zgodności oferowanych dostaw z wymaganiami/kryteriami określonymi w opisie przedmiotu zamówienia.</w:t>
      </w:r>
    </w:p>
    <w:p w14:paraId="3A21E0B7" w14:textId="6F131FEB" w:rsidR="00E97FC2" w:rsidRPr="00E97FC2" w:rsidRDefault="00E97FC2" w:rsidP="00CD07B5">
      <w:pPr>
        <w:pStyle w:val="Akapitzlist"/>
        <w:numPr>
          <w:ilvl w:val="0"/>
          <w:numId w:val="12"/>
        </w:numPr>
        <w:ind w:left="993" w:hanging="284"/>
        <w:jc w:val="both"/>
        <w:rPr>
          <w:rFonts w:ascii="Verdana" w:eastAsia="Times New Roman" w:hAnsi="Verdana"/>
          <w:b/>
          <w:sz w:val="18"/>
          <w:szCs w:val="18"/>
          <w:lang w:eastAsia="pl-PL"/>
        </w:rPr>
      </w:pPr>
      <w:r w:rsidRPr="00E97FC2">
        <w:rPr>
          <w:rFonts w:ascii="Verdana" w:eastAsia="Times New Roman" w:hAnsi="Verdana"/>
          <w:b/>
          <w:sz w:val="18"/>
          <w:szCs w:val="18"/>
          <w:lang w:eastAsia="pl-PL"/>
        </w:rPr>
        <w:t>kart katalogowych</w:t>
      </w:r>
      <w:r w:rsidRPr="00E97FC2">
        <w:rPr>
          <w:rFonts w:ascii="Verdana" w:eastAsia="Times New Roman" w:hAnsi="Verdana"/>
          <w:sz w:val="18"/>
          <w:szCs w:val="18"/>
          <w:lang w:eastAsia="pl-PL"/>
        </w:rPr>
        <w:t xml:space="preserve"> do każdego rodzaju modelu/wyposażenia, zawierające co najmniej rysunki/fotografie oferowanego modelu, jego wymiary, oraz opis materiałów, z których jest wykonany (jeśli produkt różnicuje się na modele lub znak towarowy, tj. oznaczenie, które pozwala na ustalenie jednoznacznie i dokładne proponowanego produktu)! a także symbol którego przedmiotu dotyczy</w:t>
      </w:r>
      <w:r>
        <w:rPr>
          <w:rFonts w:ascii="Verdana" w:eastAsia="Times New Roman" w:hAnsi="Verdana"/>
          <w:sz w:val="18"/>
          <w:szCs w:val="18"/>
          <w:lang w:eastAsia="pl-PL"/>
        </w:rPr>
        <w:t>.</w:t>
      </w:r>
    </w:p>
    <w:p w14:paraId="19CF7EE2" w14:textId="3B9A2B4F" w:rsidR="00A80FCC" w:rsidRDefault="00A80FCC" w:rsidP="00285428">
      <w:pPr>
        <w:suppressAutoHyphens/>
        <w:autoSpaceDN w:val="0"/>
        <w:ind w:left="993"/>
        <w:jc w:val="both"/>
        <w:textAlignment w:val="baseline"/>
        <w:outlineLvl w:val="1"/>
        <w:rPr>
          <w:rFonts w:ascii="Verdana" w:hAnsi="Verdana"/>
          <w:sz w:val="18"/>
          <w:szCs w:val="18"/>
        </w:rPr>
      </w:pPr>
      <w:r w:rsidRPr="00A80FCC">
        <w:rPr>
          <w:rFonts w:ascii="Verdana" w:hAnsi="Verdana"/>
          <w:sz w:val="18"/>
          <w:szCs w:val="18"/>
        </w:rPr>
        <w:t>Przez kartę katalogową rozumie się zarówno gotowe materiały producentów jak i przygotowany przez wykonawcę, na potrzeby niniejszej oferty, materiał zdjęciowo-opisowo-techniczny, zawierający wymagane informacje, w tym parametry tapicerek nie gorsze niż opisane, jeśli dotyczy to elementów tapicerowanych.</w:t>
      </w:r>
    </w:p>
    <w:p w14:paraId="00EEC1BA" w14:textId="77777777" w:rsidR="00D9525D" w:rsidRDefault="00D9525D" w:rsidP="00280725">
      <w:pPr>
        <w:pStyle w:val="Akapitzlist"/>
        <w:ind w:left="644"/>
        <w:jc w:val="both"/>
        <w:rPr>
          <w:rFonts w:ascii="Verdana" w:hAnsi="Verdana"/>
          <w:b/>
          <w:sz w:val="18"/>
          <w:szCs w:val="18"/>
        </w:rPr>
      </w:pPr>
    </w:p>
    <w:p w14:paraId="055FBCBB" w14:textId="740BBA16" w:rsidR="00280725" w:rsidRPr="00280725" w:rsidRDefault="00280725" w:rsidP="00280725">
      <w:pPr>
        <w:pStyle w:val="Akapitzlist"/>
        <w:ind w:left="644"/>
        <w:jc w:val="both"/>
        <w:rPr>
          <w:rFonts w:ascii="Verdana" w:hAnsi="Verdana"/>
          <w:b/>
          <w:bCs/>
          <w:i/>
          <w:iCs/>
          <w:sz w:val="18"/>
          <w:szCs w:val="18"/>
        </w:rPr>
      </w:pPr>
      <w:r w:rsidRPr="00280725">
        <w:rPr>
          <w:rFonts w:ascii="Verdana" w:hAnsi="Verdana"/>
          <w:b/>
          <w:sz w:val="18"/>
          <w:szCs w:val="18"/>
        </w:rPr>
        <w:t>b)</w:t>
      </w:r>
      <w:r>
        <w:rPr>
          <w:rFonts w:ascii="Verdana" w:hAnsi="Verdana"/>
          <w:b/>
          <w:sz w:val="18"/>
          <w:szCs w:val="18"/>
        </w:rPr>
        <w:t xml:space="preserve"> </w:t>
      </w:r>
      <w:r w:rsidRPr="00280725">
        <w:rPr>
          <w:rFonts w:ascii="Verdana" w:hAnsi="Verdana"/>
          <w:b/>
          <w:bCs/>
          <w:sz w:val="18"/>
          <w:szCs w:val="18"/>
        </w:rPr>
        <w:t>Certyfikaty lub atesty</w:t>
      </w:r>
    </w:p>
    <w:p w14:paraId="0F75D24A" w14:textId="77777777" w:rsidR="006F73DA" w:rsidRPr="006F73DA" w:rsidRDefault="006F73DA" w:rsidP="006F73DA">
      <w:pPr>
        <w:pStyle w:val="Akapitzlist"/>
        <w:ind w:left="644" w:hanging="218"/>
        <w:jc w:val="both"/>
        <w:rPr>
          <w:rFonts w:ascii="Verdana" w:hAnsi="Verdana"/>
          <w:b/>
          <w:i/>
          <w:iCs/>
          <w:sz w:val="18"/>
          <w:szCs w:val="18"/>
          <w:u w:val="single"/>
        </w:rPr>
      </w:pPr>
      <w:r w:rsidRPr="006F73DA">
        <w:rPr>
          <w:rFonts w:ascii="Verdana" w:hAnsi="Verdana"/>
          <w:bCs/>
          <w:sz w:val="18"/>
          <w:szCs w:val="18"/>
          <w:u w:val="single"/>
        </w:rPr>
        <w:t xml:space="preserve">dla krzesła obrotowego </w:t>
      </w:r>
      <w:r w:rsidRPr="006F73DA">
        <w:rPr>
          <w:rFonts w:ascii="Verdana" w:hAnsi="Verdana"/>
          <w:b/>
          <w:sz w:val="18"/>
          <w:szCs w:val="18"/>
          <w:u w:val="single"/>
        </w:rPr>
        <w:t>M1, M33</w:t>
      </w:r>
    </w:p>
    <w:p w14:paraId="50AC6DE5" w14:textId="2D21C5A5" w:rsidR="003D40EC" w:rsidRPr="00D85809" w:rsidRDefault="003D40EC" w:rsidP="006F73DA">
      <w:pPr>
        <w:pStyle w:val="Akapitzlist"/>
        <w:numPr>
          <w:ilvl w:val="0"/>
          <w:numId w:val="20"/>
        </w:numPr>
        <w:spacing w:after="0" w:line="276" w:lineRule="auto"/>
        <w:ind w:left="993" w:hanging="284"/>
        <w:jc w:val="both"/>
        <w:rPr>
          <w:rFonts w:ascii="Verdana" w:hAnsi="Verdana" w:cstheme="minorHAnsi"/>
          <w:bCs/>
          <w:iCs/>
          <w:spacing w:val="-3"/>
          <w:sz w:val="18"/>
          <w:szCs w:val="18"/>
        </w:rPr>
      </w:pPr>
      <w:bookmarkStart w:id="8" w:name="_Hlk226011728"/>
      <w:r w:rsidRPr="003D40EC">
        <w:rPr>
          <w:rFonts w:ascii="Verdana" w:hAnsi="Verdana" w:cstheme="minorHAnsi"/>
          <w:bCs/>
          <w:iCs/>
          <w:spacing w:val="-3"/>
          <w:sz w:val="18"/>
          <w:szCs w:val="18"/>
        </w:rPr>
        <w:t>Certyfikat/Atest wytrzymałościowy zgodnie z EN 1335</w:t>
      </w:r>
      <w:r>
        <w:rPr>
          <w:rFonts w:ascii="Verdana" w:hAnsi="Verdana" w:cstheme="minorHAnsi"/>
          <w:bCs/>
          <w:iCs/>
          <w:spacing w:val="-3"/>
          <w:sz w:val="18"/>
          <w:szCs w:val="18"/>
        </w:rPr>
        <w:t xml:space="preserve"> lub równoważny, Zamawiający za równoważny uzna również </w:t>
      </w:r>
      <w:r w:rsidRPr="003D40EC">
        <w:rPr>
          <w:rFonts w:ascii="Verdana" w:hAnsi="Verdana" w:cstheme="minorHAnsi"/>
          <w:bCs/>
          <w:iCs/>
          <w:spacing w:val="-3"/>
          <w:sz w:val="18"/>
          <w:szCs w:val="18"/>
        </w:rPr>
        <w:t>certyfikat bezpieczeństwa GS</w:t>
      </w:r>
    </w:p>
    <w:bookmarkEnd w:id="8"/>
    <w:p w14:paraId="131D8679" w14:textId="4FCEB313" w:rsidR="003D40EC" w:rsidRDefault="003D40EC" w:rsidP="006F73DA">
      <w:pPr>
        <w:pStyle w:val="Akapitzlist"/>
        <w:numPr>
          <w:ilvl w:val="0"/>
          <w:numId w:val="20"/>
        </w:numPr>
        <w:spacing w:after="0" w:line="276" w:lineRule="auto"/>
        <w:ind w:left="993" w:hanging="284"/>
        <w:jc w:val="both"/>
        <w:rPr>
          <w:rFonts w:ascii="Verdana" w:hAnsi="Verdana" w:cstheme="minorHAnsi"/>
          <w:bCs/>
          <w:iCs/>
          <w:spacing w:val="-3"/>
          <w:sz w:val="18"/>
          <w:szCs w:val="18"/>
        </w:rPr>
      </w:pPr>
      <w:r w:rsidRPr="003D40EC">
        <w:rPr>
          <w:rFonts w:ascii="Verdana" w:hAnsi="Verdana" w:cstheme="minorHAnsi"/>
          <w:bCs/>
          <w:iCs/>
          <w:spacing w:val="-3"/>
          <w:sz w:val="18"/>
          <w:szCs w:val="18"/>
        </w:rPr>
        <w:t>Dokument potwierdzający spełnienie Rozporządzenia Ministra Pracy i Polityki Socjalnej z dnia 1 grudnia 1998r. w sprawie bezpieczeństwa i higieny pracy na stanowiskach wyposażonych w monitory ekranowe (Dz.U.1998.148.973 ze zm.) w tym również ze zmianami wynikającymi z Rozporządzenia MRiPS z 18 października 2023</w:t>
      </w:r>
      <w:r>
        <w:rPr>
          <w:rFonts w:ascii="Verdana" w:hAnsi="Verdana" w:cstheme="minorHAnsi"/>
          <w:bCs/>
          <w:iCs/>
          <w:spacing w:val="-3"/>
          <w:sz w:val="18"/>
          <w:szCs w:val="18"/>
        </w:rPr>
        <w:t xml:space="preserve"> lub równoważne</w:t>
      </w:r>
    </w:p>
    <w:p w14:paraId="6BAA23A4" w14:textId="2E59997C" w:rsidR="006F73DA" w:rsidRDefault="006F73DA" w:rsidP="006F73DA">
      <w:pPr>
        <w:pStyle w:val="Akapitzlist"/>
        <w:numPr>
          <w:ilvl w:val="0"/>
          <w:numId w:val="20"/>
        </w:numPr>
        <w:ind w:left="993" w:hanging="284"/>
        <w:rPr>
          <w:rFonts w:ascii="Verdana" w:hAnsi="Verdana" w:cstheme="minorHAnsi"/>
          <w:bCs/>
          <w:iCs/>
          <w:spacing w:val="-3"/>
          <w:sz w:val="18"/>
          <w:szCs w:val="18"/>
        </w:rPr>
      </w:pPr>
      <w:r>
        <w:rPr>
          <w:rFonts w:ascii="Verdana" w:hAnsi="Verdana" w:cstheme="minorHAnsi"/>
          <w:bCs/>
          <w:iCs/>
          <w:spacing w:val="-3"/>
          <w:sz w:val="18"/>
          <w:szCs w:val="18"/>
        </w:rPr>
        <w:t xml:space="preserve">Atest niepalności </w:t>
      </w:r>
      <w:r w:rsidRPr="00653D24">
        <w:rPr>
          <w:rFonts w:ascii="Verdana" w:hAnsi="Verdana" w:cstheme="minorHAnsi"/>
          <w:bCs/>
          <w:iCs/>
          <w:spacing w:val="-3"/>
          <w:sz w:val="18"/>
          <w:szCs w:val="18"/>
        </w:rPr>
        <w:t xml:space="preserve">dla tapicerek </w:t>
      </w:r>
      <w:r>
        <w:rPr>
          <w:rFonts w:ascii="Verdana" w:hAnsi="Verdana" w:cstheme="minorHAnsi"/>
          <w:bCs/>
          <w:iCs/>
          <w:spacing w:val="-3"/>
          <w:sz w:val="18"/>
          <w:szCs w:val="18"/>
        </w:rPr>
        <w:t>wg</w:t>
      </w:r>
      <w:r w:rsidR="003D40EC">
        <w:rPr>
          <w:rFonts w:ascii="Verdana" w:hAnsi="Verdana" w:cstheme="minorHAnsi"/>
          <w:bCs/>
          <w:iCs/>
          <w:spacing w:val="-3"/>
          <w:sz w:val="18"/>
          <w:szCs w:val="18"/>
        </w:rPr>
        <w:t xml:space="preserve"> </w:t>
      </w:r>
      <w:bookmarkStart w:id="9" w:name="_Hlk226011785"/>
      <w:r w:rsidR="003D40EC" w:rsidRPr="003D40EC">
        <w:rPr>
          <w:rFonts w:ascii="Verdana" w:hAnsi="Verdana" w:cstheme="minorHAnsi"/>
          <w:bCs/>
          <w:iCs/>
          <w:spacing w:val="-3"/>
          <w:sz w:val="18"/>
          <w:szCs w:val="18"/>
        </w:rPr>
        <w:t>EN 1021-1</w:t>
      </w:r>
      <w:r>
        <w:rPr>
          <w:rFonts w:ascii="Verdana" w:hAnsi="Verdana" w:cstheme="minorHAnsi"/>
          <w:bCs/>
          <w:iCs/>
          <w:spacing w:val="-3"/>
          <w:sz w:val="18"/>
          <w:szCs w:val="18"/>
        </w:rPr>
        <w:t xml:space="preserve"> </w:t>
      </w:r>
      <w:bookmarkEnd w:id="9"/>
      <w:r>
        <w:rPr>
          <w:rFonts w:ascii="Verdana" w:hAnsi="Verdana" w:cstheme="minorHAnsi"/>
          <w:bCs/>
          <w:iCs/>
          <w:spacing w:val="-3"/>
          <w:sz w:val="18"/>
          <w:szCs w:val="18"/>
        </w:rPr>
        <w:t>PN-</w:t>
      </w:r>
      <w:r w:rsidRPr="00653D24">
        <w:rPr>
          <w:rFonts w:ascii="Verdana" w:hAnsi="Verdana" w:cstheme="minorHAnsi"/>
          <w:bCs/>
          <w:iCs/>
          <w:spacing w:val="-3"/>
          <w:sz w:val="18"/>
          <w:szCs w:val="18"/>
        </w:rPr>
        <w:t>EN 1021-</w:t>
      </w:r>
      <w:r>
        <w:rPr>
          <w:rFonts w:ascii="Verdana" w:hAnsi="Verdana" w:cstheme="minorHAnsi"/>
          <w:bCs/>
          <w:iCs/>
          <w:spacing w:val="-3"/>
          <w:sz w:val="18"/>
          <w:szCs w:val="18"/>
        </w:rPr>
        <w:t>2</w:t>
      </w:r>
      <w:r w:rsidRPr="00653D24">
        <w:rPr>
          <w:rFonts w:ascii="Verdana" w:hAnsi="Verdana" w:cstheme="minorHAnsi"/>
          <w:bCs/>
          <w:iCs/>
          <w:spacing w:val="-3"/>
          <w:sz w:val="18"/>
          <w:szCs w:val="18"/>
        </w:rPr>
        <w:t xml:space="preserve"> </w:t>
      </w:r>
      <w:r w:rsidR="009D61CC">
        <w:rPr>
          <w:rFonts w:ascii="Verdana" w:hAnsi="Verdana" w:cstheme="minorHAnsi"/>
          <w:bCs/>
          <w:iCs/>
          <w:spacing w:val="-3"/>
          <w:sz w:val="18"/>
          <w:szCs w:val="18"/>
        </w:rPr>
        <w:t>lub równoważnej</w:t>
      </w:r>
    </w:p>
    <w:p w14:paraId="79262B88" w14:textId="77777777" w:rsidR="006F73DA" w:rsidRDefault="006F73DA" w:rsidP="006F73DA">
      <w:pPr>
        <w:pStyle w:val="Akapitzlist"/>
        <w:ind w:left="644" w:hanging="218"/>
        <w:jc w:val="both"/>
        <w:rPr>
          <w:rFonts w:ascii="Verdana" w:hAnsi="Verdana"/>
          <w:bCs/>
          <w:sz w:val="18"/>
          <w:szCs w:val="18"/>
        </w:rPr>
      </w:pPr>
    </w:p>
    <w:p w14:paraId="48610268" w14:textId="77777777" w:rsidR="006F73DA" w:rsidRPr="006F73DA" w:rsidRDefault="006F73DA" w:rsidP="006F73DA">
      <w:pPr>
        <w:pStyle w:val="Akapitzlist"/>
        <w:ind w:left="644" w:hanging="218"/>
        <w:jc w:val="both"/>
        <w:rPr>
          <w:rFonts w:ascii="Verdana" w:hAnsi="Verdana"/>
          <w:b/>
          <w:i/>
          <w:iCs/>
          <w:sz w:val="18"/>
          <w:szCs w:val="18"/>
          <w:u w:val="single"/>
        </w:rPr>
      </w:pPr>
      <w:r w:rsidRPr="006F73DA">
        <w:rPr>
          <w:rFonts w:ascii="Verdana" w:hAnsi="Verdana"/>
          <w:bCs/>
          <w:sz w:val="18"/>
          <w:szCs w:val="18"/>
          <w:u w:val="single"/>
        </w:rPr>
        <w:t xml:space="preserve">dla krzesła obrotowego </w:t>
      </w:r>
      <w:r w:rsidRPr="006F73DA">
        <w:rPr>
          <w:rFonts w:ascii="Verdana" w:hAnsi="Verdana"/>
          <w:b/>
          <w:sz w:val="18"/>
          <w:szCs w:val="18"/>
          <w:u w:val="single"/>
        </w:rPr>
        <w:t xml:space="preserve">M32, </w:t>
      </w:r>
    </w:p>
    <w:p w14:paraId="69FE3BE1" w14:textId="39E01F92" w:rsidR="00D85809" w:rsidRDefault="009F42E5" w:rsidP="00D85809">
      <w:pPr>
        <w:pStyle w:val="Akapitzlist"/>
        <w:numPr>
          <w:ilvl w:val="0"/>
          <w:numId w:val="20"/>
        </w:numPr>
        <w:spacing w:after="0" w:line="276" w:lineRule="auto"/>
        <w:ind w:left="993" w:hanging="284"/>
        <w:jc w:val="both"/>
        <w:rPr>
          <w:rFonts w:ascii="Verdana" w:hAnsi="Verdana" w:cstheme="minorHAnsi"/>
          <w:bCs/>
          <w:iCs/>
          <w:spacing w:val="-3"/>
          <w:sz w:val="18"/>
          <w:szCs w:val="18"/>
        </w:rPr>
      </w:pPr>
      <w:r w:rsidRPr="00D85809">
        <w:rPr>
          <w:rFonts w:ascii="Verdana" w:hAnsi="Verdana" w:cstheme="minorHAnsi"/>
          <w:bCs/>
          <w:iCs/>
          <w:spacing w:val="-3"/>
          <w:sz w:val="18"/>
          <w:szCs w:val="18"/>
        </w:rPr>
        <w:t>Certyfikat ergonomiczności – zgodność z Rozporządzeniem Ministerstwa Rodziny i Polityki Społecznej w sprawie bezpieczeństwa i higieny pracy (BHP) na stanowiskach wyposażonych w monitory ekranowe z dnia 18 października</w:t>
      </w:r>
      <w:r w:rsidR="00FB515B">
        <w:rPr>
          <w:rFonts w:ascii="Verdana" w:hAnsi="Verdana" w:cstheme="minorHAnsi"/>
          <w:bCs/>
          <w:iCs/>
          <w:spacing w:val="-3"/>
          <w:sz w:val="18"/>
          <w:szCs w:val="18"/>
        </w:rPr>
        <w:t xml:space="preserve"> lub równoważn</w:t>
      </w:r>
      <w:bookmarkStart w:id="10" w:name="_GoBack"/>
      <w:bookmarkEnd w:id="10"/>
      <w:r w:rsidR="00FB515B">
        <w:rPr>
          <w:rFonts w:ascii="Verdana" w:hAnsi="Verdana" w:cstheme="minorHAnsi"/>
          <w:bCs/>
          <w:iCs/>
          <w:spacing w:val="-3"/>
          <w:sz w:val="18"/>
          <w:szCs w:val="18"/>
        </w:rPr>
        <w:t>y</w:t>
      </w:r>
    </w:p>
    <w:p w14:paraId="1E72009B" w14:textId="6C7B89F3" w:rsidR="006F73DA" w:rsidRPr="00DD550D" w:rsidRDefault="006F73DA" w:rsidP="006F73DA">
      <w:pPr>
        <w:pStyle w:val="Akapitzlist"/>
        <w:numPr>
          <w:ilvl w:val="0"/>
          <w:numId w:val="20"/>
        </w:numPr>
        <w:ind w:left="993" w:hanging="284"/>
        <w:rPr>
          <w:rFonts w:ascii="Verdana" w:hAnsi="Verdana" w:cstheme="minorHAnsi"/>
          <w:bCs/>
          <w:iCs/>
          <w:spacing w:val="-3"/>
          <w:sz w:val="18"/>
          <w:szCs w:val="18"/>
        </w:rPr>
      </w:pPr>
      <w:r>
        <w:rPr>
          <w:rFonts w:ascii="Verdana" w:hAnsi="Verdana" w:cstheme="minorHAnsi"/>
          <w:bCs/>
          <w:iCs/>
          <w:spacing w:val="-3"/>
          <w:sz w:val="18"/>
          <w:szCs w:val="18"/>
        </w:rPr>
        <w:t xml:space="preserve">Atest niepalności </w:t>
      </w:r>
      <w:r w:rsidRPr="00653D24">
        <w:rPr>
          <w:rFonts w:ascii="Verdana" w:hAnsi="Verdana" w:cstheme="minorHAnsi"/>
          <w:bCs/>
          <w:iCs/>
          <w:spacing w:val="-3"/>
          <w:sz w:val="18"/>
          <w:szCs w:val="18"/>
        </w:rPr>
        <w:t xml:space="preserve">dla tapicerek </w:t>
      </w:r>
      <w:r>
        <w:rPr>
          <w:rFonts w:ascii="Verdana" w:hAnsi="Verdana" w:cstheme="minorHAnsi"/>
          <w:bCs/>
          <w:iCs/>
          <w:spacing w:val="-3"/>
          <w:sz w:val="18"/>
          <w:szCs w:val="18"/>
        </w:rPr>
        <w:t>wg</w:t>
      </w:r>
      <w:r w:rsidR="009F42E5" w:rsidRPr="009F42E5">
        <w:rPr>
          <w:rFonts w:ascii="Verdana" w:eastAsia="Times New Roman" w:hAnsi="Verdana" w:cstheme="minorHAnsi"/>
          <w:bCs/>
          <w:iCs/>
          <w:spacing w:val="-3"/>
          <w:sz w:val="18"/>
          <w:szCs w:val="18"/>
          <w:lang w:eastAsia="pl-PL"/>
        </w:rPr>
        <w:t xml:space="preserve"> </w:t>
      </w:r>
      <w:r w:rsidR="009F42E5" w:rsidRPr="009F42E5">
        <w:rPr>
          <w:rFonts w:ascii="Verdana" w:hAnsi="Verdana" w:cstheme="minorHAnsi"/>
          <w:bCs/>
          <w:iCs/>
          <w:spacing w:val="-3"/>
          <w:sz w:val="18"/>
          <w:szCs w:val="18"/>
        </w:rPr>
        <w:t xml:space="preserve">EN 1021-1 </w:t>
      </w:r>
      <w:r>
        <w:rPr>
          <w:rFonts w:ascii="Verdana" w:hAnsi="Verdana" w:cstheme="minorHAnsi"/>
          <w:bCs/>
          <w:iCs/>
          <w:spacing w:val="-3"/>
          <w:sz w:val="18"/>
          <w:szCs w:val="18"/>
        </w:rPr>
        <w:t xml:space="preserve"> PN-</w:t>
      </w:r>
      <w:r w:rsidRPr="00653D24">
        <w:rPr>
          <w:rFonts w:ascii="Verdana" w:hAnsi="Verdana" w:cstheme="minorHAnsi"/>
          <w:bCs/>
          <w:iCs/>
          <w:spacing w:val="-3"/>
          <w:sz w:val="18"/>
          <w:szCs w:val="18"/>
        </w:rPr>
        <w:t>EN 1021-</w:t>
      </w:r>
      <w:r>
        <w:rPr>
          <w:rFonts w:ascii="Verdana" w:hAnsi="Verdana" w:cstheme="minorHAnsi"/>
          <w:bCs/>
          <w:iCs/>
          <w:spacing w:val="-3"/>
          <w:sz w:val="18"/>
          <w:szCs w:val="18"/>
        </w:rPr>
        <w:t>2</w:t>
      </w:r>
      <w:r w:rsidRPr="00653D24">
        <w:rPr>
          <w:rFonts w:ascii="Verdana" w:hAnsi="Verdana" w:cstheme="minorHAnsi"/>
          <w:bCs/>
          <w:iCs/>
          <w:spacing w:val="-3"/>
          <w:sz w:val="18"/>
          <w:szCs w:val="18"/>
        </w:rPr>
        <w:t xml:space="preserve"> </w:t>
      </w:r>
      <w:r w:rsidR="009D61CC">
        <w:rPr>
          <w:rFonts w:ascii="Verdana" w:hAnsi="Verdana" w:cstheme="minorHAnsi"/>
          <w:bCs/>
          <w:iCs/>
          <w:spacing w:val="-3"/>
          <w:sz w:val="18"/>
          <w:szCs w:val="18"/>
        </w:rPr>
        <w:t>lub równoważnej</w:t>
      </w:r>
    </w:p>
    <w:p w14:paraId="168E0D68" w14:textId="77777777" w:rsidR="006F73DA" w:rsidRPr="006F73DA" w:rsidRDefault="006F73DA" w:rsidP="006F73DA">
      <w:pPr>
        <w:spacing w:line="276" w:lineRule="auto"/>
        <w:ind w:firstLine="426"/>
        <w:rPr>
          <w:rFonts w:ascii="Verdana" w:eastAsia="Calibri" w:hAnsi="Verdana" w:cstheme="minorHAnsi"/>
          <w:bCs/>
          <w:iCs/>
          <w:spacing w:val="-3"/>
          <w:sz w:val="18"/>
          <w:szCs w:val="18"/>
          <w:u w:val="single"/>
        </w:rPr>
      </w:pPr>
      <w:r w:rsidRPr="006F73DA">
        <w:rPr>
          <w:rFonts w:ascii="Verdana" w:eastAsia="Calibri" w:hAnsi="Verdana" w:cstheme="minorHAnsi"/>
          <w:bCs/>
          <w:iCs/>
          <w:spacing w:val="-3"/>
          <w:sz w:val="18"/>
          <w:szCs w:val="18"/>
          <w:u w:val="single"/>
        </w:rPr>
        <w:t xml:space="preserve">dla biurka </w:t>
      </w:r>
      <w:r w:rsidRPr="006F73DA">
        <w:rPr>
          <w:rFonts w:ascii="Verdana" w:eastAsia="Calibri" w:hAnsi="Verdana" w:cstheme="minorHAnsi"/>
          <w:b/>
          <w:bCs/>
          <w:iCs/>
          <w:spacing w:val="-3"/>
          <w:sz w:val="18"/>
          <w:szCs w:val="18"/>
          <w:u w:val="single"/>
        </w:rPr>
        <w:t>M2, M3, M4, M42, M39</w:t>
      </w:r>
    </w:p>
    <w:p w14:paraId="16386AE9" w14:textId="0F484858" w:rsidR="00C03C7F" w:rsidRDefault="00C03C7F" w:rsidP="006F73DA">
      <w:pPr>
        <w:pStyle w:val="Akapitzlist"/>
        <w:numPr>
          <w:ilvl w:val="0"/>
          <w:numId w:val="24"/>
        </w:numPr>
        <w:spacing w:line="276" w:lineRule="auto"/>
        <w:ind w:left="993" w:hanging="284"/>
        <w:rPr>
          <w:rFonts w:ascii="Verdana" w:hAnsi="Verdana" w:cstheme="minorHAnsi"/>
          <w:bCs/>
          <w:iCs/>
          <w:spacing w:val="-3"/>
          <w:sz w:val="18"/>
          <w:szCs w:val="18"/>
        </w:rPr>
      </w:pPr>
      <w:r w:rsidRPr="00C03C7F">
        <w:rPr>
          <w:rFonts w:ascii="Verdana" w:hAnsi="Verdana" w:cstheme="minorHAnsi"/>
          <w:bCs/>
          <w:iCs/>
          <w:spacing w:val="-3"/>
          <w:sz w:val="18"/>
          <w:szCs w:val="18"/>
        </w:rPr>
        <w:t>Certyfikat / Atest wytrzymałościowy wg normy EN  527-1, EN 527-2 lub równoważnej</w:t>
      </w:r>
    </w:p>
    <w:p w14:paraId="664AE93F" w14:textId="2DC89F78" w:rsidR="00D85809" w:rsidRPr="00871623" w:rsidRDefault="00C03C7F" w:rsidP="00871623">
      <w:pPr>
        <w:pStyle w:val="Akapitzlist"/>
        <w:numPr>
          <w:ilvl w:val="0"/>
          <w:numId w:val="24"/>
        </w:numPr>
        <w:spacing w:line="276" w:lineRule="auto"/>
        <w:rPr>
          <w:rFonts w:ascii="Verdana" w:hAnsi="Verdana" w:cstheme="minorHAnsi"/>
          <w:bCs/>
          <w:iCs/>
          <w:spacing w:val="-3"/>
          <w:sz w:val="18"/>
          <w:szCs w:val="18"/>
        </w:rPr>
      </w:pPr>
      <w:r w:rsidRPr="00871623">
        <w:rPr>
          <w:rFonts w:ascii="Verdana" w:hAnsi="Verdana" w:cstheme="minorHAnsi"/>
          <w:bCs/>
          <w:iCs/>
          <w:spacing w:val="-3"/>
          <w:sz w:val="18"/>
          <w:szCs w:val="18"/>
        </w:rPr>
        <w:t>Atest higieniczny na cały mebel lub daną linię meblową (nie dopuszcza się atestów na same składowe mebla)</w:t>
      </w:r>
      <w:r w:rsidRPr="00E45F82">
        <w:rPr>
          <w:rFonts w:ascii="Verdana" w:hAnsi="Verdana" w:cstheme="minorHAnsi"/>
          <w:bCs/>
          <w:iCs/>
          <w:spacing w:val="-3"/>
          <w:sz w:val="18"/>
          <w:szCs w:val="18"/>
        </w:rPr>
        <w:t xml:space="preserve"> </w:t>
      </w:r>
      <w:r w:rsidR="00871623" w:rsidRPr="00E45F82">
        <w:rPr>
          <w:rFonts w:ascii="Verdana" w:hAnsi="Verdana" w:cstheme="minorHAnsi"/>
          <w:bCs/>
          <w:iCs/>
          <w:spacing w:val="-3"/>
          <w:sz w:val="18"/>
          <w:szCs w:val="18"/>
        </w:rPr>
        <w:t>lub równoważne certyfikat</w:t>
      </w:r>
      <w:r w:rsidR="00871623" w:rsidRPr="00871623">
        <w:rPr>
          <w:rFonts w:ascii="Verdana" w:hAnsi="Verdana" w:cstheme="minorHAnsi"/>
          <w:bCs/>
          <w:iCs/>
          <w:spacing w:val="-3"/>
          <w:sz w:val="18"/>
          <w:szCs w:val="18"/>
        </w:rPr>
        <w:t>y potwierdzające spełnienie takich samych parametrów</w:t>
      </w:r>
    </w:p>
    <w:p w14:paraId="2499D174" w14:textId="05868A2A" w:rsidR="00C03C7F" w:rsidRPr="00C03C7F" w:rsidRDefault="00C03C7F" w:rsidP="00C03C7F">
      <w:pPr>
        <w:pStyle w:val="Akapitzlist"/>
        <w:numPr>
          <w:ilvl w:val="0"/>
          <w:numId w:val="24"/>
        </w:numPr>
        <w:spacing w:line="276" w:lineRule="auto"/>
        <w:rPr>
          <w:rFonts w:ascii="Verdana" w:hAnsi="Verdana" w:cstheme="minorHAnsi"/>
          <w:bCs/>
          <w:iCs/>
          <w:spacing w:val="-3"/>
          <w:sz w:val="18"/>
          <w:szCs w:val="18"/>
        </w:rPr>
      </w:pPr>
      <w:r w:rsidRPr="00C03C7F">
        <w:rPr>
          <w:rFonts w:ascii="Verdana" w:hAnsi="Verdana" w:cstheme="minorHAnsi"/>
          <w:bCs/>
          <w:iCs/>
          <w:spacing w:val="-3"/>
          <w:sz w:val="18"/>
          <w:szCs w:val="18"/>
        </w:rPr>
        <w:t>Dokument potwierdzający spełnienie Rozporządzenia MPiPS z 1 grudnia 1998 (Dz.U. Nr 148,poz.973)</w:t>
      </w:r>
      <w:r>
        <w:rPr>
          <w:rFonts w:ascii="Verdana" w:hAnsi="Verdana" w:cstheme="minorHAnsi"/>
          <w:bCs/>
          <w:iCs/>
          <w:spacing w:val="-3"/>
          <w:sz w:val="18"/>
          <w:szCs w:val="18"/>
        </w:rPr>
        <w:t xml:space="preserve"> lub równoważny</w:t>
      </w:r>
    </w:p>
    <w:p w14:paraId="012F1E19" w14:textId="77777777" w:rsidR="006F73DA" w:rsidRPr="008B0073" w:rsidRDefault="006F73DA" w:rsidP="006F73DA">
      <w:pPr>
        <w:spacing w:line="276" w:lineRule="auto"/>
        <w:ind w:left="426" w:firstLine="60"/>
        <w:rPr>
          <w:rFonts w:ascii="Verdana" w:eastAsia="Calibri" w:hAnsi="Verdana" w:cstheme="minorHAnsi"/>
          <w:b/>
          <w:iCs/>
          <w:spacing w:val="-3"/>
          <w:sz w:val="18"/>
          <w:szCs w:val="18"/>
        </w:rPr>
      </w:pPr>
      <w:r w:rsidRPr="006F73DA">
        <w:rPr>
          <w:rFonts w:ascii="Verdana" w:eastAsia="Calibri" w:hAnsi="Verdana" w:cstheme="minorHAnsi"/>
          <w:bCs/>
          <w:iCs/>
          <w:spacing w:val="-3"/>
          <w:sz w:val="18"/>
          <w:szCs w:val="18"/>
          <w:u w:val="single"/>
        </w:rPr>
        <w:t xml:space="preserve">dla szafy </w:t>
      </w:r>
      <w:r w:rsidRPr="006F73DA">
        <w:rPr>
          <w:rFonts w:ascii="Verdana" w:eastAsia="Calibri" w:hAnsi="Verdana" w:cstheme="minorHAnsi"/>
          <w:b/>
          <w:iCs/>
          <w:spacing w:val="-3"/>
          <w:sz w:val="18"/>
          <w:szCs w:val="18"/>
          <w:u w:val="single"/>
        </w:rPr>
        <w:t>M5, M6, M9, M16, M18, M20, M22, M34</w:t>
      </w:r>
      <w:r>
        <w:rPr>
          <w:rFonts w:ascii="Verdana" w:eastAsia="Calibri" w:hAnsi="Verdana" w:cstheme="minorHAnsi"/>
          <w:b/>
          <w:iCs/>
          <w:spacing w:val="-3"/>
          <w:sz w:val="18"/>
          <w:szCs w:val="18"/>
        </w:rPr>
        <w:t xml:space="preserve">, </w:t>
      </w:r>
    </w:p>
    <w:p w14:paraId="07A254AA" w14:textId="2F11B7C7" w:rsidR="006F73DA" w:rsidRPr="00653D24" w:rsidRDefault="006F73DA" w:rsidP="006F73DA">
      <w:pPr>
        <w:pStyle w:val="Akapitzlist"/>
        <w:numPr>
          <w:ilvl w:val="0"/>
          <w:numId w:val="24"/>
        </w:numPr>
        <w:spacing w:line="276" w:lineRule="auto"/>
        <w:ind w:left="993" w:hanging="284"/>
        <w:rPr>
          <w:rFonts w:ascii="Verdana" w:hAnsi="Verdana" w:cstheme="minorHAnsi"/>
          <w:bCs/>
          <w:iCs/>
          <w:spacing w:val="-3"/>
          <w:sz w:val="18"/>
          <w:szCs w:val="18"/>
        </w:rPr>
      </w:pPr>
      <w:r w:rsidRPr="00653D24">
        <w:rPr>
          <w:rFonts w:ascii="Verdana" w:hAnsi="Verdana" w:cstheme="minorHAnsi"/>
          <w:bCs/>
          <w:iCs/>
          <w:spacing w:val="-3"/>
          <w:sz w:val="18"/>
          <w:szCs w:val="18"/>
        </w:rPr>
        <w:t>Certyfikat / Atest wytrzymałościowy wg normy EN 14073-2</w:t>
      </w:r>
      <w:r w:rsidR="009D61CC">
        <w:rPr>
          <w:rFonts w:ascii="Verdana" w:hAnsi="Verdana" w:cstheme="minorHAnsi"/>
          <w:bCs/>
          <w:iCs/>
          <w:spacing w:val="-3"/>
          <w:sz w:val="18"/>
          <w:szCs w:val="18"/>
        </w:rPr>
        <w:t xml:space="preserve"> lub równoważnej</w:t>
      </w:r>
      <w:r w:rsidRPr="00653D24">
        <w:rPr>
          <w:rFonts w:ascii="Verdana" w:hAnsi="Verdana" w:cstheme="minorHAnsi"/>
          <w:bCs/>
          <w:iCs/>
          <w:spacing w:val="-3"/>
          <w:sz w:val="18"/>
          <w:szCs w:val="18"/>
        </w:rPr>
        <w:t>;</w:t>
      </w:r>
    </w:p>
    <w:p w14:paraId="7996BE58" w14:textId="049A816F" w:rsidR="006F73DA" w:rsidRPr="00653D24" w:rsidRDefault="006F73DA" w:rsidP="006F73DA">
      <w:pPr>
        <w:pStyle w:val="Akapitzlist"/>
        <w:numPr>
          <w:ilvl w:val="0"/>
          <w:numId w:val="24"/>
        </w:numPr>
        <w:spacing w:line="276" w:lineRule="auto"/>
        <w:ind w:left="993" w:hanging="284"/>
        <w:rPr>
          <w:rFonts w:ascii="Verdana" w:hAnsi="Verdana" w:cstheme="minorHAnsi"/>
          <w:bCs/>
          <w:iCs/>
          <w:spacing w:val="-3"/>
          <w:sz w:val="18"/>
          <w:szCs w:val="18"/>
        </w:rPr>
      </w:pPr>
      <w:r w:rsidRPr="00653D24">
        <w:rPr>
          <w:rFonts w:ascii="Verdana" w:hAnsi="Verdana" w:cstheme="minorHAnsi"/>
          <w:bCs/>
          <w:iCs/>
          <w:spacing w:val="-3"/>
          <w:sz w:val="18"/>
          <w:szCs w:val="18"/>
        </w:rPr>
        <w:t>Atest higieniczny na cały mebel lub daną linię meblową (nie dopuszcza się na atestów na same składowe mebla)</w:t>
      </w:r>
      <w:r w:rsidR="00B24001" w:rsidRPr="00B24001">
        <w:rPr>
          <w:rFonts w:ascii="Times New Roman" w:eastAsia="Times New Roman" w:hAnsi="Times New Roman"/>
          <w:sz w:val="24"/>
          <w:szCs w:val="24"/>
          <w:lang w:eastAsia="pl-PL"/>
        </w:rPr>
        <w:t xml:space="preserve"> </w:t>
      </w:r>
      <w:r w:rsidR="00B24001" w:rsidRPr="00B24001">
        <w:rPr>
          <w:rFonts w:ascii="Verdana" w:hAnsi="Verdana" w:cstheme="minorHAnsi"/>
          <w:bCs/>
          <w:iCs/>
          <w:spacing w:val="-3"/>
          <w:sz w:val="18"/>
          <w:szCs w:val="18"/>
        </w:rPr>
        <w:t>lub równoważne certyfikaty potwierdzające spełnienie takich samych parametrów</w:t>
      </w:r>
    </w:p>
    <w:p w14:paraId="27113157" w14:textId="77777777" w:rsidR="006F73DA" w:rsidRPr="006F73DA" w:rsidRDefault="006F73DA" w:rsidP="006F73DA">
      <w:pPr>
        <w:spacing w:line="276" w:lineRule="auto"/>
        <w:ind w:left="426"/>
        <w:rPr>
          <w:rFonts w:ascii="Verdana" w:eastAsia="Calibri" w:hAnsi="Verdana" w:cstheme="minorHAnsi"/>
          <w:b/>
          <w:bCs/>
          <w:iCs/>
          <w:spacing w:val="-3"/>
          <w:sz w:val="18"/>
          <w:szCs w:val="18"/>
          <w:u w:val="single"/>
        </w:rPr>
      </w:pPr>
      <w:r w:rsidRPr="006F73DA">
        <w:rPr>
          <w:rFonts w:ascii="Verdana" w:eastAsia="Calibri" w:hAnsi="Verdana" w:cstheme="minorHAnsi"/>
          <w:bCs/>
          <w:iCs/>
          <w:spacing w:val="-3"/>
          <w:sz w:val="18"/>
          <w:szCs w:val="18"/>
          <w:u w:val="single"/>
        </w:rPr>
        <w:t>dla kontenera podbiurkowego</w:t>
      </w:r>
      <w:r w:rsidRPr="006F73DA">
        <w:rPr>
          <w:rFonts w:ascii="Verdana" w:eastAsia="Calibri" w:hAnsi="Verdana" w:cstheme="minorHAnsi"/>
          <w:b/>
          <w:bCs/>
          <w:iCs/>
          <w:spacing w:val="-3"/>
          <w:sz w:val="18"/>
          <w:szCs w:val="18"/>
          <w:u w:val="single"/>
        </w:rPr>
        <w:t xml:space="preserve"> M7, M43</w:t>
      </w:r>
    </w:p>
    <w:p w14:paraId="599EA01C" w14:textId="558E6A02" w:rsidR="006F73DA" w:rsidRPr="00653D24" w:rsidRDefault="006F73DA" w:rsidP="006F73DA">
      <w:pPr>
        <w:pStyle w:val="Akapitzlist"/>
        <w:numPr>
          <w:ilvl w:val="0"/>
          <w:numId w:val="24"/>
        </w:numPr>
        <w:spacing w:line="276" w:lineRule="auto"/>
        <w:ind w:left="993" w:hanging="284"/>
        <w:rPr>
          <w:rFonts w:ascii="Verdana" w:hAnsi="Verdana" w:cstheme="minorHAnsi"/>
          <w:bCs/>
          <w:iCs/>
          <w:spacing w:val="-3"/>
          <w:sz w:val="18"/>
          <w:szCs w:val="18"/>
        </w:rPr>
      </w:pPr>
      <w:r w:rsidRPr="00653D24">
        <w:rPr>
          <w:rFonts w:ascii="Verdana" w:hAnsi="Verdana" w:cstheme="minorHAnsi"/>
          <w:bCs/>
          <w:iCs/>
          <w:spacing w:val="-3"/>
          <w:sz w:val="18"/>
          <w:szCs w:val="18"/>
        </w:rPr>
        <w:t>Certyfikat / Atest wytrzymałości prowadnic wg normy EN15338</w:t>
      </w:r>
      <w:r w:rsidR="009D61CC">
        <w:rPr>
          <w:rFonts w:ascii="Verdana" w:hAnsi="Verdana" w:cstheme="minorHAnsi"/>
          <w:bCs/>
          <w:iCs/>
          <w:spacing w:val="-3"/>
          <w:sz w:val="18"/>
          <w:szCs w:val="18"/>
        </w:rPr>
        <w:t xml:space="preserve"> lub równoważnej</w:t>
      </w:r>
    </w:p>
    <w:p w14:paraId="35713348" w14:textId="2DBC4CCF" w:rsidR="006F73DA" w:rsidRPr="00653D24" w:rsidRDefault="006F73DA" w:rsidP="006F73DA">
      <w:pPr>
        <w:pStyle w:val="Akapitzlist"/>
        <w:numPr>
          <w:ilvl w:val="0"/>
          <w:numId w:val="24"/>
        </w:numPr>
        <w:spacing w:line="276" w:lineRule="auto"/>
        <w:ind w:left="993" w:hanging="284"/>
        <w:rPr>
          <w:rFonts w:ascii="Verdana" w:hAnsi="Verdana" w:cstheme="minorHAnsi"/>
          <w:bCs/>
          <w:iCs/>
          <w:spacing w:val="-3"/>
          <w:sz w:val="18"/>
          <w:szCs w:val="18"/>
        </w:rPr>
      </w:pPr>
      <w:r w:rsidRPr="00653D24">
        <w:rPr>
          <w:rFonts w:ascii="Verdana" w:hAnsi="Verdana" w:cstheme="minorHAnsi"/>
          <w:bCs/>
          <w:iCs/>
          <w:spacing w:val="-3"/>
          <w:sz w:val="18"/>
          <w:szCs w:val="18"/>
        </w:rPr>
        <w:t>Certyfikat wytrzymałościowy wg normy EN 14073-2</w:t>
      </w:r>
      <w:r w:rsidR="009D61CC">
        <w:rPr>
          <w:rFonts w:ascii="Verdana" w:hAnsi="Verdana" w:cstheme="minorHAnsi"/>
          <w:bCs/>
          <w:iCs/>
          <w:spacing w:val="-3"/>
          <w:sz w:val="18"/>
          <w:szCs w:val="18"/>
        </w:rPr>
        <w:t xml:space="preserve"> lub równoważnej</w:t>
      </w:r>
    </w:p>
    <w:p w14:paraId="52C91437" w14:textId="61E50E2D" w:rsidR="006F73DA" w:rsidRPr="00653D24" w:rsidRDefault="006F73DA" w:rsidP="006F73DA">
      <w:pPr>
        <w:pStyle w:val="Akapitzlist"/>
        <w:numPr>
          <w:ilvl w:val="0"/>
          <w:numId w:val="24"/>
        </w:numPr>
        <w:spacing w:line="276" w:lineRule="auto"/>
        <w:ind w:left="993" w:hanging="284"/>
        <w:rPr>
          <w:rFonts w:ascii="Verdana" w:hAnsi="Verdana" w:cstheme="minorHAnsi"/>
          <w:bCs/>
          <w:iCs/>
          <w:spacing w:val="-3"/>
          <w:sz w:val="18"/>
          <w:szCs w:val="18"/>
        </w:rPr>
      </w:pPr>
      <w:r w:rsidRPr="00653D24">
        <w:rPr>
          <w:rFonts w:ascii="Verdana" w:hAnsi="Verdana" w:cstheme="minorHAnsi"/>
          <w:bCs/>
          <w:iCs/>
          <w:spacing w:val="-3"/>
          <w:sz w:val="18"/>
          <w:szCs w:val="18"/>
        </w:rPr>
        <w:lastRenderedPageBreak/>
        <w:t>Atest higieniczny na cały mebel lub daną linię meblową (nie dopuszcza się na atestów na same składowe mebla)</w:t>
      </w:r>
      <w:r w:rsidR="00B24001" w:rsidRPr="00B24001">
        <w:rPr>
          <w:rFonts w:ascii="Times New Roman" w:eastAsia="Times New Roman" w:hAnsi="Times New Roman"/>
          <w:sz w:val="24"/>
          <w:szCs w:val="24"/>
          <w:lang w:eastAsia="pl-PL"/>
        </w:rPr>
        <w:t xml:space="preserve"> </w:t>
      </w:r>
      <w:bookmarkStart w:id="11" w:name="_Hlk226016608"/>
      <w:r w:rsidR="00B24001" w:rsidRPr="00B24001">
        <w:rPr>
          <w:rFonts w:ascii="Verdana" w:hAnsi="Verdana" w:cstheme="minorHAnsi"/>
          <w:bCs/>
          <w:iCs/>
          <w:spacing w:val="-3"/>
          <w:sz w:val="18"/>
          <w:szCs w:val="18"/>
        </w:rPr>
        <w:t>lub równoważne certyfikaty potwierdzające spełnienie takich samych parametrów</w:t>
      </w:r>
    </w:p>
    <w:bookmarkEnd w:id="11"/>
    <w:p w14:paraId="071971A1" w14:textId="77777777" w:rsidR="006F73DA" w:rsidRPr="00C86455" w:rsidRDefault="006F73DA" w:rsidP="006F73DA">
      <w:pPr>
        <w:spacing w:line="276" w:lineRule="auto"/>
        <w:jc w:val="both"/>
        <w:rPr>
          <w:rFonts w:ascii="Verdana" w:eastAsia="Calibri" w:hAnsi="Verdana" w:cstheme="minorHAnsi"/>
          <w:bCs/>
          <w:iCs/>
          <w:spacing w:val="-3"/>
          <w:sz w:val="18"/>
          <w:szCs w:val="18"/>
        </w:rPr>
      </w:pPr>
      <w:r w:rsidRPr="00C86455">
        <w:rPr>
          <w:rFonts w:ascii="Verdana" w:eastAsia="Calibri" w:hAnsi="Verdana" w:cstheme="minorHAnsi"/>
          <w:bCs/>
          <w:iCs/>
          <w:spacing w:val="-3"/>
          <w:sz w:val="18"/>
          <w:szCs w:val="18"/>
        </w:rPr>
        <w:t>Pozostałe opisane w SWZ dokumenty</w:t>
      </w:r>
      <w:r>
        <w:rPr>
          <w:rFonts w:ascii="Verdana" w:eastAsia="Calibri" w:hAnsi="Verdana" w:cstheme="minorHAnsi"/>
          <w:bCs/>
          <w:iCs/>
          <w:spacing w:val="-3"/>
          <w:sz w:val="18"/>
          <w:szCs w:val="18"/>
        </w:rPr>
        <w:t>,</w:t>
      </w:r>
      <w:r w:rsidRPr="00C86455">
        <w:rPr>
          <w:rFonts w:ascii="Verdana" w:eastAsia="Calibri" w:hAnsi="Verdana" w:cstheme="minorHAnsi"/>
          <w:bCs/>
          <w:iCs/>
          <w:spacing w:val="-3"/>
          <w:sz w:val="18"/>
          <w:szCs w:val="18"/>
        </w:rPr>
        <w:t xml:space="preserve"> będą wymagane na etapie realizacji.</w:t>
      </w:r>
    </w:p>
    <w:p w14:paraId="247C51F0" w14:textId="0E4D8458" w:rsidR="00280725" w:rsidRPr="00280725" w:rsidRDefault="00280725" w:rsidP="00280725">
      <w:pPr>
        <w:suppressAutoHyphens/>
        <w:autoSpaceDN w:val="0"/>
        <w:ind w:left="993" w:hanging="284"/>
        <w:jc w:val="both"/>
        <w:textAlignment w:val="baseline"/>
        <w:outlineLvl w:val="1"/>
        <w:rPr>
          <w:rFonts w:ascii="Verdana" w:hAnsi="Verdana"/>
          <w:b/>
          <w:sz w:val="18"/>
          <w:szCs w:val="18"/>
        </w:rPr>
      </w:pPr>
    </w:p>
    <w:p w14:paraId="2BEBD877" w14:textId="77777777" w:rsidR="00561B14" w:rsidRPr="00C026D9" w:rsidRDefault="00561B14" w:rsidP="00285428">
      <w:pPr>
        <w:numPr>
          <w:ilvl w:val="1"/>
          <w:numId w:val="3"/>
        </w:numPr>
        <w:suppressAutoHyphens/>
        <w:autoSpaceDN w:val="0"/>
        <w:ind w:left="851" w:hanging="425"/>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1DC21C1" w14:textId="77777777" w:rsidR="00561B14" w:rsidRPr="00C026D9" w:rsidRDefault="00561B14" w:rsidP="00285428">
      <w:pPr>
        <w:numPr>
          <w:ilvl w:val="1"/>
          <w:numId w:val="3"/>
        </w:numPr>
        <w:suppressAutoHyphens/>
        <w:autoSpaceDN w:val="0"/>
        <w:ind w:left="851" w:hanging="425"/>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5079865" w14:textId="77777777" w:rsidR="00561B14" w:rsidRPr="00C026D9" w:rsidRDefault="00561B14" w:rsidP="00285428">
      <w:pPr>
        <w:numPr>
          <w:ilvl w:val="1"/>
          <w:numId w:val="3"/>
        </w:numPr>
        <w:suppressAutoHyphens/>
        <w:autoSpaceDN w:val="0"/>
        <w:ind w:left="851" w:hanging="425"/>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Zamawiający może żądać od wykonawców wyjaśnień dotyczących treści przedmiotowych środków dowodowych.</w:t>
      </w:r>
    </w:p>
    <w:p w14:paraId="4F6E25C5" w14:textId="77777777" w:rsidR="00561B14" w:rsidRPr="00C026D9"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026D9">
        <w:rPr>
          <w:rFonts w:ascii="Verdana" w:hAnsi="Verdana"/>
          <w:b/>
          <w:bCs/>
          <w:caps/>
          <w:kern w:val="3"/>
          <w:sz w:val="18"/>
          <w:szCs w:val="18"/>
        </w:rPr>
        <w:t>Informacja o przewidywanych zamówieniach, o których mowa w art. 214 ust. 1 pkt 7 i 8 USTAWY PZP</w:t>
      </w:r>
      <w:bookmarkEnd w:id="7"/>
      <w:r w:rsidRPr="00C026D9">
        <w:rPr>
          <w:rFonts w:ascii="Verdana" w:hAnsi="Verdana"/>
          <w:b/>
          <w:bCs/>
          <w:caps/>
          <w:kern w:val="3"/>
          <w:sz w:val="18"/>
          <w:szCs w:val="18"/>
        </w:rPr>
        <w:t>.</w:t>
      </w:r>
    </w:p>
    <w:p w14:paraId="4FABD08E" w14:textId="77777777" w:rsidR="00561B14" w:rsidRPr="00C026D9" w:rsidRDefault="00561B14" w:rsidP="00285428">
      <w:pPr>
        <w:numPr>
          <w:ilvl w:val="1"/>
          <w:numId w:val="3"/>
        </w:numPr>
        <w:tabs>
          <w:tab w:val="clear" w:pos="680"/>
          <w:tab w:val="num" w:pos="851"/>
        </w:tabs>
        <w:suppressAutoHyphens/>
        <w:autoSpaceDN w:val="0"/>
        <w:spacing w:before="120" w:after="60"/>
        <w:ind w:left="851" w:hanging="425"/>
        <w:jc w:val="both"/>
        <w:textAlignment w:val="baseline"/>
        <w:outlineLvl w:val="1"/>
        <w:rPr>
          <w:rFonts w:ascii="Verdana" w:hAnsi="Verdana"/>
          <w:bCs/>
          <w:iCs/>
          <w:color w:val="000000"/>
          <w:sz w:val="18"/>
          <w:szCs w:val="18"/>
        </w:rPr>
      </w:pPr>
      <w:r w:rsidRPr="00C026D9">
        <w:rPr>
          <w:rFonts w:ascii="Verdana" w:hAnsi="Verdana"/>
          <w:bCs/>
          <w:iCs/>
          <w:color w:val="000000"/>
          <w:sz w:val="18"/>
          <w:szCs w:val="18"/>
        </w:rPr>
        <w:t>Zamawiający nie przewiduje udzielenia zamówień, o których mowa w art. 214 ust. 1 pkt 8 ustawy Pzp.</w:t>
      </w:r>
    </w:p>
    <w:p w14:paraId="0D6CB733" w14:textId="77777777" w:rsidR="00561B14" w:rsidRPr="00C026D9"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2" w:name="_Toc258314246"/>
      <w:r w:rsidRPr="00C026D9">
        <w:rPr>
          <w:rFonts w:ascii="Verdana" w:hAnsi="Verdana"/>
          <w:b/>
          <w:bCs/>
          <w:caps/>
          <w:kern w:val="3"/>
          <w:sz w:val="18"/>
          <w:szCs w:val="18"/>
        </w:rPr>
        <w:t>Termin wykonania zamówienia</w:t>
      </w:r>
      <w:bookmarkEnd w:id="12"/>
    </w:p>
    <w:p w14:paraId="36926C57" w14:textId="39195D5C" w:rsidR="00F94BD7" w:rsidRPr="00FB515B" w:rsidRDefault="00561B14" w:rsidP="00A91184">
      <w:pPr>
        <w:widowControl w:val="0"/>
        <w:spacing w:line="360" w:lineRule="auto"/>
        <w:ind w:right="1"/>
        <w:jc w:val="both"/>
        <w:rPr>
          <w:rFonts w:ascii="Verdana" w:hAnsi="Verdana"/>
          <w:bCs/>
          <w:iCs/>
          <w:sz w:val="18"/>
          <w:szCs w:val="18"/>
        </w:rPr>
      </w:pPr>
      <w:r w:rsidRPr="00A91184">
        <w:rPr>
          <w:rFonts w:ascii="Verdana" w:hAnsi="Verdana"/>
          <w:bCs/>
          <w:iCs/>
          <w:color w:val="000000"/>
          <w:sz w:val="18"/>
          <w:szCs w:val="18"/>
        </w:rPr>
        <w:t>Zamówienie musi</w:t>
      </w:r>
      <w:r w:rsidRPr="00A91184">
        <w:rPr>
          <w:rFonts w:ascii="Verdana" w:hAnsi="Verdana"/>
          <w:bCs/>
          <w:iCs/>
          <w:sz w:val="18"/>
          <w:szCs w:val="18"/>
        </w:rPr>
        <w:t xml:space="preserve"> zostać zrealizowane </w:t>
      </w:r>
      <w:r w:rsidRPr="00F94BD7">
        <w:rPr>
          <w:rFonts w:ascii="Verdana" w:hAnsi="Verdana"/>
          <w:b/>
          <w:bCs/>
          <w:iCs/>
          <w:sz w:val="18"/>
          <w:szCs w:val="18"/>
        </w:rPr>
        <w:t>w terminie</w:t>
      </w:r>
      <w:r w:rsidR="008C0587" w:rsidRPr="00F94BD7">
        <w:rPr>
          <w:rFonts w:ascii="Verdana" w:hAnsi="Verdana"/>
          <w:b/>
          <w:bCs/>
          <w:iCs/>
          <w:sz w:val="18"/>
          <w:szCs w:val="18"/>
        </w:rPr>
        <w:t xml:space="preserve"> </w:t>
      </w:r>
      <w:r w:rsidR="008C0587" w:rsidRPr="00FB515B">
        <w:rPr>
          <w:rFonts w:ascii="Verdana" w:hAnsi="Verdana"/>
          <w:b/>
          <w:bCs/>
          <w:iCs/>
          <w:sz w:val="18"/>
          <w:szCs w:val="18"/>
        </w:rPr>
        <w:t>do 4</w:t>
      </w:r>
      <w:r w:rsidR="002F40A4" w:rsidRPr="00FB515B">
        <w:rPr>
          <w:rFonts w:ascii="Verdana" w:hAnsi="Verdana"/>
          <w:b/>
          <w:bCs/>
          <w:iCs/>
          <w:sz w:val="18"/>
          <w:szCs w:val="18"/>
        </w:rPr>
        <w:t>9</w:t>
      </w:r>
      <w:r w:rsidR="008C0587" w:rsidRPr="00FB515B">
        <w:rPr>
          <w:rFonts w:ascii="Verdana" w:hAnsi="Verdana"/>
          <w:b/>
          <w:bCs/>
          <w:iCs/>
          <w:sz w:val="18"/>
          <w:szCs w:val="18"/>
        </w:rPr>
        <w:t xml:space="preserve"> dni od daty podpisania umowy</w:t>
      </w:r>
      <w:r w:rsidR="008C0587" w:rsidRPr="00FB515B">
        <w:rPr>
          <w:rFonts w:ascii="Verdana" w:hAnsi="Verdana"/>
          <w:bCs/>
          <w:iCs/>
          <w:sz w:val="18"/>
          <w:szCs w:val="18"/>
        </w:rPr>
        <w:t>,</w:t>
      </w:r>
    </w:p>
    <w:p w14:paraId="59A8BBB7" w14:textId="527A3D67" w:rsidR="00A91184" w:rsidRPr="00FB515B" w:rsidRDefault="008C0587" w:rsidP="00A91184">
      <w:pPr>
        <w:widowControl w:val="0"/>
        <w:spacing w:line="360" w:lineRule="auto"/>
        <w:ind w:right="1"/>
        <w:jc w:val="both"/>
        <w:rPr>
          <w:rFonts w:ascii="Verdana" w:hAnsi="Verdana"/>
          <w:bCs/>
          <w:iCs/>
          <w:sz w:val="18"/>
          <w:szCs w:val="18"/>
        </w:rPr>
      </w:pPr>
      <w:r w:rsidRPr="00FB515B">
        <w:rPr>
          <w:rFonts w:ascii="Verdana" w:hAnsi="Verdana"/>
          <w:bCs/>
          <w:iCs/>
          <w:sz w:val="18"/>
          <w:szCs w:val="18"/>
        </w:rPr>
        <w:t xml:space="preserve"> w tym</w:t>
      </w:r>
      <w:r w:rsidR="00561B14" w:rsidRPr="00FB515B">
        <w:rPr>
          <w:rFonts w:ascii="Verdana" w:hAnsi="Verdana"/>
          <w:bCs/>
          <w:iCs/>
          <w:sz w:val="18"/>
          <w:szCs w:val="18"/>
        </w:rPr>
        <w:t xml:space="preserve">: </w:t>
      </w:r>
      <w:bookmarkStart w:id="13" w:name="_Toc258314247"/>
    </w:p>
    <w:p w14:paraId="1CE9A0B6" w14:textId="77777777" w:rsidR="008C0587" w:rsidRPr="00FB515B" w:rsidRDefault="00A91184" w:rsidP="00A70388">
      <w:pPr>
        <w:widowControl w:val="0"/>
        <w:spacing w:line="360" w:lineRule="auto"/>
        <w:ind w:right="1"/>
        <w:jc w:val="both"/>
        <w:rPr>
          <w:rFonts w:ascii="Verdana" w:hAnsi="Verdana"/>
          <w:b/>
          <w:sz w:val="18"/>
          <w:szCs w:val="18"/>
        </w:rPr>
      </w:pPr>
      <w:r w:rsidRPr="00FB515B">
        <w:rPr>
          <w:rFonts w:ascii="Verdana" w:hAnsi="Verdana"/>
          <w:sz w:val="18"/>
          <w:szCs w:val="18"/>
          <w:u w:val="single"/>
        </w:rPr>
        <w:t>- dostawa i montaż mebli na klatce I</w:t>
      </w:r>
      <w:r w:rsidRPr="00FB515B">
        <w:rPr>
          <w:rFonts w:ascii="Verdana" w:hAnsi="Verdana"/>
          <w:sz w:val="18"/>
          <w:szCs w:val="18"/>
        </w:rPr>
        <w:t xml:space="preserve"> - </w:t>
      </w:r>
      <w:r w:rsidRPr="00FB515B">
        <w:rPr>
          <w:rFonts w:ascii="Verdana" w:hAnsi="Verdana"/>
          <w:b/>
          <w:sz w:val="18"/>
          <w:szCs w:val="18"/>
        </w:rPr>
        <w:t>do</w:t>
      </w:r>
      <w:r w:rsidR="00960D7F" w:rsidRPr="00FB515B">
        <w:rPr>
          <w:rFonts w:ascii="Verdana" w:hAnsi="Verdana"/>
          <w:b/>
          <w:sz w:val="18"/>
          <w:szCs w:val="18"/>
        </w:rPr>
        <w:t xml:space="preserve"> 35 </w:t>
      </w:r>
      <w:r w:rsidRPr="00FB515B">
        <w:rPr>
          <w:rFonts w:ascii="Verdana" w:hAnsi="Verdana"/>
          <w:b/>
          <w:sz w:val="18"/>
          <w:szCs w:val="18"/>
        </w:rPr>
        <w:t xml:space="preserve">dni od daty </w:t>
      </w:r>
      <w:r w:rsidR="00FB15F2" w:rsidRPr="00FB515B">
        <w:rPr>
          <w:rFonts w:ascii="Verdana" w:hAnsi="Verdana"/>
          <w:b/>
          <w:sz w:val="18"/>
          <w:szCs w:val="18"/>
        </w:rPr>
        <w:t xml:space="preserve"> podpisania umowy</w:t>
      </w:r>
    </w:p>
    <w:p w14:paraId="0B9657D1" w14:textId="7C928AF4" w:rsidR="00A70388" w:rsidRPr="00FB515B" w:rsidRDefault="00A91184" w:rsidP="00A70388">
      <w:pPr>
        <w:widowControl w:val="0"/>
        <w:spacing w:line="360" w:lineRule="auto"/>
        <w:ind w:right="1"/>
        <w:jc w:val="both"/>
        <w:rPr>
          <w:rFonts w:ascii="Verdana" w:hAnsi="Verdana"/>
          <w:sz w:val="18"/>
          <w:szCs w:val="18"/>
        </w:rPr>
      </w:pPr>
      <w:r w:rsidRPr="00FB515B">
        <w:rPr>
          <w:rFonts w:ascii="Verdana" w:hAnsi="Verdana"/>
          <w:sz w:val="18"/>
          <w:szCs w:val="18"/>
          <w:u w:val="single"/>
        </w:rPr>
        <w:t>- dostawa i montaż mebli na klatce II, piętro 1,2,3,4</w:t>
      </w:r>
      <w:r w:rsidRPr="00FB515B">
        <w:rPr>
          <w:rFonts w:ascii="Verdana" w:hAnsi="Verdana"/>
          <w:sz w:val="18"/>
          <w:szCs w:val="18"/>
        </w:rPr>
        <w:t xml:space="preserve"> - </w:t>
      </w:r>
      <w:r w:rsidRPr="00FB515B">
        <w:rPr>
          <w:rFonts w:ascii="Verdana" w:hAnsi="Verdana"/>
          <w:b/>
          <w:sz w:val="18"/>
          <w:szCs w:val="18"/>
        </w:rPr>
        <w:t xml:space="preserve">do 35 dni </w:t>
      </w:r>
      <w:r w:rsidR="00A70388" w:rsidRPr="00FB515B">
        <w:rPr>
          <w:rFonts w:ascii="Verdana" w:hAnsi="Verdana"/>
          <w:b/>
          <w:sz w:val="18"/>
          <w:szCs w:val="18"/>
        </w:rPr>
        <w:t xml:space="preserve">od daty </w:t>
      </w:r>
      <w:r w:rsidR="00FB15F2" w:rsidRPr="00FB515B">
        <w:rPr>
          <w:rFonts w:ascii="Verdana" w:hAnsi="Verdana"/>
          <w:b/>
          <w:sz w:val="18"/>
          <w:szCs w:val="18"/>
        </w:rPr>
        <w:t xml:space="preserve"> podpisania umowy</w:t>
      </w:r>
    </w:p>
    <w:p w14:paraId="6FAF9353" w14:textId="6BA30CB8" w:rsidR="007A2E95" w:rsidRDefault="00A91184" w:rsidP="00AF0F48">
      <w:pPr>
        <w:widowControl w:val="0"/>
        <w:spacing w:line="360" w:lineRule="auto"/>
        <w:ind w:right="1"/>
        <w:jc w:val="both"/>
        <w:rPr>
          <w:rFonts w:ascii="Verdana" w:hAnsi="Verdana"/>
          <w:b/>
          <w:sz w:val="18"/>
          <w:szCs w:val="18"/>
        </w:rPr>
      </w:pPr>
      <w:r w:rsidRPr="00FB515B">
        <w:rPr>
          <w:rFonts w:ascii="Verdana" w:hAnsi="Verdana"/>
          <w:sz w:val="18"/>
          <w:szCs w:val="18"/>
          <w:u w:val="single"/>
        </w:rPr>
        <w:t>- dostawa i montaż mebli na portierni</w:t>
      </w:r>
      <w:r w:rsidRPr="00FB515B">
        <w:rPr>
          <w:rFonts w:ascii="Verdana" w:hAnsi="Verdana"/>
          <w:sz w:val="18"/>
          <w:szCs w:val="18"/>
        </w:rPr>
        <w:t xml:space="preserve"> - </w:t>
      </w:r>
      <w:r w:rsidRPr="00FB515B">
        <w:rPr>
          <w:rFonts w:ascii="Verdana" w:hAnsi="Verdana"/>
          <w:b/>
          <w:sz w:val="18"/>
          <w:szCs w:val="18"/>
        </w:rPr>
        <w:t>do 4</w:t>
      </w:r>
      <w:r w:rsidR="002F40A4" w:rsidRPr="00FB515B">
        <w:rPr>
          <w:rFonts w:ascii="Verdana" w:hAnsi="Verdana"/>
          <w:b/>
          <w:sz w:val="18"/>
          <w:szCs w:val="18"/>
        </w:rPr>
        <w:t xml:space="preserve">9 </w:t>
      </w:r>
      <w:r w:rsidRPr="00FB515B">
        <w:rPr>
          <w:rFonts w:ascii="Verdana" w:hAnsi="Verdana"/>
          <w:b/>
          <w:sz w:val="18"/>
          <w:szCs w:val="18"/>
        </w:rPr>
        <w:t xml:space="preserve">dni od daty </w:t>
      </w:r>
      <w:r w:rsidR="00A70388" w:rsidRPr="00FB515B">
        <w:rPr>
          <w:rFonts w:ascii="Verdana" w:hAnsi="Verdana"/>
          <w:b/>
          <w:sz w:val="18"/>
          <w:szCs w:val="18"/>
        </w:rPr>
        <w:t xml:space="preserve">od </w:t>
      </w:r>
      <w:r w:rsidR="00A70388" w:rsidRPr="00A91184">
        <w:rPr>
          <w:rFonts w:ascii="Verdana" w:hAnsi="Verdana"/>
          <w:b/>
          <w:sz w:val="18"/>
          <w:szCs w:val="18"/>
        </w:rPr>
        <w:t xml:space="preserve">daty </w:t>
      </w:r>
      <w:r w:rsidR="00FB15F2">
        <w:rPr>
          <w:rFonts w:ascii="Verdana" w:hAnsi="Verdana"/>
          <w:b/>
          <w:sz w:val="18"/>
          <w:szCs w:val="18"/>
        </w:rPr>
        <w:t xml:space="preserve"> podpisania umowy</w:t>
      </w:r>
    </w:p>
    <w:p w14:paraId="4EAE4F55" w14:textId="77777777" w:rsidR="00F94BD7" w:rsidRDefault="00F94BD7" w:rsidP="00AF0F48">
      <w:pPr>
        <w:widowControl w:val="0"/>
        <w:spacing w:line="360" w:lineRule="auto"/>
        <w:ind w:right="1"/>
        <w:jc w:val="both"/>
        <w:rPr>
          <w:rFonts w:ascii="Verdana" w:hAnsi="Verdana"/>
          <w:b/>
          <w:sz w:val="18"/>
          <w:szCs w:val="18"/>
        </w:rPr>
      </w:pPr>
    </w:p>
    <w:p w14:paraId="4BAA2E09" w14:textId="5C7864AC" w:rsidR="00561B14" w:rsidRPr="00F94BD7" w:rsidRDefault="007A2E95" w:rsidP="00AF0F48">
      <w:pPr>
        <w:widowControl w:val="0"/>
        <w:spacing w:line="360" w:lineRule="auto"/>
        <w:ind w:right="1"/>
        <w:jc w:val="both"/>
        <w:rPr>
          <w:rFonts w:ascii="Verdana" w:hAnsi="Verdana"/>
          <w:b/>
          <w:bCs/>
          <w:caps/>
          <w:kern w:val="3"/>
          <w:sz w:val="18"/>
          <w:szCs w:val="18"/>
        </w:rPr>
      </w:pPr>
      <w:r>
        <w:rPr>
          <w:rFonts w:ascii="Verdana" w:hAnsi="Verdana"/>
          <w:b/>
          <w:bCs/>
          <w:caps/>
          <w:kern w:val="3"/>
          <w:sz w:val="18"/>
          <w:szCs w:val="18"/>
        </w:rPr>
        <w:t xml:space="preserve">8. </w:t>
      </w:r>
      <w:r w:rsidR="00561B14" w:rsidRPr="00F94BD7">
        <w:rPr>
          <w:rFonts w:ascii="Verdana" w:hAnsi="Verdana"/>
          <w:b/>
          <w:bCs/>
          <w:caps/>
          <w:kern w:val="3"/>
          <w:sz w:val="18"/>
          <w:szCs w:val="18"/>
        </w:rPr>
        <w:t>Informacja o warunkach udziału w postępowaniu</w:t>
      </w:r>
      <w:bookmarkEnd w:id="13"/>
    </w:p>
    <w:p w14:paraId="7F8132C7" w14:textId="77777777" w:rsidR="008C0587" w:rsidRPr="00F94BD7" w:rsidRDefault="008C0587" w:rsidP="008C0587">
      <w:pPr>
        <w:pStyle w:val="Akapitzlist"/>
        <w:numPr>
          <w:ilvl w:val="0"/>
          <w:numId w:val="3"/>
        </w:numPr>
        <w:suppressAutoHyphens/>
        <w:autoSpaceDN w:val="0"/>
        <w:spacing w:before="120" w:after="60" w:line="240" w:lineRule="auto"/>
        <w:contextualSpacing w:val="0"/>
        <w:jc w:val="both"/>
        <w:textAlignment w:val="baseline"/>
        <w:outlineLvl w:val="1"/>
        <w:rPr>
          <w:rFonts w:ascii="Verdana" w:eastAsia="Times New Roman" w:hAnsi="Verdana"/>
          <w:bCs/>
          <w:iCs/>
          <w:vanish/>
          <w:color w:val="000000"/>
          <w:sz w:val="18"/>
          <w:szCs w:val="18"/>
          <w:lang w:eastAsia="pl-PL"/>
        </w:rPr>
      </w:pPr>
    </w:p>
    <w:p w14:paraId="5AB4FA57" w14:textId="32F1C0E0" w:rsidR="00561B14" w:rsidRPr="00F94BD7" w:rsidRDefault="00561B14" w:rsidP="00D85809">
      <w:pPr>
        <w:pStyle w:val="Nagwek2"/>
        <w:rPr>
          <w:rFonts w:ascii="Verdana" w:hAnsi="Verdana"/>
          <w:sz w:val="18"/>
          <w:szCs w:val="18"/>
        </w:rPr>
      </w:pPr>
      <w:r w:rsidRPr="00F94BD7">
        <w:rPr>
          <w:rFonts w:ascii="Verdana" w:hAnsi="Verdana"/>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F94BD7" w14:paraId="5A77B7DB" w14:textId="77777777" w:rsidTr="00BE2B0E">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F94BD7" w:rsidRDefault="00561B14" w:rsidP="00561B14">
            <w:pPr>
              <w:suppressLineNumbers/>
              <w:suppressAutoHyphens/>
              <w:autoSpaceDN w:val="0"/>
              <w:textAlignment w:val="baseline"/>
              <w:rPr>
                <w:rFonts w:ascii="Verdana" w:hAnsi="Verdana"/>
                <w:sz w:val="18"/>
                <w:szCs w:val="18"/>
              </w:rPr>
            </w:pPr>
            <w:r w:rsidRPr="00F94BD7">
              <w:rPr>
                <w:rFonts w:ascii="Verdana" w:hAnsi="Verdana" w:cs="Verdana"/>
                <w:sz w:val="18"/>
                <w:szCs w:val="18"/>
                <w:lang w:eastAsia="zh-CN"/>
              </w:rPr>
              <w:t>1.</w:t>
            </w:r>
          </w:p>
        </w:tc>
        <w:tc>
          <w:tcPr>
            <w:tcW w:w="796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F94BD7" w:rsidRDefault="00561B14" w:rsidP="00561B14">
            <w:pPr>
              <w:tabs>
                <w:tab w:val="left" w:pos="2552"/>
              </w:tabs>
              <w:suppressAutoHyphens/>
              <w:autoSpaceDN w:val="0"/>
              <w:jc w:val="both"/>
              <w:textAlignment w:val="baseline"/>
              <w:rPr>
                <w:rFonts w:ascii="Verdana" w:hAnsi="Verdana"/>
                <w:sz w:val="18"/>
                <w:szCs w:val="18"/>
              </w:rPr>
            </w:pPr>
            <w:r w:rsidRPr="00F94BD7">
              <w:rPr>
                <w:rFonts w:ascii="Verdana" w:eastAsia="Calibri" w:hAnsi="Verdana" w:cs="Verdana"/>
                <w:b/>
                <w:bCs/>
                <w:sz w:val="18"/>
                <w:szCs w:val="18"/>
                <w:lang w:eastAsia="zh-CN"/>
              </w:rPr>
              <w:t>Zdolność do występowania w obrocie gospodarczym</w:t>
            </w:r>
            <w:r w:rsidRPr="00F94BD7">
              <w:rPr>
                <w:rFonts w:ascii="Verdana" w:eastAsia="Calibri" w:hAnsi="Verdana" w:cs="Verdana"/>
                <w:sz w:val="18"/>
                <w:szCs w:val="18"/>
                <w:lang w:eastAsia="zh-CN"/>
              </w:rPr>
              <w:t xml:space="preserve"> – Zamawiający nie wyznacza warunku w tym zakresie.</w:t>
            </w:r>
          </w:p>
        </w:tc>
      </w:tr>
      <w:tr w:rsidR="00561B14" w:rsidRPr="00F94BD7" w14:paraId="08617FB6" w14:textId="77777777" w:rsidTr="00BE2B0E">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F94BD7" w:rsidRDefault="00561B14" w:rsidP="00561B14">
            <w:pPr>
              <w:suppressLineNumbers/>
              <w:suppressAutoHyphens/>
              <w:autoSpaceDN w:val="0"/>
              <w:textAlignment w:val="baseline"/>
              <w:rPr>
                <w:rFonts w:ascii="Verdana" w:hAnsi="Verdana"/>
                <w:sz w:val="18"/>
                <w:szCs w:val="18"/>
              </w:rPr>
            </w:pPr>
            <w:r w:rsidRPr="00F94BD7">
              <w:rPr>
                <w:rFonts w:ascii="Verdana" w:hAnsi="Verdana" w:cs="Verdana"/>
                <w:sz w:val="18"/>
                <w:szCs w:val="18"/>
                <w:lang w:eastAsia="zh-CN"/>
              </w:rPr>
              <w:t>2.</w:t>
            </w:r>
          </w:p>
        </w:tc>
        <w:tc>
          <w:tcPr>
            <w:tcW w:w="796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36DA4D" w14:textId="77777777" w:rsidR="00561B14" w:rsidRPr="00F94BD7" w:rsidRDefault="00561B14" w:rsidP="00561B14">
            <w:pPr>
              <w:tabs>
                <w:tab w:val="left" w:pos="1778"/>
                <w:tab w:val="left" w:pos="2552"/>
              </w:tabs>
              <w:suppressAutoHyphens/>
              <w:autoSpaceDN w:val="0"/>
              <w:jc w:val="both"/>
              <w:textAlignment w:val="baseline"/>
              <w:rPr>
                <w:rFonts w:ascii="Verdana" w:hAnsi="Verdana"/>
                <w:sz w:val="18"/>
                <w:szCs w:val="18"/>
              </w:rPr>
            </w:pPr>
            <w:r w:rsidRPr="00F94BD7">
              <w:rPr>
                <w:rFonts w:ascii="Verdana" w:hAnsi="Verdana" w:cs="Verdana"/>
                <w:b/>
                <w:bCs/>
                <w:sz w:val="18"/>
                <w:szCs w:val="18"/>
                <w:lang w:eastAsia="zh-CN"/>
              </w:rPr>
              <w:t>Uprawnień do prowadzenia określonej działalności gospodarczej lub zawodowej, o ile wynika to z odrębnych przepisów</w:t>
            </w:r>
            <w:r w:rsidRPr="00F94BD7">
              <w:rPr>
                <w:rFonts w:ascii="Verdana" w:hAnsi="Verdana" w:cs="Verdana"/>
                <w:sz w:val="18"/>
                <w:szCs w:val="18"/>
                <w:lang w:eastAsia="zh-CN"/>
              </w:rPr>
              <w:t xml:space="preserve"> – Zamawiający nie wyznacza warunku w tym zakresie.</w:t>
            </w:r>
          </w:p>
        </w:tc>
      </w:tr>
      <w:tr w:rsidR="00561B14" w:rsidRPr="00F94BD7" w14:paraId="2A9F3CD9" w14:textId="77777777" w:rsidTr="00BE2B0E">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F94BD7" w:rsidRDefault="00561B14" w:rsidP="00561B14">
            <w:pPr>
              <w:suppressLineNumbers/>
              <w:suppressAutoHyphens/>
              <w:autoSpaceDN w:val="0"/>
              <w:textAlignment w:val="baseline"/>
              <w:rPr>
                <w:rFonts w:ascii="Verdana" w:hAnsi="Verdana"/>
                <w:sz w:val="18"/>
                <w:szCs w:val="18"/>
              </w:rPr>
            </w:pPr>
            <w:r w:rsidRPr="00F94BD7">
              <w:rPr>
                <w:rFonts w:ascii="Verdana" w:hAnsi="Verdana" w:cs="Verdana"/>
                <w:sz w:val="18"/>
                <w:szCs w:val="18"/>
                <w:lang w:eastAsia="zh-CN"/>
              </w:rPr>
              <w:t>3.</w:t>
            </w:r>
          </w:p>
        </w:tc>
        <w:tc>
          <w:tcPr>
            <w:tcW w:w="796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F94BD7" w:rsidRDefault="00561B14" w:rsidP="00561B14">
            <w:pPr>
              <w:tabs>
                <w:tab w:val="left" w:pos="1778"/>
                <w:tab w:val="left" w:pos="2552"/>
              </w:tabs>
              <w:suppressAutoHyphens/>
              <w:autoSpaceDN w:val="0"/>
              <w:jc w:val="both"/>
              <w:textAlignment w:val="baseline"/>
              <w:rPr>
                <w:rFonts w:ascii="Verdana" w:hAnsi="Verdana"/>
                <w:sz w:val="18"/>
                <w:szCs w:val="18"/>
              </w:rPr>
            </w:pPr>
            <w:r w:rsidRPr="00F94BD7">
              <w:rPr>
                <w:rFonts w:ascii="Verdana" w:hAnsi="Verdana" w:cs="Verdana"/>
                <w:b/>
                <w:bCs/>
                <w:sz w:val="18"/>
                <w:szCs w:val="18"/>
                <w:lang w:eastAsia="zh-CN"/>
              </w:rPr>
              <w:t>Sytuacja ekonomiczna lub finansowa</w:t>
            </w:r>
            <w:r w:rsidRPr="00F94BD7">
              <w:rPr>
                <w:rFonts w:ascii="Verdana" w:hAnsi="Verdana" w:cs="Verdana"/>
                <w:sz w:val="18"/>
                <w:szCs w:val="18"/>
                <w:lang w:eastAsia="zh-CN"/>
              </w:rPr>
              <w:t xml:space="preserve"> – Zamawiający nie ustanawia warunku w tym zakresie.</w:t>
            </w:r>
          </w:p>
        </w:tc>
      </w:tr>
      <w:tr w:rsidR="00561B14" w:rsidRPr="00F94BD7" w14:paraId="073A3BFF" w14:textId="77777777" w:rsidTr="00BE2B0E">
        <w:trPr>
          <w:trHeight w:val="1677"/>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F94BD7" w:rsidRDefault="00561B14" w:rsidP="00561B14">
            <w:pPr>
              <w:suppressLineNumbers/>
              <w:suppressAutoHyphens/>
              <w:autoSpaceDN w:val="0"/>
              <w:textAlignment w:val="baseline"/>
              <w:rPr>
                <w:rFonts w:ascii="Verdana" w:hAnsi="Verdana"/>
                <w:sz w:val="18"/>
                <w:szCs w:val="18"/>
              </w:rPr>
            </w:pPr>
            <w:r w:rsidRPr="00F94BD7">
              <w:rPr>
                <w:rFonts w:ascii="Verdana" w:hAnsi="Verdana" w:cs="Verdana"/>
                <w:sz w:val="18"/>
                <w:szCs w:val="18"/>
                <w:lang w:eastAsia="zh-CN"/>
              </w:rPr>
              <w:t>4.</w:t>
            </w:r>
          </w:p>
        </w:tc>
        <w:tc>
          <w:tcPr>
            <w:tcW w:w="796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EAC3C08" w14:textId="77777777" w:rsidR="00BA0E20" w:rsidRPr="00F94BD7" w:rsidRDefault="00561B14" w:rsidP="00BA0E20">
            <w:pPr>
              <w:tabs>
                <w:tab w:val="left" w:pos="1778"/>
                <w:tab w:val="left" w:pos="2552"/>
              </w:tabs>
              <w:suppressAutoHyphens/>
              <w:autoSpaceDN w:val="0"/>
              <w:jc w:val="both"/>
              <w:textAlignment w:val="baseline"/>
              <w:rPr>
                <w:rFonts w:ascii="Verdana" w:hAnsi="Verdana" w:cs="Verdana"/>
                <w:sz w:val="18"/>
                <w:szCs w:val="18"/>
                <w:lang w:eastAsia="zh-CN"/>
              </w:rPr>
            </w:pPr>
            <w:r w:rsidRPr="00F94BD7">
              <w:rPr>
                <w:rFonts w:ascii="Verdana" w:hAnsi="Verdana"/>
                <w:b/>
                <w:bCs/>
                <w:sz w:val="18"/>
                <w:szCs w:val="18"/>
              </w:rPr>
              <w:t xml:space="preserve">Zdolność techniczna i zawodowa </w:t>
            </w:r>
            <w:r w:rsidRPr="00F94BD7">
              <w:rPr>
                <w:rFonts w:ascii="Verdana" w:hAnsi="Verdana" w:cs="Verdana"/>
                <w:sz w:val="18"/>
                <w:szCs w:val="18"/>
                <w:lang w:eastAsia="zh-CN"/>
              </w:rPr>
              <w:t>–</w:t>
            </w:r>
            <w:r w:rsidR="00BA0E20" w:rsidRPr="00F94BD7">
              <w:rPr>
                <w:rFonts w:ascii="Verdana" w:hAnsi="Verdana" w:cs="Verdana"/>
                <w:sz w:val="18"/>
                <w:szCs w:val="18"/>
                <w:lang w:eastAsia="zh-CN"/>
              </w:rPr>
              <w:t xml:space="preserve"> </w:t>
            </w:r>
          </w:p>
          <w:p w14:paraId="4D338367" w14:textId="783E9372" w:rsidR="00BA0E20" w:rsidRPr="00F94BD7" w:rsidRDefault="00BA0E20" w:rsidP="00BA0E20">
            <w:pPr>
              <w:tabs>
                <w:tab w:val="left" w:pos="1778"/>
                <w:tab w:val="left" w:pos="2552"/>
              </w:tabs>
              <w:suppressAutoHyphens/>
              <w:autoSpaceDN w:val="0"/>
              <w:jc w:val="both"/>
              <w:textAlignment w:val="baseline"/>
              <w:rPr>
                <w:rFonts w:ascii="Verdana" w:hAnsi="Verdana" w:cs="Verdana"/>
                <w:sz w:val="18"/>
                <w:szCs w:val="18"/>
                <w:lang w:eastAsia="zh-CN"/>
              </w:rPr>
            </w:pPr>
            <w:r w:rsidRPr="00F94BD7">
              <w:rPr>
                <w:rFonts w:ascii="Verdana" w:hAnsi="Verdana" w:cs="Verdana"/>
                <w:sz w:val="18"/>
                <w:szCs w:val="18"/>
                <w:lang w:eastAsia="zh-CN"/>
              </w:rPr>
              <w:t>Zamawiający uzna powyższy warunek za spełniony, jeżeli Wyk</w:t>
            </w:r>
            <w:r w:rsidR="00DE0EE0" w:rsidRPr="00F94BD7">
              <w:rPr>
                <w:rFonts w:ascii="Verdana" w:hAnsi="Verdana" w:cs="Verdana"/>
                <w:sz w:val="18"/>
                <w:szCs w:val="18"/>
                <w:lang w:eastAsia="zh-CN"/>
              </w:rPr>
              <w:t>o</w:t>
            </w:r>
            <w:r w:rsidRPr="00F94BD7">
              <w:rPr>
                <w:rFonts w:ascii="Verdana" w:hAnsi="Verdana" w:cs="Verdana"/>
                <w:sz w:val="18"/>
                <w:szCs w:val="18"/>
                <w:lang w:eastAsia="zh-CN"/>
              </w:rPr>
              <w:t xml:space="preserve">nawca </w:t>
            </w:r>
            <w:r w:rsidR="00DE0EE0" w:rsidRPr="00F94BD7">
              <w:rPr>
                <w:rFonts w:ascii="Verdana" w:hAnsi="Verdana" w:cs="Verdana"/>
                <w:sz w:val="18"/>
                <w:szCs w:val="18"/>
                <w:lang w:eastAsia="zh-CN"/>
              </w:rPr>
              <w:t xml:space="preserve">wykaże, </w:t>
            </w:r>
            <w:r w:rsidRPr="00F94BD7">
              <w:rPr>
                <w:rFonts w:ascii="Verdana" w:hAnsi="Verdana" w:cs="Verdana"/>
                <w:sz w:val="18"/>
                <w:szCs w:val="18"/>
                <w:lang w:eastAsia="zh-CN"/>
              </w:rPr>
              <w:t>że w ciągu ostatnich trzech lat przed terminem składania ofert, a jeżeli okres prowadzenia działalności jest krótszy - w tym okresie, wykonał co najmniej: 2 (dwie) realizacje, każda na kwotę: min 180 000 zł brutto</w:t>
            </w:r>
            <w:r w:rsidR="00450F24" w:rsidRPr="00F94BD7">
              <w:rPr>
                <w:rFonts w:ascii="Verdana" w:hAnsi="Verdana" w:cs="Verdana"/>
                <w:sz w:val="18"/>
                <w:szCs w:val="18"/>
                <w:lang w:eastAsia="zh-CN"/>
              </w:rPr>
              <w:t>,</w:t>
            </w:r>
            <w:r w:rsidRPr="00F94BD7">
              <w:rPr>
                <w:rFonts w:ascii="Verdana" w:hAnsi="Verdana" w:cs="Verdana"/>
                <w:sz w:val="18"/>
                <w:szCs w:val="18"/>
                <w:lang w:eastAsia="zh-CN"/>
              </w:rPr>
              <w:t xml:space="preserve"> każda polegająca na dostawie mebli biurowych</w:t>
            </w:r>
            <w:r w:rsidR="00DE0EE0" w:rsidRPr="00F94BD7">
              <w:rPr>
                <w:rFonts w:ascii="Verdana" w:hAnsi="Verdana" w:cs="Verdana"/>
                <w:sz w:val="18"/>
                <w:szCs w:val="18"/>
                <w:lang w:eastAsia="zh-CN"/>
              </w:rPr>
              <w:t>.</w:t>
            </w:r>
          </w:p>
          <w:p w14:paraId="051D30A3" w14:textId="77777777" w:rsidR="00DE0EE0" w:rsidRPr="00F94BD7" w:rsidRDefault="00DE0EE0" w:rsidP="00BA0E20">
            <w:pPr>
              <w:tabs>
                <w:tab w:val="left" w:pos="1778"/>
                <w:tab w:val="left" w:pos="2552"/>
              </w:tabs>
              <w:suppressAutoHyphens/>
              <w:autoSpaceDN w:val="0"/>
              <w:jc w:val="both"/>
              <w:textAlignment w:val="baseline"/>
              <w:rPr>
                <w:rFonts w:ascii="Verdana" w:hAnsi="Verdana"/>
                <w:bCs/>
                <w:sz w:val="18"/>
                <w:szCs w:val="18"/>
                <w:lang w:eastAsia="zh-CN"/>
              </w:rPr>
            </w:pPr>
          </w:p>
          <w:p w14:paraId="7F414D2A" w14:textId="69F55DD2" w:rsidR="00DE0EE0" w:rsidRPr="00F94BD7" w:rsidRDefault="00DE0EE0" w:rsidP="00BA0E20">
            <w:pPr>
              <w:tabs>
                <w:tab w:val="left" w:pos="1778"/>
                <w:tab w:val="left" w:pos="2552"/>
              </w:tabs>
              <w:suppressAutoHyphens/>
              <w:autoSpaceDN w:val="0"/>
              <w:jc w:val="both"/>
              <w:textAlignment w:val="baseline"/>
              <w:rPr>
                <w:rFonts w:ascii="Verdana" w:hAnsi="Verdana"/>
                <w:sz w:val="18"/>
                <w:szCs w:val="18"/>
              </w:rPr>
            </w:pPr>
            <w:r w:rsidRPr="00F94BD7">
              <w:rPr>
                <w:rFonts w:ascii="Verdana" w:hAnsi="Verdana"/>
                <w:bCs/>
                <w:sz w:val="18"/>
                <w:szCs w:val="18"/>
                <w:lang w:eastAsia="zh-CN"/>
              </w:rPr>
              <w:t>W przypadku wykazania przez Wykonawcę dostawy ciągłej, część zamówienia już faktycznie wykonana musi wypełniać na dzień składania ofert wymogi określone przez zamawiającego.</w:t>
            </w:r>
          </w:p>
        </w:tc>
      </w:tr>
    </w:tbl>
    <w:p w14:paraId="601C634D" w14:textId="36D8279E" w:rsidR="00561B14" w:rsidRPr="00F94BD7" w:rsidRDefault="00BE2B0E" w:rsidP="00BE2B0E">
      <w:pPr>
        <w:suppressAutoHyphens/>
        <w:autoSpaceDN w:val="0"/>
        <w:ind w:left="567" w:hanging="567"/>
        <w:textAlignment w:val="baseline"/>
        <w:rPr>
          <w:rFonts w:ascii="Verdana" w:hAnsi="Verdana"/>
          <w:sz w:val="18"/>
          <w:szCs w:val="18"/>
        </w:rPr>
      </w:pPr>
      <w:r w:rsidRPr="00F94BD7">
        <w:rPr>
          <w:rFonts w:ascii="Verdana" w:hAnsi="Verdana"/>
          <w:sz w:val="18"/>
          <w:szCs w:val="18"/>
        </w:rPr>
        <w:t>8.2.</w:t>
      </w:r>
      <w:r w:rsidRPr="00F94BD7">
        <w:rPr>
          <w:rFonts w:ascii="Verdana" w:hAnsi="Verdana"/>
          <w:sz w:val="18"/>
          <w:szCs w:val="18"/>
        </w:rPr>
        <w:tab/>
        <w:t>Zamawiający może, na każdym etapie postępowania, uznać, że Wykonawca nie posiada wymaganych zdolności technicznych lub zawodowych, jeżeli posiadanie przez Wykonawcę sprzecznych interesów, w szczególności zaangażowanie zasobów technicznych lub zawodowych wykonawcy w inne przedsięwzięcia gospodarcze wykonawcy może mieć negatywny wpływ na realizację zamówienia.</w:t>
      </w:r>
    </w:p>
    <w:p w14:paraId="3C1A6D9F" w14:textId="77777777" w:rsidR="00561B14" w:rsidRPr="00F94BD7"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Podstawy wykluczenia wykonawcy Z POSTĘPOWANIA</w:t>
      </w:r>
    </w:p>
    <w:p w14:paraId="5CEC2EC6" w14:textId="77777777" w:rsidR="00561B14" w:rsidRPr="00F94BD7"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lastRenderedPageBreak/>
        <w:t>Zamawiający wykluczy z postępowania o udzielenie zamówienia Wykonawcę, wobec którego zachodzą podstawy wykluczenia, o których mowa w art. 108 ust. 1 ustawy Pzp.</w:t>
      </w:r>
    </w:p>
    <w:p w14:paraId="6BCB3CBE" w14:textId="77777777" w:rsidR="00561B14" w:rsidRPr="00F94BD7"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4949C1BC" w:rsidR="00561B14" w:rsidRPr="00F94BD7"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14" w:name="_Hlk102995937"/>
      <w:r w:rsidRPr="00F94BD7">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w:t>
      </w:r>
      <w:bookmarkStart w:id="15" w:name="_Hlk215488193"/>
      <w:r w:rsidR="001C4B4F" w:rsidRPr="00F94BD7">
        <w:rPr>
          <w:rFonts w:ascii="Verdana" w:hAnsi="Verdana"/>
          <w:bCs/>
          <w:iCs/>
          <w:color w:val="000000"/>
          <w:sz w:val="18"/>
          <w:szCs w:val="18"/>
        </w:rPr>
        <w:t>2025</w:t>
      </w:r>
      <w:r w:rsidRPr="00F94BD7">
        <w:rPr>
          <w:rFonts w:ascii="Verdana" w:hAnsi="Verdana"/>
          <w:bCs/>
          <w:iCs/>
          <w:color w:val="000000"/>
          <w:sz w:val="18"/>
          <w:szCs w:val="18"/>
        </w:rPr>
        <w:t>/</w:t>
      </w:r>
      <w:r w:rsidR="001C4B4F" w:rsidRPr="00F94BD7">
        <w:rPr>
          <w:rFonts w:ascii="Verdana" w:hAnsi="Verdana"/>
          <w:bCs/>
          <w:iCs/>
          <w:color w:val="000000"/>
          <w:sz w:val="18"/>
          <w:szCs w:val="18"/>
        </w:rPr>
        <w:t>2033</w:t>
      </w:r>
      <w:r w:rsidRPr="00F94BD7">
        <w:rPr>
          <w:rFonts w:ascii="Verdana" w:hAnsi="Verdana"/>
          <w:bCs/>
          <w:iCs/>
          <w:color w:val="000000"/>
          <w:sz w:val="18"/>
          <w:szCs w:val="18"/>
        </w:rPr>
        <w:t xml:space="preserve"> </w:t>
      </w:r>
      <w:bookmarkEnd w:id="15"/>
      <w:r w:rsidRPr="00F94BD7">
        <w:rPr>
          <w:rFonts w:ascii="Verdana" w:hAnsi="Verdana"/>
          <w:bCs/>
          <w:iCs/>
          <w:color w:val="000000"/>
          <w:sz w:val="18"/>
          <w:szCs w:val="18"/>
        </w:rPr>
        <w:t>w sprawie zmiany rozporządzenia (UE) nr 833/2014 dotyczącego środków ograniczających w związku z działaniami Rosji destabilizującymi sytuację na Ukrainie (Dz. Urz. UE nr L 111 z 8.4.2022, str. 1), dalej: rozporządzenie</w:t>
      </w:r>
      <w:r w:rsidR="001C4B4F" w:rsidRPr="00F94BD7">
        <w:rPr>
          <w:rFonts w:ascii="Verdana" w:hAnsi="Verdana"/>
          <w:bCs/>
          <w:iCs/>
          <w:color w:val="000000"/>
          <w:sz w:val="18"/>
          <w:szCs w:val="18"/>
        </w:rPr>
        <w:t xml:space="preserve"> 2025/2033</w:t>
      </w:r>
      <w:r w:rsidRPr="00F94BD7">
        <w:rPr>
          <w:rFonts w:ascii="Verdana" w:hAnsi="Verdana"/>
          <w:bCs/>
          <w:iCs/>
          <w:color w:val="000000"/>
          <w:sz w:val="18"/>
          <w:szCs w:val="18"/>
        </w:rPr>
        <w:t xml:space="preserve">. </w:t>
      </w:r>
      <w:bookmarkEnd w:id="14"/>
    </w:p>
    <w:p w14:paraId="0E154C35" w14:textId="77777777" w:rsidR="00561B14" w:rsidRPr="00F94BD7"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Stosownie do treści art. 109 ust. 1, pkt 4, pkt 5, pkt 6, pkt 7, pkt 8, pkt 9 i pkt 10 ustawy PZP, Zamawiający wykluczy z postępowania Wykonawcę:</w:t>
      </w:r>
    </w:p>
    <w:p w14:paraId="62194107" w14:textId="77777777" w:rsidR="00561B14" w:rsidRPr="00F94BD7" w:rsidRDefault="00561B14" w:rsidP="00285428">
      <w:pPr>
        <w:suppressAutoHyphens/>
        <w:autoSpaceDN w:val="0"/>
        <w:ind w:left="709" w:hanging="567"/>
        <w:textAlignment w:val="baseline"/>
        <w:rPr>
          <w:rFonts w:ascii="Verdana" w:hAnsi="Verdana"/>
          <w:sz w:val="18"/>
          <w:szCs w:val="18"/>
        </w:rPr>
      </w:pPr>
      <w:r w:rsidRPr="00F94BD7">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F94BD7" w:rsidRDefault="00561B14" w:rsidP="00285428">
      <w:pPr>
        <w:suppressAutoHyphens/>
        <w:autoSpaceDN w:val="0"/>
        <w:ind w:left="709" w:hanging="567"/>
        <w:textAlignment w:val="baseline"/>
        <w:rPr>
          <w:rFonts w:ascii="Verdana" w:hAnsi="Verdana"/>
          <w:sz w:val="18"/>
          <w:szCs w:val="18"/>
        </w:rPr>
      </w:pPr>
      <w:r w:rsidRPr="00F94BD7">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C111643" w14:textId="77777777" w:rsidR="00561B14" w:rsidRPr="00F94BD7" w:rsidRDefault="00561B14" w:rsidP="00285428">
      <w:pPr>
        <w:suppressAutoHyphens/>
        <w:autoSpaceDN w:val="0"/>
        <w:ind w:left="709" w:hanging="567"/>
        <w:textAlignment w:val="baseline"/>
        <w:rPr>
          <w:rFonts w:ascii="Verdana" w:hAnsi="Verdana"/>
          <w:sz w:val="18"/>
          <w:szCs w:val="18"/>
        </w:rPr>
      </w:pPr>
      <w:r w:rsidRPr="00F94BD7">
        <w:rPr>
          <w:rFonts w:ascii="Verdana" w:hAnsi="Verdana"/>
          <w:sz w:val="18"/>
          <w:szCs w:val="18"/>
        </w:rPr>
        <w:t>pkt 6) jeżeli występuje konflikt interesów w rozumieniu art. 56 ust. 2, którego nie można skutecznie wyeliminować w inny sposób niż przez wykluczenie wykonawcy;</w:t>
      </w:r>
    </w:p>
    <w:p w14:paraId="268FD824" w14:textId="77777777" w:rsidR="00561B14" w:rsidRPr="00F94BD7" w:rsidRDefault="00561B14" w:rsidP="00285428">
      <w:pPr>
        <w:suppressAutoHyphens/>
        <w:autoSpaceDN w:val="0"/>
        <w:ind w:left="709" w:hanging="567"/>
        <w:textAlignment w:val="baseline"/>
        <w:rPr>
          <w:rFonts w:ascii="Verdana" w:hAnsi="Verdana"/>
          <w:sz w:val="18"/>
          <w:szCs w:val="18"/>
        </w:rPr>
      </w:pPr>
      <w:r w:rsidRPr="00F94BD7">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F94BD7" w:rsidRDefault="00561B14" w:rsidP="00285428">
      <w:pPr>
        <w:suppressAutoHyphens/>
        <w:autoSpaceDN w:val="0"/>
        <w:ind w:left="709" w:hanging="567"/>
        <w:textAlignment w:val="baseline"/>
        <w:rPr>
          <w:rFonts w:ascii="Verdana" w:hAnsi="Verdana"/>
          <w:sz w:val="18"/>
          <w:szCs w:val="18"/>
        </w:rPr>
      </w:pPr>
      <w:r w:rsidRPr="00F94BD7">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F94BD7" w:rsidRDefault="00561B14" w:rsidP="00285428">
      <w:pPr>
        <w:suppressAutoHyphens/>
        <w:autoSpaceDN w:val="0"/>
        <w:ind w:left="709" w:hanging="567"/>
        <w:textAlignment w:val="baseline"/>
        <w:rPr>
          <w:rFonts w:ascii="Verdana" w:hAnsi="Verdana"/>
          <w:sz w:val="18"/>
          <w:szCs w:val="18"/>
        </w:rPr>
      </w:pPr>
      <w:r w:rsidRPr="00F94BD7">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F94BD7" w:rsidRDefault="00561B14" w:rsidP="00285428">
      <w:pPr>
        <w:suppressAutoHyphens/>
        <w:autoSpaceDN w:val="0"/>
        <w:ind w:left="709" w:hanging="567"/>
        <w:textAlignment w:val="baseline"/>
        <w:rPr>
          <w:rFonts w:ascii="Verdana" w:hAnsi="Verdana"/>
          <w:sz w:val="18"/>
          <w:szCs w:val="18"/>
        </w:rPr>
      </w:pPr>
      <w:r w:rsidRPr="00F94BD7">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F94BD7" w:rsidRDefault="00561B14" w:rsidP="00285428">
      <w:pPr>
        <w:numPr>
          <w:ilvl w:val="1"/>
          <w:numId w:val="3"/>
        </w:numPr>
        <w:suppressAutoHyphens/>
        <w:autoSpaceDN w:val="0"/>
        <w:ind w:left="709" w:hanging="567"/>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17BB8446" w14:textId="77777777" w:rsidR="00C5150F" w:rsidRPr="00F94BD7" w:rsidRDefault="00C5150F" w:rsidP="00C5150F">
      <w:pPr>
        <w:pStyle w:val="Nagwek2"/>
        <w:rPr>
          <w:rFonts w:ascii="Verdana" w:hAnsi="Verdana"/>
          <w:sz w:val="18"/>
          <w:szCs w:val="18"/>
        </w:rPr>
      </w:pPr>
      <w:r w:rsidRPr="00F94BD7">
        <w:rPr>
          <w:rFonts w:ascii="Verdana" w:hAnsi="Verdana"/>
          <w:sz w:val="18"/>
          <w:szCs w:val="18"/>
        </w:rPr>
        <w:t>Jeżeli Wykonawca polega na zdolnościach lub sytuacji podmiotów udostępniających zasoby Zamawiający zbada, czy nie zachodzą wobec tego podmiotu podstawy wykluczenia, które zostały przewidziane względem Wykonawcy.</w:t>
      </w:r>
    </w:p>
    <w:p w14:paraId="2CAD8605" w14:textId="1BA82F3C" w:rsidR="00561B14" w:rsidRPr="00F94BD7" w:rsidRDefault="00561B14" w:rsidP="00C5150F">
      <w:pPr>
        <w:pStyle w:val="Nagwek2"/>
        <w:rPr>
          <w:rFonts w:ascii="Verdana" w:hAnsi="Verdana"/>
          <w:sz w:val="18"/>
          <w:szCs w:val="18"/>
        </w:rPr>
      </w:pPr>
      <w:r w:rsidRPr="00F94BD7">
        <w:rPr>
          <w:rFonts w:ascii="Verdana" w:hAnsi="Verdana"/>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7FB3A3F" w14:textId="66B630A6" w:rsidR="00561B14" w:rsidRPr="00F94BD7" w:rsidRDefault="00561B14" w:rsidP="00C5150F">
      <w:pPr>
        <w:pStyle w:val="Nagwek2"/>
        <w:rPr>
          <w:rFonts w:ascii="Verdana" w:hAnsi="Verdana"/>
          <w:sz w:val="18"/>
          <w:szCs w:val="18"/>
        </w:rPr>
      </w:pPr>
      <w:r w:rsidRPr="00F94BD7">
        <w:rPr>
          <w:rFonts w:ascii="Verdana" w:hAnsi="Verdana"/>
          <w:sz w:val="18"/>
          <w:szCs w:val="18"/>
        </w:rPr>
        <w:t xml:space="preserve">Wykluczenie Wykonawcy następuje zgodnie z art. 111 ustawy PZP. </w:t>
      </w:r>
    </w:p>
    <w:p w14:paraId="068600DD" w14:textId="77777777" w:rsidR="00C5150F" w:rsidRPr="00F94BD7" w:rsidRDefault="00C5150F" w:rsidP="00C5150F">
      <w:pPr>
        <w:pStyle w:val="Nagwek2"/>
        <w:rPr>
          <w:rFonts w:ascii="Verdana" w:hAnsi="Verdana"/>
          <w:sz w:val="18"/>
          <w:szCs w:val="18"/>
        </w:rPr>
      </w:pPr>
      <w:r w:rsidRPr="00F94BD7">
        <w:rPr>
          <w:rFonts w:ascii="Verdana" w:hAnsi="Verdana"/>
          <w:sz w:val="18"/>
          <w:szCs w:val="18"/>
        </w:rPr>
        <w:t xml:space="preserve">Wykonawca nie podlega wykluczeniu w okolicznościach określonych w art. 108 ust. 1 pkt 1), 2), 5) ustawy PZP, jeżeli udowodni zamawiającemu, że spełnił łącznie przesłanki wskazane w art. 110 ust. 2 ustawy PZP. </w:t>
      </w:r>
    </w:p>
    <w:p w14:paraId="5DDBD488" w14:textId="77777777" w:rsidR="00C5150F" w:rsidRPr="00F94BD7" w:rsidRDefault="00C5150F" w:rsidP="00C5150F">
      <w:pPr>
        <w:pStyle w:val="Nagwek2"/>
        <w:rPr>
          <w:rFonts w:ascii="Verdana" w:hAnsi="Verdana"/>
          <w:sz w:val="18"/>
          <w:szCs w:val="18"/>
        </w:rPr>
      </w:pPr>
      <w:r w:rsidRPr="00F94BD7">
        <w:rPr>
          <w:rFonts w:ascii="Verdana" w:hAnsi="Verdana"/>
          <w:sz w:val="18"/>
          <w:szCs w:val="18"/>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76754471" w14:textId="77777777" w:rsidR="00C5150F" w:rsidRPr="00F94BD7" w:rsidRDefault="00C5150F" w:rsidP="00C5150F">
      <w:pPr>
        <w:pStyle w:val="Nagwek2"/>
        <w:numPr>
          <w:ilvl w:val="0"/>
          <w:numId w:val="0"/>
        </w:numPr>
        <w:ind w:left="680"/>
        <w:rPr>
          <w:rFonts w:ascii="Verdana" w:hAnsi="Verdana"/>
          <w:sz w:val="18"/>
          <w:szCs w:val="18"/>
        </w:rPr>
      </w:pPr>
    </w:p>
    <w:p w14:paraId="1BF640DB"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16" w:name="_Toc258314248"/>
      <w:r w:rsidRPr="00F94BD7">
        <w:rPr>
          <w:rFonts w:ascii="Verdana" w:hAnsi="Verdana"/>
          <w:b/>
          <w:bCs/>
          <w:caps/>
          <w:kern w:val="3"/>
          <w:sz w:val="18"/>
          <w:szCs w:val="18"/>
        </w:rPr>
        <w:t>wykaz podmiotowych środków dowodowych</w:t>
      </w:r>
      <w:bookmarkEnd w:id="16"/>
      <w:r w:rsidRPr="00F94BD7">
        <w:rPr>
          <w:rFonts w:ascii="Verdana" w:hAnsi="Verdana"/>
          <w:b/>
          <w:bCs/>
          <w:caps/>
          <w:kern w:val="3"/>
          <w:sz w:val="18"/>
          <w:szCs w:val="18"/>
        </w:rPr>
        <w:t xml:space="preserve"> (DOKUMENTY SKŁADANE W CELU POTWIERDZENIA SPEŁNIANIA WARUNKÓW UDZIAŁU W POSTĘPOWANIU ORAZ BRAK PODSTAW WYKLUCZNIA).</w:t>
      </w:r>
    </w:p>
    <w:p w14:paraId="5122CD5A"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F94BD7" w14:paraId="3C868AD7" w14:textId="77777777" w:rsidTr="00A80FCC">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F94BD7" w:rsidRDefault="00561B14" w:rsidP="00561B14">
            <w:pPr>
              <w:suppressAutoHyphens/>
              <w:autoSpaceDN w:val="0"/>
              <w:jc w:val="both"/>
              <w:textAlignment w:val="baseline"/>
              <w:rPr>
                <w:rFonts w:ascii="Verdana" w:hAnsi="Verdana"/>
                <w:sz w:val="18"/>
                <w:szCs w:val="18"/>
              </w:rPr>
            </w:pPr>
            <w:r w:rsidRPr="00F94BD7">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F94BD7" w:rsidRDefault="00561B14" w:rsidP="00561B14">
            <w:pPr>
              <w:suppressAutoHyphens/>
              <w:autoSpaceDN w:val="0"/>
              <w:jc w:val="both"/>
              <w:textAlignment w:val="baseline"/>
              <w:rPr>
                <w:rFonts w:ascii="Verdana" w:hAnsi="Verdana"/>
                <w:sz w:val="18"/>
                <w:szCs w:val="18"/>
              </w:rPr>
            </w:pPr>
            <w:r w:rsidRPr="00F94BD7">
              <w:rPr>
                <w:rFonts w:ascii="Verdana" w:hAnsi="Verdana"/>
                <w:b/>
                <w:bCs/>
                <w:iCs/>
                <w:sz w:val="18"/>
                <w:szCs w:val="18"/>
                <w:lang w:eastAsia="zh-CN"/>
              </w:rPr>
              <w:t>Oświadczenie o nie podleganiu wykluczeniu z postępowania oraz o spełnianiu warunków udziału w postępowaniu</w:t>
            </w:r>
            <w:r w:rsidRPr="00F94BD7">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F94BD7" w:rsidRDefault="00561B14" w:rsidP="00561B14">
            <w:pPr>
              <w:suppressAutoHyphens/>
              <w:autoSpaceDN w:val="0"/>
              <w:jc w:val="both"/>
              <w:textAlignment w:val="baseline"/>
              <w:rPr>
                <w:rFonts w:ascii="Verdana" w:hAnsi="Verdana"/>
                <w:sz w:val="18"/>
                <w:szCs w:val="18"/>
              </w:rPr>
            </w:pPr>
            <w:r w:rsidRPr="00F94BD7">
              <w:rPr>
                <w:rFonts w:ascii="Verdana" w:hAnsi="Verdana"/>
                <w:iCs/>
                <w:sz w:val="18"/>
                <w:szCs w:val="18"/>
                <w:lang w:eastAsia="zh-CN"/>
              </w:rPr>
              <w:t xml:space="preserve">Edytowalny wzór JEDZa stanowi załącznik nr 2 do SWZ. </w:t>
            </w:r>
          </w:p>
          <w:p w14:paraId="385B2C01" w14:textId="7B537465" w:rsidR="00561B14" w:rsidRPr="00F94BD7" w:rsidRDefault="00561B14" w:rsidP="00561B14">
            <w:pPr>
              <w:suppressAutoHyphens/>
              <w:autoSpaceDN w:val="0"/>
              <w:jc w:val="both"/>
              <w:textAlignment w:val="baseline"/>
              <w:rPr>
                <w:rFonts w:ascii="Verdana" w:hAnsi="Verdana"/>
                <w:sz w:val="18"/>
                <w:szCs w:val="18"/>
              </w:rPr>
            </w:pPr>
            <w:r w:rsidRPr="00F94BD7">
              <w:rPr>
                <w:rFonts w:ascii="Verdana" w:hAnsi="Verdana"/>
                <w:bCs/>
                <w:iCs/>
                <w:sz w:val="18"/>
                <w:szCs w:val="18"/>
                <w:lang w:eastAsia="zh-CN"/>
              </w:rPr>
              <w:t xml:space="preserve">Zamawiający utworzył plik ESPD (eJEDZ), który jest zamieszczony na stronie: http://www.dzp.agh.edu.pl/ pod ogłoszeniem o przetargu o sygn. </w:t>
            </w:r>
            <w:r w:rsidR="003A5D9C" w:rsidRPr="00F94BD7">
              <w:rPr>
                <w:rFonts w:ascii="Verdana" w:hAnsi="Verdana"/>
                <w:b/>
                <w:iCs/>
                <w:sz w:val="18"/>
                <w:szCs w:val="18"/>
                <w:lang w:eastAsia="zh-CN"/>
              </w:rPr>
              <w:t>KC-D</w:t>
            </w:r>
            <w:r w:rsidRPr="00F94BD7">
              <w:rPr>
                <w:rFonts w:ascii="Verdana" w:hAnsi="Verdana"/>
                <w:b/>
                <w:iCs/>
                <w:sz w:val="18"/>
                <w:szCs w:val="18"/>
                <w:lang w:eastAsia="zh-CN"/>
              </w:rPr>
              <w:t>E-zp.2</w:t>
            </w:r>
            <w:r w:rsidR="00A91184" w:rsidRPr="00F94BD7">
              <w:rPr>
                <w:rFonts w:ascii="Verdana" w:hAnsi="Verdana"/>
                <w:b/>
                <w:iCs/>
                <w:sz w:val="18"/>
                <w:szCs w:val="18"/>
                <w:lang w:eastAsia="zh-CN"/>
              </w:rPr>
              <w:t>5.77.20</w:t>
            </w:r>
            <w:r w:rsidR="00710C48" w:rsidRPr="00F94BD7">
              <w:rPr>
                <w:rFonts w:ascii="Verdana" w:hAnsi="Verdana"/>
                <w:b/>
                <w:iCs/>
                <w:sz w:val="18"/>
                <w:szCs w:val="18"/>
                <w:lang w:eastAsia="zh-CN"/>
              </w:rPr>
              <w:t>2</w:t>
            </w:r>
            <w:r w:rsidR="00A91184" w:rsidRPr="00F94BD7">
              <w:rPr>
                <w:rFonts w:ascii="Verdana" w:hAnsi="Verdana"/>
                <w:b/>
                <w:iCs/>
                <w:sz w:val="18"/>
                <w:szCs w:val="18"/>
                <w:lang w:eastAsia="zh-CN"/>
              </w:rPr>
              <w:t>6</w:t>
            </w:r>
            <w:r w:rsidRPr="00F94BD7">
              <w:rPr>
                <w:rFonts w:ascii="Verdana" w:hAnsi="Verdana"/>
                <w:bCs/>
                <w:iCs/>
                <w:sz w:val="18"/>
                <w:szCs w:val="18"/>
                <w:lang w:eastAsia="zh-CN"/>
              </w:rPr>
              <w:t xml:space="preserve">, </w:t>
            </w:r>
            <w:r w:rsidRPr="00F94BD7">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9" w:history="1">
              <w:r w:rsidRPr="00F94BD7">
                <w:rPr>
                  <w:rFonts w:ascii="Verdana" w:hAnsi="Verdana"/>
                  <w:i/>
                  <w:color w:val="0000FF"/>
                  <w:sz w:val="18"/>
                  <w:szCs w:val="18"/>
                  <w:u w:val="single"/>
                  <w:lang w:eastAsia="zh-CN"/>
                </w:rPr>
                <w:t>http://espd.uzp.gov.pl</w:t>
              </w:r>
            </w:hyperlink>
            <w:r w:rsidRPr="00F94BD7">
              <w:rPr>
                <w:rFonts w:ascii="Verdana" w:hAnsi="Verdana"/>
                <w:sz w:val="18"/>
                <w:szCs w:val="18"/>
                <w:lang w:eastAsia="zh-CN"/>
              </w:rPr>
              <w:t xml:space="preserve">  </w:t>
            </w:r>
          </w:p>
          <w:p w14:paraId="1CB3FCF4" w14:textId="77777777" w:rsidR="00561B14" w:rsidRPr="00F94BD7" w:rsidRDefault="00561B14" w:rsidP="00561B14">
            <w:pPr>
              <w:suppressAutoHyphens/>
              <w:autoSpaceDN w:val="0"/>
              <w:jc w:val="both"/>
              <w:textAlignment w:val="baseline"/>
              <w:rPr>
                <w:rFonts w:ascii="Verdana" w:hAnsi="Verdana"/>
                <w:sz w:val="18"/>
                <w:szCs w:val="18"/>
                <w:lang w:eastAsia="zh-CN"/>
              </w:rPr>
            </w:pPr>
            <w:r w:rsidRPr="00F94BD7">
              <w:rPr>
                <w:rFonts w:ascii="Verdana" w:hAnsi="Verdana"/>
                <w:sz w:val="18"/>
                <w:szCs w:val="18"/>
                <w:lang w:eastAsia="zh-CN"/>
              </w:rPr>
              <w:t xml:space="preserve">Uzupełniony ESPD należy podpisać podpisem kwalifikowanym. </w:t>
            </w:r>
          </w:p>
          <w:p w14:paraId="3FFBE745" w14:textId="77777777" w:rsidR="00561B14" w:rsidRPr="00F94BD7" w:rsidRDefault="00561B14" w:rsidP="00561B14">
            <w:pPr>
              <w:widowControl w:val="0"/>
              <w:suppressAutoHyphens/>
              <w:autoSpaceDN w:val="0"/>
              <w:jc w:val="both"/>
              <w:textAlignment w:val="baseline"/>
              <w:rPr>
                <w:rFonts w:ascii="Verdana" w:hAnsi="Verdana"/>
                <w:sz w:val="18"/>
                <w:szCs w:val="18"/>
              </w:rPr>
            </w:pPr>
            <w:r w:rsidRPr="00F94BD7">
              <w:rPr>
                <w:rFonts w:ascii="Verdana" w:hAnsi="Verdana"/>
                <w:sz w:val="18"/>
                <w:szCs w:val="18"/>
                <w:lang w:eastAsia="zh-CN"/>
              </w:rPr>
              <w:t>Zamawiający informuje, iż na stronie Urzędu Zamówień Publicznych:</w:t>
            </w:r>
            <w:r w:rsidRPr="00F94BD7">
              <w:rPr>
                <w:rFonts w:ascii="Verdana" w:hAnsi="Verdana"/>
                <w:bCs/>
                <w:sz w:val="18"/>
                <w:szCs w:val="18"/>
                <w:lang w:eastAsia="zh-CN"/>
              </w:rPr>
              <w:t xml:space="preserve"> </w:t>
            </w:r>
            <w:hyperlink r:id="rId10" w:history="1">
              <w:r w:rsidRPr="00F94BD7">
                <w:rPr>
                  <w:rFonts w:ascii="Verdana" w:hAnsi="Verdana"/>
                  <w:i/>
                  <w:color w:val="0000FF"/>
                  <w:sz w:val="18"/>
                  <w:szCs w:val="18"/>
                  <w:u w:val="single"/>
                  <w:lang w:eastAsia="zh-CN"/>
                </w:rPr>
                <w:t>https://www.uzp.gov.pl/__data/assets/pdf_file/0015/32415/Jednolity-Europejski-Dokument-Zamowienia-instrukcja.pdf</w:t>
              </w:r>
            </w:hyperlink>
            <w:r w:rsidRPr="00F94BD7">
              <w:rPr>
                <w:rFonts w:ascii="Verdana" w:hAnsi="Verdana"/>
                <w:sz w:val="18"/>
                <w:szCs w:val="18"/>
                <w:lang w:eastAsia="zh-CN"/>
              </w:rPr>
              <w:t xml:space="preserve"> dostępna jest Instrukcja Wypełniania Jednolitego Europejskiego Dokumentu Zamówienia (w języku polskim).</w:t>
            </w:r>
          </w:p>
          <w:p w14:paraId="3DE4189C" w14:textId="1B544E39" w:rsidR="00561B14" w:rsidRPr="00F94BD7" w:rsidRDefault="00561B14" w:rsidP="00561B14">
            <w:pPr>
              <w:suppressAutoHyphens/>
              <w:autoSpaceDN w:val="0"/>
              <w:jc w:val="both"/>
              <w:textAlignment w:val="baseline"/>
              <w:rPr>
                <w:rFonts w:ascii="Verdana" w:hAnsi="Verdana"/>
                <w:sz w:val="18"/>
                <w:szCs w:val="18"/>
                <w:lang w:eastAsia="zh-CN"/>
              </w:rPr>
            </w:pPr>
            <w:r w:rsidRPr="00F94BD7">
              <w:rPr>
                <w:rFonts w:ascii="Verdana" w:hAnsi="Verdana"/>
                <w:sz w:val="18"/>
                <w:szCs w:val="18"/>
                <w:lang w:eastAsia="zh-CN"/>
              </w:rPr>
              <w:t xml:space="preserve">W przypadku </w:t>
            </w:r>
            <w:r w:rsidRPr="00F94BD7">
              <w:rPr>
                <w:rFonts w:ascii="Verdana" w:hAnsi="Verdana"/>
                <w:b/>
                <w:sz w:val="18"/>
                <w:szCs w:val="18"/>
                <w:lang w:eastAsia="zh-CN"/>
              </w:rPr>
              <w:t>wspólnego ubiegania się o zamówienie przez wykonawców</w:t>
            </w:r>
            <w:r w:rsidRPr="00F94BD7">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5F03191C" w14:textId="77777777" w:rsidR="00C5150F" w:rsidRPr="00F94BD7" w:rsidRDefault="00C5150F" w:rsidP="00C5150F">
            <w:pPr>
              <w:suppressAutoHyphens/>
              <w:autoSpaceDN w:val="0"/>
              <w:jc w:val="both"/>
              <w:textAlignment w:val="baseline"/>
              <w:rPr>
                <w:rFonts w:ascii="Verdana" w:hAnsi="Verdana"/>
                <w:color w:val="000000"/>
                <w:sz w:val="18"/>
                <w:szCs w:val="18"/>
                <w:lang w:eastAsia="zh-CN"/>
              </w:rPr>
            </w:pPr>
            <w:r w:rsidRPr="00F94BD7">
              <w:rPr>
                <w:rFonts w:ascii="Verdana" w:hAnsi="Verdana"/>
                <w:color w:val="000000"/>
                <w:sz w:val="18"/>
                <w:szCs w:val="18"/>
                <w:lang w:eastAsia="zh-CN"/>
              </w:rPr>
              <w:t xml:space="preserve">Jeżeli Wykonawca, powołuje się na zasoby podmiotów trzecich w celu wykazania spełniania warunków udziału w postępowaniu, składa także formularz JEDZ dotyczący tych podmiotów. Formularz JEDZ powinien być wypełniony w zakresie, w jakim Wykonawca korzysta z zasobów podmiotu trzeciego. JEDZ powinien dotyczyć także weryfikacji podstaw wykluczenia podmiotu trzeciego.  </w:t>
            </w:r>
          </w:p>
          <w:p w14:paraId="0C4994B6" w14:textId="77777777" w:rsidR="00C5150F" w:rsidRPr="00F94BD7" w:rsidRDefault="00C5150F" w:rsidP="00561B14">
            <w:pPr>
              <w:suppressAutoHyphens/>
              <w:autoSpaceDN w:val="0"/>
              <w:jc w:val="both"/>
              <w:textAlignment w:val="baseline"/>
              <w:rPr>
                <w:rFonts w:ascii="Verdana" w:hAnsi="Verdana"/>
                <w:sz w:val="18"/>
                <w:szCs w:val="18"/>
              </w:rPr>
            </w:pPr>
          </w:p>
          <w:p w14:paraId="7290EAA4" w14:textId="77777777" w:rsidR="00561B14" w:rsidRPr="00F94BD7" w:rsidRDefault="00561B14" w:rsidP="00561B14">
            <w:pPr>
              <w:suppressAutoHyphens/>
              <w:autoSpaceDN w:val="0"/>
              <w:jc w:val="both"/>
              <w:textAlignment w:val="baseline"/>
              <w:rPr>
                <w:rFonts w:ascii="Verdana" w:hAnsi="Verdana"/>
                <w:sz w:val="18"/>
                <w:szCs w:val="18"/>
              </w:rPr>
            </w:pPr>
            <w:r w:rsidRPr="00F94BD7">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B032B2" w:rsidRPr="00F94BD7" w14:paraId="358309EA" w14:textId="77777777" w:rsidTr="00A80FCC">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760A6F60" w14:textId="7F201D30" w:rsidR="00B032B2" w:rsidRPr="00F94BD7" w:rsidRDefault="00B032B2" w:rsidP="00561B14">
            <w:pPr>
              <w:suppressAutoHyphens/>
              <w:autoSpaceDN w:val="0"/>
              <w:jc w:val="both"/>
              <w:textAlignment w:val="baseline"/>
              <w:rPr>
                <w:rFonts w:ascii="Verdana" w:hAnsi="Verdana"/>
                <w:iCs/>
                <w:sz w:val="18"/>
                <w:szCs w:val="18"/>
                <w:lang w:eastAsia="zh-CN"/>
              </w:rPr>
            </w:pPr>
            <w:r w:rsidRPr="00F94BD7">
              <w:rPr>
                <w:rFonts w:ascii="Verdana" w:hAnsi="Verdana"/>
                <w:iCs/>
                <w:sz w:val="18"/>
                <w:szCs w:val="18"/>
                <w:lang w:eastAsia="zh-CN"/>
              </w:rPr>
              <w:t>2</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8D3473B" w14:textId="14E726B6" w:rsidR="00B032B2" w:rsidRPr="00F94BD7" w:rsidRDefault="00B032B2" w:rsidP="00B032B2">
            <w:pPr>
              <w:snapToGrid w:val="0"/>
              <w:jc w:val="both"/>
              <w:rPr>
                <w:rFonts w:ascii="Verdana" w:hAnsi="Verdana"/>
                <w:sz w:val="18"/>
                <w:szCs w:val="18"/>
                <w:lang w:eastAsia="zh-CN"/>
              </w:rPr>
            </w:pPr>
            <w:r w:rsidRPr="00F94BD7">
              <w:rPr>
                <w:rFonts w:ascii="Verdana" w:hAnsi="Verdana"/>
                <w:b/>
                <w:bCs/>
                <w:sz w:val="18"/>
                <w:szCs w:val="18"/>
                <w:lang w:eastAsia="zh-CN"/>
              </w:rPr>
              <w:t>Wykazu dostaw wykonanych</w:t>
            </w:r>
            <w:r w:rsidRPr="00F94BD7">
              <w:rPr>
                <w:rFonts w:ascii="Verdana" w:hAnsi="Verdana"/>
                <w:sz w:val="18"/>
                <w:szCs w:val="18"/>
                <w:lang w:eastAsia="zh-CN"/>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w:t>
            </w:r>
            <w:r w:rsidRPr="00F94BD7">
              <w:rPr>
                <w:rFonts w:ascii="Verdana" w:hAnsi="Verdana"/>
                <w:b/>
                <w:bCs/>
                <w:sz w:val="18"/>
                <w:szCs w:val="18"/>
                <w:lang w:eastAsia="zh-CN"/>
              </w:rPr>
              <w:t>oraz załączeniem dowodów</w:t>
            </w:r>
            <w:r w:rsidRPr="00F94BD7">
              <w:rPr>
                <w:rFonts w:ascii="Verdana" w:hAnsi="Verdana"/>
                <w:sz w:val="18"/>
                <w:szCs w:val="18"/>
                <w:lang w:eastAsia="zh-CN"/>
              </w:rPr>
              <w:t xml:space="preserve"> określających, czy te dostawy zostały wykonane lub są wykonywane należycie, przy czym </w:t>
            </w:r>
            <w:r w:rsidRPr="00F94BD7">
              <w:rPr>
                <w:rFonts w:ascii="Verdana" w:hAnsi="Verdana"/>
                <w:b/>
                <w:bCs/>
                <w:sz w:val="18"/>
                <w:szCs w:val="18"/>
                <w:lang w:eastAsia="zh-CN"/>
              </w:rPr>
              <w:t>dowodami,</w:t>
            </w:r>
            <w:r w:rsidRPr="00F94BD7">
              <w:rPr>
                <w:rFonts w:ascii="Verdana" w:hAnsi="Verdana"/>
                <w:sz w:val="18"/>
                <w:szCs w:val="18"/>
                <w:lang w:eastAsia="zh-CN"/>
              </w:rPr>
              <w:t xml:space="preserve">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t>
            </w:r>
          </w:p>
          <w:p w14:paraId="37A3C37A" w14:textId="77777777" w:rsidR="00C5150F" w:rsidRPr="00F94BD7" w:rsidRDefault="00C5150F" w:rsidP="00C5150F">
            <w:pPr>
              <w:suppressAutoHyphens/>
              <w:autoSpaceDN w:val="0"/>
              <w:jc w:val="both"/>
              <w:textAlignment w:val="baseline"/>
              <w:rPr>
                <w:rFonts w:ascii="Verdana" w:hAnsi="Verdana"/>
                <w:bCs/>
                <w:iCs/>
                <w:sz w:val="18"/>
                <w:szCs w:val="18"/>
                <w:lang w:eastAsia="zh-CN"/>
              </w:rPr>
            </w:pPr>
            <w:r w:rsidRPr="00F94BD7">
              <w:rPr>
                <w:rFonts w:ascii="Verdana" w:hAnsi="Verdana"/>
                <w:bCs/>
                <w:iCs/>
                <w:sz w:val="18"/>
                <w:szCs w:val="18"/>
                <w:lang w:eastAsia="zh-CN"/>
              </w:rPr>
              <w:t xml:space="preserve">Jeżeli wykonawca powołuje się na doświadczenie w realizacji dostaw lub usług wykonywanych wspólnie z innymi wykonawcami, w wykazie należy wskazać dostawy lub usługi, w których wykonaniu wykonawca ten bezpośrednio uczestniczył, a w przypadku świadczeń powtarzających się lub ciągłych, w których wykonywaniu bezpośrednio uczestniczył lub uczestniczy. </w:t>
            </w:r>
          </w:p>
          <w:p w14:paraId="02C4CEF1" w14:textId="77777777" w:rsidR="00C5150F" w:rsidRPr="00F94BD7" w:rsidRDefault="00C5150F" w:rsidP="00B032B2">
            <w:pPr>
              <w:snapToGrid w:val="0"/>
              <w:jc w:val="both"/>
              <w:rPr>
                <w:rFonts w:ascii="Verdana" w:hAnsi="Verdana"/>
                <w:sz w:val="18"/>
                <w:szCs w:val="18"/>
                <w:lang w:eastAsia="zh-CN"/>
              </w:rPr>
            </w:pPr>
          </w:p>
          <w:p w14:paraId="095FA67F" w14:textId="77777777" w:rsidR="00B032B2" w:rsidRPr="00F94BD7" w:rsidRDefault="00B032B2" w:rsidP="00561B14">
            <w:pPr>
              <w:suppressAutoHyphens/>
              <w:autoSpaceDN w:val="0"/>
              <w:jc w:val="both"/>
              <w:textAlignment w:val="baseline"/>
              <w:rPr>
                <w:rFonts w:ascii="Verdana" w:hAnsi="Verdana"/>
                <w:b/>
                <w:bCs/>
                <w:iCs/>
                <w:sz w:val="18"/>
                <w:szCs w:val="18"/>
                <w:lang w:eastAsia="zh-CN"/>
              </w:rPr>
            </w:pPr>
          </w:p>
        </w:tc>
      </w:tr>
      <w:tr w:rsidR="00561B14" w:rsidRPr="00F94BD7" w14:paraId="0A6B14CC" w14:textId="77777777" w:rsidTr="00A80FCC">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16D7548E" w:rsidR="00561B14" w:rsidRPr="00F94BD7" w:rsidRDefault="00B032B2" w:rsidP="00561B14">
            <w:pPr>
              <w:suppressLineNumbers/>
              <w:suppressAutoHyphens/>
              <w:autoSpaceDN w:val="0"/>
              <w:snapToGrid w:val="0"/>
              <w:jc w:val="both"/>
              <w:textAlignment w:val="baseline"/>
              <w:rPr>
                <w:rFonts w:ascii="Verdana" w:hAnsi="Verdana"/>
                <w:sz w:val="18"/>
                <w:szCs w:val="18"/>
              </w:rPr>
            </w:pPr>
            <w:r w:rsidRPr="00F94BD7">
              <w:rPr>
                <w:rFonts w:ascii="Verdana" w:hAnsi="Verdana"/>
                <w:color w:val="000000"/>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C274ABC" w14:textId="77777777" w:rsidR="00561B14" w:rsidRPr="00F94BD7" w:rsidRDefault="00561B14" w:rsidP="00561B14">
            <w:pPr>
              <w:suppressAutoHyphens/>
              <w:autoSpaceDN w:val="0"/>
              <w:snapToGrid w:val="0"/>
              <w:jc w:val="both"/>
              <w:textAlignment w:val="baseline"/>
              <w:rPr>
                <w:rFonts w:ascii="Verdana" w:hAnsi="Verdana"/>
                <w:sz w:val="18"/>
                <w:szCs w:val="18"/>
              </w:rPr>
            </w:pPr>
            <w:r w:rsidRPr="00F94BD7">
              <w:rPr>
                <w:rFonts w:ascii="Verdana" w:hAnsi="Verdana"/>
                <w:b/>
                <w:bCs/>
                <w:sz w:val="18"/>
                <w:szCs w:val="18"/>
                <w:lang w:eastAsia="zh-CN"/>
              </w:rPr>
              <w:t>Oświadczenie wykonawcy</w:t>
            </w:r>
            <w:r w:rsidRPr="00F94BD7">
              <w:rPr>
                <w:rFonts w:ascii="Verdana" w:hAnsi="Verdana"/>
                <w:sz w:val="18"/>
                <w:szCs w:val="18"/>
                <w:lang w:eastAsia="zh-CN"/>
              </w:rPr>
              <w:t xml:space="preserve">, w zakresie art. 108 ust. 1 pkt 5 ustawy PZP, </w:t>
            </w:r>
            <w:r w:rsidRPr="00F94BD7">
              <w:rPr>
                <w:rFonts w:ascii="Verdana" w:hAnsi="Verdana"/>
                <w:b/>
                <w:sz w:val="18"/>
                <w:szCs w:val="18"/>
                <w:lang w:eastAsia="zh-CN"/>
              </w:rPr>
              <w:t>o braku przynależności do tej samej grupy kapitałowej</w:t>
            </w:r>
            <w:r w:rsidRPr="00F94BD7">
              <w:rPr>
                <w:rFonts w:ascii="Verdana" w:hAnsi="Verdana"/>
                <w:sz w:val="18"/>
                <w:szCs w:val="18"/>
                <w:lang w:eastAsia="zh-CN"/>
              </w:rPr>
              <w:t xml:space="preserve">, w rozumieniu ustawy z dnia </w:t>
            </w:r>
            <w:r w:rsidRPr="00F94BD7">
              <w:rPr>
                <w:rFonts w:ascii="Verdana" w:hAnsi="Verdana"/>
                <w:sz w:val="18"/>
                <w:szCs w:val="18"/>
                <w:lang w:eastAsia="zh-CN"/>
              </w:rPr>
              <w:lastRenderedPageBreak/>
              <w:t xml:space="preserve">16.02.2007 r. o ochronie konkurencji i konsumentów (Dz. U. z 2019 r. poz. 369), </w:t>
            </w:r>
            <w:r w:rsidRPr="00F94BD7">
              <w:rPr>
                <w:rFonts w:ascii="Verdana" w:hAnsi="Verdana"/>
                <w:b/>
                <w:sz w:val="18"/>
                <w:szCs w:val="18"/>
                <w:lang w:eastAsia="zh-CN"/>
              </w:rPr>
              <w:t>z innym wykonawcą, który złożył odrębną ofertę lub</w:t>
            </w:r>
            <w:r w:rsidRPr="00F94BD7">
              <w:rPr>
                <w:rFonts w:ascii="Verdana" w:hAnsi="Verdana"/>
                <w:b/>
                <w:bCs/>
                <w:sz w:val="18"/>
                <w:szCs w:val="18"/>
                <w:lang w:eastAsia="zh-CN"/>
              </w:rPr>
              <w:t xml:space="preserve"> ofertę częściową,</w:t>
            </w:r>
            <w:r w:rsidRPr="00F94BD7">
              <w:rPr>
                <w:rFonts w:ascii="Verdana" w:hAnsi="Verdana"/>
                <w:sz w:val="18"/>
                <w:szCs w:val="18"/>
                <w:lang w:eastAsia="zh-CN"/>
              </w:rPr>
              <w:t xml:space="preserve"> albo </w:t>
            </w:r>
            <w:r w:rsidRPr="00F94BD7">
              <w:rPr>
                <w:rFonts w:ascii="Verdana" w:hAnsi="Verdana"/>
                <w:b/>
                <w:bCs/>
                <w:sz w:val="18"/>
                <w:szCs w:val="18"/>
                <w:lang w:eastAsia="zh-CN"/>
              </w:rPr>
              <w:t>oświadczenia o przynależności do tej samej grupy kapitałowej</w:t>
            </w:r>
            <w:r w:rsidRPr="00F94BD7">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F94BD7">
              <w:rPr>
                <w:rFonts w:ascii="Verdana" w:hAnsi="Verdana"/>
                <w:b/>
                <w:bCs/>
                <w:sz w:val="18"/>
                <w:szCs w:val="18"/>
                <w:lang w:eastAsia="zh-CN"/>
              </w:rPr>
              <w:t>załącznik nr 3 do SWZ</w:t>
            </w:r>
            <w:r w:rsidRPr="00F94BD7">
              <w:rPr>
                <w:rFonts w:ascii="Verdana" w:hAnsi="Verdana"/>
                <w:sz w:val="18"/>
                <w:szCs w:val="18"/>
                <w:lang w:eastAsia="zh-CN"/>
              </w:rPr>
              <w:t>;</w:t>
            </w:r>
          </w:p>
        </w:tc>
      </w:tr>
      <w:tr w:rsidR="00561B14" w:rsidRPr="00F94BD7" w14:paraId="74A3A065" w14:textId="77777777" w:rsidTr="00A80FCC">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18509CDF" w:rsidR="00561B14" w:rsidRPr="00F94BD7" w:rsidRDefault="00B032B2" w:rsidP="00561B14">
            <w:pPr>
              <w:suppressLineNumbers/>
              <w:suppressAutoHyphens/>
              <w:autoSpaceDN w:val="0"/>
              <w:snapToGrid w:val="0"/>
              <w:jc w:val="both"/>
              <w:textAlignment w:val="baseline"/>
              <w:rPr>
                <w:rFonts w:ascii="Verdana" w:hAnsi="Verdana" w:cs="Verdana"/>
                <w:sz w:val="18"/>
                <w:szCs w:val="18"/>
                <w:lang w:eastAsia="zh-CN"/>
              </w:rPr>
            </w:pPr>
            <w:r w:rsidRPr="00F94BD7">
              <w:rPr>
                <w:rFonts w:ascii="Verdana" w:hAnsi="Verdana" w:cs="Verdana"/>
                <w:sz w:val="18"/>
                <w:szCs w:val="18"/>
                <w:lang w:eastAsia="zh-CN"/>
              </w:rPr>
              <w:lastRenderedPageBreak/>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F94BD7" w:rsidRDefault="00561B14" w:rsidP="00561B14">
            <w:pPr>
              <w:suppressAutoHyphens/>
              <w:autoSpaceDN w:val="0"/>
              <w:snapToGrid w:val="0"/>
              <w:jc w:val="both"/>
              <w:textAlignment w:val="baseline"/>
              <w:rPr>
                <w:rFonts w:ascii="Verdana" w:hAnsi="Verdana"/>
                <w:sz w:val="18"/>
                <w:szCs w:val="18"/>
                <w:lang w:eastAsia="zh-CN"/>
              </w:rPr>
            </w:pPr>
            <w:r w:rsidRPr="00F94BD7">
              <w:rPr>
                <w:rFonts w:ascii="Verdana" w:hAnsi="Verdana"/>
                <w:b/>
                <w:sz w:val="18"/>
                <w:szCs w:val="18"/>
                <w:lang w:eastAsia="zh-CN"/>
              </w:rPr>
              <w:t xml:space="preserve">Informacja z Krajowego Rejestru Karnego </w:t>
            </w:r>
            <w:r w:rsidRPr="00F94BD7">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F94BD7" w:rsidRDefault="00561B14" w:rsidP="00561B14">
            <w:pPr>
              <w:suppressAutoHyphens/>
              <w:autoSpaceDN w:val="0"/>
              <w:snapToGrid w:val="0"/>
              <w:jc w:val="both"/>
              <w:textAlignment w:val="baseline"/>
              <w:rPr>
                <w:rFonts w:ascii="Verdana" w:hAnsi="Verdana"/>
                <w:sz w:val="18"/>
                <w:szCs w:val="18"/>
              </w:rPr>
            </w:pPr>
          </w:p>
        </w:tc>
      </w:tr>
      <w:tr w:rsidR="00561B14" w:rsidRPr="00F94BD7" w14:paraId="1A6E3B79" w14:textId="77777777" w:rsidTr="00A80FCC">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5406F558" w:rsidR="00561B14" w:rsidRPr="00F94BD7" w:rsidRDefault="00B032B2" w:rsidP="00561B14">
            <w:pPr>
              <w:suppressLineNumbers/>
              <w:suppressAutoHyphens/>
              <w:autoSpaceDN w:val="0"/>
              <w:snapToGrid w:val="0"/>
              <w:jc w:val="both"/>
              <w:textAlignment w:val="baseline"/>
              <w:rPr>
                <w:rFonts w:ascii="Verdana" w:hAnsi="Verdana" w:cs="Verdana"/>
                <w:color w:val="000000"/>
                <w:sz w:val="18"/>
                <w:szCs w:val="18"/>
                <w:lang w:eastAsia="zh-CN"/>
              </w:rPr>
            </w:pPr>
            <w:r w:rsidRPr="00F94BD7">
              <w:rPr>
                <w:rFonts w:ascii="Verdana" w:hAnsi="Verdana" w:cs="Verdana"/>
                <w:color w:val="000000"/>
                <w:sz w:val="18"/>
                <w:szCs w:val="18"/>
                <w:lang w:eastAsia="zh-CN"/>
              </w:rPr>
              <w:t>5</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F94BD7" w:rsidRDefault="00561B14" w:rsidP="00561B14">
            <w:pPr>
              <w:suppressAutoHyphens/>
              <w:autoSpaceDN w:val="0"/>
              <w:snapToGrid w:val="0"/>
              <w:jc w:val="both"/>
              <w:textAlignment w:val="baseline"/>
              <w:rPr>
                <w:rFonts w:ascii="Verdana" w:hAnsi="Verdana"/>
                <w:sz w:val="18"/>
                <w:szCs w:val="18"/>
              </w:rPr>
            </w:pPr>
            <w:r w:rsidRPr="00F94BD7">
              <w:rPr>
                <w:rFonts w:ascii="Verdana" w:hAnsi="Verdana"/>
                <w:b/>
                <w:color w:val="000000"/>
                <w:sz w:val="18"/>
                <w:szCs w:val="18"/>
                <w:lang w:eastAsia="zh-CN"/>
              </w:rPr>
              <w:t>Odpisu lub informacji z Krajowego Rejestru Sądowego lub z Centralnej Ewidencji i Informacji o Działalności Gospodarczej,</w:t>
            </w:r>
            <w:r w:rsidRPr="00F94BD7">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11EC60C2" w14:textId="77777777" w:rsidR="00561B14" w:rsidRPr="00C026D9" w:rsidRDefault="00561B14" w:rsidP="00561B14">
      <w:pPr>
        <w:suppressAutoHyphens/>
        <w:autoSpaceDN w:val="0"/>
        <w:textAlignment w:val="baseline"/>
        <w:rPr>
          <w:rFonts w:ascii="Verdana" w:hAnsi="Verdana"/>
          <w:sz w:val="18"/>
          <w:szCs w:val="18"/>
        </w:rPr>
      </w:pPr>
    </w:p>
    <w:p w14:paraId="3448B71D"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37D934A3" w14:textId="77777777" w:rsidR="00C5150F" w:rsidRPr="00F94BD7" w:rsidRDefault="00C5150F" w:rsidP="00C5150F">
      <w:pPr>
        <w:pStyle w:val="Nagwek2"/>
        <w:rPr>
          <w:rFonts w:ascii="Verdana" w:hAnsi="Verdana"/>
          <w:sz w:val="18"/>
          <w:szCs w:val="18"/>
        </w:rPr>
      </w:pPr>
      <w:r w:rsidRPr="00F94BD7">
        <w:rPr>
          <w:rFonts w:ascii="Verdana" w:hAnsi="Verdana"/>
          <w:sz w:val="18"/>
          <w:szCs w:val="18"/>
        </w:rPr>
        <w:t>W odniesieniu do podmiotu, na którego zdolnościach lub sytuacji wykonawca polega na zasadach art. 118 PZP, wykonawca składa podmiotowe środki dowodowe, wymienione w ust. 1 na potwierdzenie braku podstaw wykluczenia, w odniesieniu do każdego z tych podmiotów, z wyłączeniem Oświadczenia w zakresie art. 108 ust. 1 pkt 5 ustawy PZP o braku przynależności do grupy kapitałowej.</w:t>
      </w:r>
    </w:p>
    <w:p w14:paraId="64A595B2" w14:textId="208EED9F" w:rsidR="00561B14" w:rsidRPr="00F94BD7" w:rsidRDefault="00561B14" w:rsidP="00D85809">
      <w:pPr>
        <w:pStyle w:val="Nagwek2"/>
        <w:rPr>
          <w:rFonts w:ascii="Verdana" w:hAnsi="Verdana"/>
          <w:sz w:val="18"/>
          <w:szCs w:val="18"/>
        </w:rPr>
      </w:pPr>
      <w:r w:rsidRPr="00F94BD7">
        <w:rPr>
          <w:rFonts w:ascii="Verdana" w:hAnsi="Verdana"/>
          <w:sz w:val="18"/>
          <w:szCs w:val="18"/>
        </w:rPr>
        <w:t>W odniesieniu do podwykonawców Zamawiający nie żąda złożenia podmiotowych środków dowodowych.</w:t>
      </w:r>
    </w:p>
    <w:p w14:paraId="3F6CB66A"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nie wezwie wykonawcy do złożenia podmiotowych środków dowodowych, jeżeli:</w:t>
      </w:r>
    </w:p>
    <w:p w14:paraId="489ED7CD" w14:textId="77777777" w:rsidR="00561B14" w:rsidRPr="00F94BD7" w:rsidRDefault="00561B14" w:rsidP="00285428">
      <w:pPr>
        <w:suppressAutoHyphens/>
        <w:autoSpaceDN w:val="0"/>
        <w:ind w:left="709" w:hanging="142"/>
        <w:textAlignment w:val="baseline"/>
        <w:rPr>
          <w:rFonts w:ascii="Verdana" w:hAnsi="Verdana"/>
          <w:sz w:val="18"/>
          <w:szCs w:val="18"/>
        </w:rPr>
      </w:pPr>
      <w:r w:rsidRPr="00F94BD7">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F94BD7" w:rsidRDefault="00561B14" w:rsidP="00285428">
      <w:pPr>
        <w:suppressAutoHyphens/>
        <w:autoSpaceDN w:val="0"/>
        <w:ind w:left="709" w:hanging="142"/>
        <w:textAlignment w:val="baseline"/>
        <w:rPr>
          <w:rFonts w:ascii="Verdana" w:hAnsi="Verdana"/>
          <w:sz w:val="18"/>
          <w:szCs w:val="18"/>
        </w:rPr>
      </w:pPr>
      <w:r w:rsidRPr="00F94BD7">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Wykonawca nie jest zobowiązany do złożenia podmiotowych środków dowodowych, które Zamawiający posiada, jeżeli wykonawca wskaże te środki oraz potwierdzi ich prawidłowość i aktualność.</w:t>
      </w:r>
    </w:p>
    <w:p w14:paraId="0F156073"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F94BD7" w14:paraId="49C49652" w14:textId="77777777" w:rsidTr="00A80FCC">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F94BD7" w:rsidRDefault="00561B14" w:rsidP="00561B14">
            <w:pPr>
              <w:jc w:val="both"/>
              <w:rPr>
                <w:rFonts w:ascii="Verdana" w:hAnsi="Verdana"/>
                <w:sz w:val="18"/>
                <w:szCs w:val="18"/>
              </w:rPr>
            </w:pPr>
            <w:r w:rsidRPr="00F94BD7">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F94BD7" w:rsidRDefault="00561B14" w:rsidP="00561B14">
            <w:pPr>
              <w:jc w:val="both"/>
              <w:rPr>
                <w:rFonts w:ascii="Verdana" w:hAnsi="Verdana"/>
                <w:sz w:val="18"/>
                <w:szCs w:val="18"/>
              </w:rPr>
            </w:pPr>
            <w:r w:rsidRPr="00F94BD7">
              <w:rPr>
                <w:rFonts w:ascii="Verdana" w:hAnsi="Verdana"/>
                <w:b/>
                <w:sz w:val="18"/>
                <w:szCs w:val="18"/>
                <w:lang w:eastAsia="zh-CN"/>
              </w:rPr>
              <w:t>Wymagany dokument</w:t>
            </w:r>
          </w:p>
        </w:tc>
      </w:tr>
      <w:tr w:rsidR="00561B14" w:rsidRPr="00F94BD7" w14:paraId="7E138221" w14:textId="77777777" w:rsidTr="00A80FCC">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F94BD7" w:rsidRDefault="00561B14" w:rsidP="00561B14">
            <w:pPr>
              <w:jc w:val="both"/>
              <w:rPr>
                <w:rFonts w:ascii="Verdana" w:hAnsi="Verdana"/>
                <w:sz w:val="18"/>
                <w:szCs w:val="18"/>
              </w:rPr>
            </w:pPr>
            <w:r w:rsidRPr="00F94BD7">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F94BD7" w:rsidRDefault="00561B14" w:rsidP="00561B14">
            <w:pPr>
              <w:jc w:val="both"/>
              <w:rPr>
                <w:rFonts w:ascii="Verdana" w:hAnsi="Verdana"/>
                <w:sz w:val="18"/>
                <w:szCs w:val="18"/>
              </w:rPr>
            </w:pPr>
            <w:r w:rsidRPr="00F94BD7">
              <w:rPr>
                <w:rFonts w:ascii="Verdana" w:hAnsi="Verdana"/>
                <w:sz w:val="18"/>
                <w:szCs w:val="18"/>
                <w:lang w:eastAsia="zh-CN"/>
              </w:rPr>
              <w:t>zamiast informacji z Krajowego Rejestru Karnego, o której mo</w:t>
            </w:r>
            <w:r w:rsidRPr="00F94BD7">
              <w:rPr>
                <w:rFonts w:ascii="Verdana" w:hAnsi="Verdana"/>
                <w:color w:val="000000"/>
                <w:sz w:val="18"/>
                <w:szCs w:val="18"/>
                <w:lang w:eastAsia="zh-CN"/>
              </w:rPr>
              <w:t>wa w 10.</w:t>
            </w:r>
            <w:r w:rsidRPr="00F94BD7">
              <w:rPr>
                <w:rFonts w:ascii="Verdana" w:hAnsi="Verdana"/>
                <w:b/>
                <w:bCs/>
                <w:color w:val="000000"/>
                <w:sz w:val="18"/>
                <w:szCs w:val="18"/>
                <w:lang w:eastAsia="zh-CN"/>
              </w:rPr>
              <w:t xml:space="preserve"> 1. 3</w:t>
            </w:r>
            <w:r w:rsidRPr="00F94BD7">
              <w:rPr>
                <w:rFonts w:ascii="Verdana" w:hAnsi="Verdana"/>
                <w:color w:val="000000"/>
                <w:sz w:val="18"/>
                <w:szCs w:val="18"/>
                <w:lang w:eastAsia="zh-CN"/>
              </w:rPr>
              <w:t xml:space="preserve">. </w:t>
            </w:r>
            <w:r w:rsidRPr="00F94BD7">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F94BD7">
              <w:rPr>
                <w:rFonts w:ascii="Verdana" w:hAnsi="Verdana"/>
                <w:color w:val="000000"/>
                <w:sz w:val="18"/>
                <w:szCs w:val="18"/>
                <w:lang w:eastAsia="zh-CN"/>
              </w:rPr>
              <w:t>.</w:t>
            </w:r>
            <w:r w:rsidRPr="00F94BD7">
              <w:rPr>
                <w:rFonts w:ascii="Verdana" w:hAnsi="Verdana"/>
                <w:b/>
                <w:bCs/>
                <w:color w:val="000000"/>
                <w:sz w:val="18"/>
                <w:szCs w:val="18"/>
                <w:lang w:eastAsia="zh-CN"/>
              </w:rPr>
              <w:t xml:space="preserve"> 1. 3.</w:t>
            </w:r>
            <w:r w:rsidRPr="00F94BD7">
              <w:rPr>
                <w:rFonts w:ascii="Verdana" w:hAnsi="Verdana"/>
                <w:color w:val="000000"/>
                <w:sz w:val="18"/>
                <w:szCs w:val="18"/>
                <w:lang w:eastAsia="zh-CN"/>
              </w:rPr>
              <w:t xml:space="preserve"> Dokument powinien być  - wystawione nie wcześniej niż 6 miesięcy przed jego złożeniem</w:t>
            </w:r>
          </w:p>
        </w:tc>
      </w:tr>
      <w:tr w:rsidR="00561B14" w:rsidRPr="00F94BD7" w14:paraId="2B1B04A8"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F94BD7" w:rsidRDefault="00561B14" w:rsidP="00561B14">
            <w:pPr>
              <w:jc w:val="both"/>
              <w:rPr>
                <w:rFonts w:ascii="Verdana" w:hAnsi="Verdana"/>
                <w:sz w:val="18"/>
                <w:szCs w:val="18"/>
                <w:lang w:eastAsia="zh-CN"/>
              </w:rPr>
            </w:pPr>
            <w:r w:rsidRPr="00F94BD7">
              <w:rPr>
                <w:rFonts w:ascii="Verdana" w:hAnsi="Verdana"/>
                <w:sz w:val="18"/>
                <w:szCs w:val="18"/>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F94BD7" w:rsidRDefault="00561B14" w:rsidP="00561B14">
            <w:pPr>
              <w:jc w:val="both"/>
              <w:rPr>
                <w:rFonts w:ascii="Verdana" w:hAnsi="Verdana"/>
                <w:sz w:val="18"/>
                <w:szCs w:val="18"/>
              </w:rPr>
            </w:pPr>
            <w:r w:rsidRPr="00F94BD7">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F94BD7">
              <w:rPr>
                <w:rFonts w:ascii="Verdana" w:hAnsi="Verdana"/>
                <w:bCs/>
                <w:color w:val="000000"/>
                <w:sz w:val="18"/>
                <w:szCs w:val="18"/>
                <w:lang w:eastAsia="zh-CN"/>
              </w:rPr>
              <w:t xml:space="preserve"> 1. 4</w:t>
            </w:r>
            <w:r w:rsidRPr="00F94BD7">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F94BD7" w:rsidRDefault="00561B14" w:rsidP="00561B14">
            <w:pPr>
              <w:jc w:val="both"/>
              <w:rPr>
                <w:rFonts w:ascii="Verdana" w:hAnsi="Verdana"/>
                <w:color w:val="000000"/>
                <w:sz w:val="18"/>
                <w:szCs w:val="18"/>
                <w:lang w:eastAsia="zh-CN"/>
              </w:rPr>
            </w:pPr>
            <w:r w:rsidRPr="00F94BD7">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F94BD7" w14:paraId="3D337700" w14:textId="77777777" w:rsidTr="00A80FCC">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F94BD7" w:rsidRDefault="00561B14" w:rsidP="00561B14">
            <w:pPr>
              <w:jc w:val="both"/>
              <w:rPr>
                <w:rFonts w:ascii="Verdana" w:hAnsi="Verdana"/>
                <w:sz w:val="18"/>
                <w:szCs w:val="18"/>
              </w:rPr>
            </w:pPr>
            <w:r w:rsidRPr="00F94BD7">
              <w:rPr>
                <w:rFonts w:ascii="Verdana" w:hAnsi="Verdana"/>
                <w:sz w:val="18"/>
                <w:szCs w:val="18"/>
              </w:rPr>
              <w:lastRenderedPageBreak/>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F94BD7" w:rsidRDefault="00561B14" w:rsidP="00561B14">
            <w:pPr>
              <w:jc w:val="both"/>
              <w:rPr>
                <w:rFonts w:ascii="Verdana" w:hAnsi="Verdana"/>
                <w:sz w:val="18"/>
                <w:szCs w:val="18"/>
                <w:lang w:eastAsia="zh-CN"/>
              </w:rPr>
            </w:pPr>
            <w:r w:rsidRPr="00F94BD7">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F94BD7" w14:paraId="1706E605" w14:textId="77777777" w:rsidTr="00A80FCC">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F94BD7" w:rsidRDefault="00561B14" w:rsidP="00561B14">
            <w:pPr>
              <w:jc w:val="both"/>
              <w:rPr>
                <w:rFonts w:ascii="Verdana" w:hAnsi="Verdana"/>
                <w:sz w:val="18"/>
                <w:szCs w:val="18"/>
              </w:rPr>
            </w:pPr>
            <w:r w:rsidRPr="00F94BD7">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F94BD7" w:rsidRDefault="00561B14" w:rsidP="00561B14">
            <w:pPr>
              <w:jc w:val="both"/>
              <w:rPr>
                <w:rFonts w:ascii="Verdana" w:hAnsi="Verdana"/>
                <w:sz w:val="18"/>
                <w:szCs w:val="18"/>
                <w:lang w:eastAsia="zh-CN"/>
              </w:rPr>
            </w:pPr>
            <w:r w:rsidRPr="00F94BD7">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7EB30A81" w14:textId="77777777" w:rsidR="00561B14" w:rsidRPr="00F94BD7" w:rsidRDefault="00561B14" w:rsidP="00561B14">
      <w:pPr>
        <w:suppressAutoHyphens/>
        <w:autoSpaceDN w:val="0"/>
        <w:spacing w:before="120" w:after="60"/>
        <w:jc w:val="both"/>
        <w:textAlignment w:val="baseline"/>
        <w:outlineLvl w:val="1"/>
        <w:rPr>
          <w:rFonts w:ascii="Verdana" w:hAnsi="Verdana"/>
          <w:bCs/>
          <w:iCs/>
          <w:color w:val="000000"/>
          <w:sz w:val="18"/>
          <w:szCs w:val="18"/>
        </w:rPr>
      </w:pPr>
    </w:p>
    <w:p w14:paraId="35A6FC03"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5490D08C" w:rsidR="00561B14" w:rsidRPr="00F94BD7" w:rsidRDefault="00561B14" w:rsidP="00D85809">
      <w:pPr>
        <w:pStyle w:val="Nagwek2"/>
        <w:rPr>
          <w:rFonts w:ascii="Verdana" w:hAnsi="Verdana"/>
          <w:sz w:val="18"/>
          <w:szCs w:val="18"/>
        </w:rPr>
      </w:pPr>
      <w:r w:rsidRPr="00F94BD7">
        <w:rPr>
          <w:rFonts w:ascii="Verdana" w:hAnsi="Verdana"/>
          <w:sz w:val="18"/>
          <w:szCs w:val="18"/>
        </w:rPr>
        <w:t>W przypadku gdy podmiotowe środki dowodowe, przedmiotowe środki dowodowe,</w:t>
      </w:r>
      <w:r w:rsidR="00A90E87" w:rsidRPr="00F94BD7">
        <w:rPr>
          <w:rFonts w:ascii="Verdana" w:hAnsi="Verdana"/>
          <w:sz w:val="18"/>
          <w:szCs w:val="18"/>
        </w:rPr>
        <w:t xml:space="preserve"> </w:t>
      </w:r>
      <w:r w:rsidRPr="00F94BD7">
        <w:rPr>
          <w:rFonts w:ascii="Verdana" w:hAnsi="Verdana"/>
          <w:sz w:val="18"/>
          <w:szCs w:val="18"/>
        </w:rPr>
        <w:t>inne dokumenty, w tym dokumenty, potwierdzające umocowanie do reprezentowania, zostały wystawione przez upoważnione podmioty jako dokument w</w:t>
      </w:r>
      <w:r w:rsidR="00A90E87" w:rsidRPr="00F94BD7">
        <w:rPr>
          <w:rFonts w:ascii="Verdana" w:hAnsi="Verdana"/>
          <w:sz w:val="18"/>
          <w:szCs w:val="18"/>
        </w:rPr>
        <w:t xml:space="preserve"> </w:t>
      </w:r>
      <w:r w:rsidRPr="00F94BD7">
        <w:rPr>
          <w:rFonts w:ascii="Verdana" w:hAnsi="Verdana"/>
          <w:sz w:val="18"/>
          <w:szCs w:val="18"/>
        </w:rPr>
        <w:t xml:space="preserve">postaci papierowej, przekazuje się cyfrowe odwzorowanie tego dokumentu opatrzone kwalifikowanym podpisem elektronicznym, poświadczające zgodność cyfrowego odwzorowania z dokumentem w postaci papierowej. </w:t>
      </w:r>
      <w:bookmarkStart w:id="17" w:name="_Toc258314249"/>
    </w:p>
    <w:p w14:paraId="38228401" w14:textId="1B61D36D" w:rsidR="00B032B2" w:rsidRPr="00F94BD7" w:rsidRDefault="00B032B2" w:rsidP="00B032B2">
      <w:pPr>
        <w:suppressAutoHyphens/>
        <w:autoSpaceDN w:val="0"/>
        <w:spacing w:before="200" w:after="60"/>
        <w:jc w:val="both"/>
        <w:textAlignment w:val="baseline"/>
        <w:outlineLvl w:val="0"/>
        <w:rPr>
          <w:rFonts w:ascii="Verdana" w:hAnsi="Verdana"/>
          <w:b/>
          <w:bCs/>
          <w:caps/>
          <w:kern w:val="2"/>
          <w:sz w:val="18"/>
          <w:szCs w:val="18"/>
          <w:lang w:val="x-none" w:eastAsia="x-none"/>
        </w:rPr>
      </w:pPr>
      <w:r>
        <w:rPr>
          <w:b/>
          <w:bCs/>
          <w:caps/>
          <w:kern w:val="2"/>
          <w:sz w:val="22"/>
          <w:szCs w:val="22"/>
          <w:lang w:eastAsia="x-none"/>
        </w:rPr>
        <w:t xml:space="preserve">11. </w:t>
      </w:r>
      <w:r w:rsidRPr="00F94BD7">
        <w:rPr>
          <w:rFonts w:ascii="Verdana" w:hAnsi="Verdana"/>
          <w:b/>
          <w:bCs/>
          <w:caps/>
          <w:kern w:val="2"/>
          <w:sz w:val="18"/>
          <w:szCs w:val="18"/>
          <w:lang w:val="x-none" w:eastAsia="x-none"/>
        </w:rPr>
        <w:t>INFORMACJA DLA WYKONAWCÓW POLEGAJĄCYCH NA ZASOBACH podmiotów trzecich</w:t>
      </w:r>
    </w:p>
    <w:p w14:paraId="1EE5C2FF" w14:textId="77777777" w:rsidR="008C0587" w:rsidRPr="00F94BD7" w:rsidRDefault="008C0587" w:rsidP="008C0587">
      <w:pPr>
        <w:pStyle w:val="Akapitzlist"/>
        <w:numPr>
          <w:ilvl w:val="0"/>
          <w:numId w:val="1"/>
        </w:numPr>
        <w:suppressAutoHyphens/>
        <w:autoSpaceDN w:val="0"/>
        <w:spacing w:after="0" w:line="240" w:lineRule="auto"/>
        <w:contextualSpacing w:val="0"/>
        <w:jc w:val="both"/>
        <w:textAlignment w:val="baseline"/>
        <w:outlineLvl w:val="1"/>
        <w:rPr>
          <w:rFonts w:ascii="Verdana" w:eastAsia="Times New Roman" w:hAnsi="Verdana"/>
          <w:bCs/>
          <w:iCs/>
          <w:vanish/>
          <w:color w:val="000000"/>
          <w:sz w:val="18"/>
          <w:szCs w:val="18"/>
          <w:lang w:val="x-none" w:eastAsia="x-none"/>
        </w:rPr>
      </w:pPr>
    </w:p>
    <w:p w14:paraId="1F2EF208" w14:textId="3579DB7B" w:rsidR="00B032B2" w:rsidRPr="00F94BD7" w:rsidRDefault="00B032B2" w:rsidP="00D85809">
      <w:pPr>
        <w:pStyle w:val="Nagwek2"/>
        <w:rPr>
          <w:rFonts w:ascii="Verdana" w:hAnsi="Verdana"/>
          <w:sz w:val="18"/>
          <w:szCs w:val="18"/>
        </w:rPr>
      </w:pPr>
      <w:r w:rsidRPr="00F94BD7">
        <w:rPr>
          <w:rFonts w:ascii="Verdana" w:hAnsi="Verdana"/>
          <w:sz w:val="18"/>
          <w:szCs w:val="18"/>
        </w:rPr>
        <w:t>Wykonawca, w celu potwierdzenia spełnienia warunków udziału w postępowaniu, może polegać na zdolnościach technicznych lub zawodowych lub sytuacji finansowej lub ekonomicznej podmiotów trzecich, na zasadach określonych w art. 118–123 ustawy Pzp.</w:t>
      </w:r>
    </w:p>
    <w:p w14:paraId="6707E450" w14:textId="77777777" w:rsidR="00B032B2" w:rsidRPr="00F94BD7" w:rsidRDefault="00B032B2" w:rsidP="00B032B2">
      <w:pPr>
        <w:numPr>
          <w:ilvl w:val="1"/>
          <w:numId w:val="1"/>
        </w:numPr>
        <w:tabs>
          <w:tab w:val="clear" w:pos="680"/>
        </w:tabs>
        <w:suppressAutoHyphens/>
        <w:autoSpaceDN w:val="0"/>
        <w:ind w:left="964"/>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val="x-none" w:eastAsia="x-none"/>
        </w:rPr>
        <w:t>Wykonawca, który polega na zdolnościach lub sytuacji podmiotów udostępniających zasoby, zobowiązany jest:</w:t>
      </w:r>
    </w:p>
    <w:p w14:paraId="34CEAEE0" w14:textId="77777777" w:rsidR="00B032B2" w:rsidRPr="00F94BD7" w:rsidRDefault="00B032B2" w:rsidP="00B032B2">
      <w:pPr>
        <w:numPr>
          <w:ilvl w:val="0"/>
          <w:numId w:val="26"/>
        </w:numPr>
        <w:tabs>
          <w:tab w:val="left" w:pos="708"/>
        </w:tabs>
        <w:suppressAutoHyphens/>
        <w:autoSpaceDN w:val="0"/>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eastAsia="x-none"/>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w:t>
      </w:r>
      <w:r w:rsidRPr="00F94BD7">
        <w:rPr>
          <w:rFonts w:ascii="Verdana" w:hAnsi="Verdana"/>
          <w:bCs/>
          <w:iCs/>
          <w:color w:val="000000"/>
          <w:sz w:val="18"/>
          <w:szCs w:val="18"/>
          <w:lang w:eastAsia="x-none"/>
        </w:rPr>
        <w:lastRenderedPageBreak/>
        <w:t>udostępniającego zasoby lub inny podmiotowy środek dowodowy, musi potwierdzać, że stosunek łączący Wykonawcę z podmiotami udostępniającymi zasoby gwarantuje rzeczywisty dostęp do tych zasobów oraz określać w szczególności:</w:t>
      </w:r>
    </w:p>
    <w:p w14:paraId="78178ABC" w14:textId="77777777" w:rsidR="00B032B2" w:rsidRPr="00F94BD7" w:rsidRDefault="00B032B2" w:rsidP="00B032B2">
      <w:pPr>
        <w:numPr>
          <w:ilvl w:val="0"/>
          <w:numId w:val="27"/>
        </w:numPr>
        <w:tabs>
          <w:tab w:val="left" w:pos="708"/>
        </w:tabs>
        <w:suppressAutoHyphens/>
        <w:autoSpaceDN w:val="0"/>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eastAsia="x-none"/>
        </w:rPr>
        <w:t>zakres dostępnych Wykonawcy zasobów podmiotu udostępniającego zasoby;</w:t>
      </w:r>
    </w:p>
    <w:p w14:paraId="3A323373" w14:textId="77777777" w:rsidR="00B032B2" w:rsidRPr="00F94BD7" w:rsidRDefault="00B032B2" w:rsidP="00B032B2">
      <w:pPr>
        <w:numPr>
          <w:ilvl w:val="0"/>
          <w:numId w:val="27"/>
        </w:numPr>
        <w:tabs>
          <w:tab w:val="left" w:pos="708"/>
        </w:tabs>
        <w:suppressAutoHyphens/>
        <w:autoSpaceDN w:val="0"/>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eastAsia="x-none"/>
        </w:rPr>
        <w:t>sposób i okres udostępnienia Wykonawcy i wykorzystania przez niego zasobów podmiotu udostępniającego te zasoby przy wykonywaniu zamówienia;</w:t>
      </w:r>
    </w:p>
    <w:p w14:paraId="32ECA502" w14:textId="77777777" w:rsidR="00B032B2" w:rsidRPr="00F94BD7" w:rsidRDefault="00B032B2" w:rsidP="00B032B2">
      <w:pPr>
        <w:numPr>
          <w:ilvl w:val="0"/>
          <w:numId w:val="27"/>
        </w:numPr>
        <w:tabs>
          <w:tab w:val="left" w:pos="708"/>
        </w:tabs>
        <w:suppressAutoHyphens/>
        <w:autoSpaceDN w:val="0"/>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B831C96" w14:textId="77777777" w:rsidR="00B032B2" w:rsidRPr="00F94BD7" w:rsidRDefault="00B032B2" w:rsidP="00B032B2">
      <w:pPr>
        <w:tabs>
          <w:tab w:val="left" w:pos="708"/>
        </w:tabs>
        <w:ind w:left="1400"/>
        <w:jc w:val="both"/>
        <w:outlineLvl w:val="1"/>
        <w:rPr>
          <w:rFonts w:ascii="Verdana" w:hAnsi="Verdana"/>
          <w:bCs/>
          <w:iCs/>
          <w:color w:val="000000"/>
          <w:sz w:val="18"/>
          <w:szCs w:val="18"/>
          <w:lang w:val="x-none" w:eastAsia="x-none"/>
        </w:rPr>
      </w:pPr>
      <w:r w:rsidRPr="00F94BD7">
        <w:rPr>
          <w:rFonts w:ascii="Verdana" w:hAnsi="Verdana"/>
          <w:bCs/>
          <w:iCs/>
          <w:color w:val="000000"/>
          <w:sz w:val="18"/>
          <w:szCs w:val="18"/>
          <w:lang w:eastAsia="x-none"/>
        </w:rPr>
        <w:t xml:space="preserve">Wzór zobowiązania stanowi załącznik nr 6 do SWZ. </w:t>
      </w:r>
    </w:p>
    <w:p w14:paraId="2FEC7EAF" w14:textId="77777777" w:rsidR="00B032B2" w:rsidRPr="00F94BD7" w:rsidRDefault="00B032B2" w:rsidP="00B032B2">
      <w:pPr>
        <w:numPr>
          <w:ilvl w:val="1"/>
          <w:numId w:val="1"/>
        </w:numPr>
        <w:tabs>
          <w:tab w:val="clear" w:pos="680"/>
        </w:tabs>
        <w:suppressAutoHyphens/>
        <w:autoSpaceDN w:val="0"/>
        <w:ind w:left="964"/>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w:t>
      </w:r>
      <w:r w:rsidRPr="00F94BD7">
        <w:rPr>
          <w:rFonts w:ascii="Verdana" w:hAnsi="Verdana"/>
          <w:bCs/>
          <w:iCs/>
          <w:color w:val="000000"/>
          <w:sz w:val="18"/>
          <w:szCs w:val="18"/>
          <w:lang w:eastAsia="x-none"/>
        </w:rPr>
        <w:t>9</w:t>
      </w:r>
      <w:r w:rsidRPr="00F94BD7">
        <w:rPr>
          <w:rFonts w:ascii="Verdana" w:hAnsi="Verdana"/>
          <w:bCs/>
          <w:iCs/>
          <w:color w:val="000000"/>
          <w:sz w:val="18"/>
          <w:szCs w:val="18"/>
          <w:lang w:val="x-none" w:eastAsia="x-none"/>
        </w:rPr>
        <w:t xml:space="preserve"> niniejszej SWZ.</w:t>
      </w:r>
    </w:p>
    <w:p w14:paraId="1EC4D166" w14:textId="77777777" w:rsidR="00B032B2" w:rsidRPr="00F94BD7" w:rsidRDefault="00B032B2" w:rsidP="00B032B2">
      <w:pPr>
        <w:numPr>
          <w:ilvl w:val="1"/>
          <w:numId w:val="1"/>
        </w:numPr>
        <w:tabs>
          <w:tab w:val="clear" w:pos="680"/>
        </w:tabs>
        <w:suppressAutoHyphens/>
        <w:autoSpaceDN w:val="0"/>
        <w:spacing w:before="120" w:after="60"/>
        <w:ind w:left="964"/>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val="x-none"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7FA1F704" w14:textId="77777777" w:rsidR="00B032B2" w:rsidRPr="00F94BD7" w:rsidRDefault="00B032B2" w:rsidP="00B032B2">
      <w:pPr>
        <w:numPr>
          <w:ilvl w:val="1"/>
          <w:numId w:val="1"/>
        </w:numPr>
        <w:tabs>
          <w:tab w:val="clear" w:pos="680"/>
        </w:tabs>
        <w:suppressAutoHyphens/>
        <w:autoSpaceDN w:val="0"/>
        <w:spacing w:before="120" w:after="60"/>
        <w:ind w:left="964"/>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val="x-none" w:eastAsia="x-none"/>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038E40CE" w14:textId="4E8B74EC" w:rsidR="00B032B2" w:rsidRPr="007C7962" w:rsidRDefault="00B032B2" w:rsidP="00B032B2">
      <w:pPr>
        <w:numPr>
          <w:ilvl w:val="1"/>
          <w:numId w:val="1"/>
        </w:numPr>
        <w:tabs>
          <w:tab w:val="clear" w:pos="680"/>
        </w:tabs>
        <w:suppressAutoHyphens/>
        <w:autoSpaceDN w:val="0"/>
        <w:ind w:left="964"/>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val="x-none" w:eastAsia="x-none"/>
        </w:rPr>
        <w:t xml:space="preserve">Jeżeli zmiana Podwykonawcy o którym mowa w pkt </w:t>
      </w:r>
      <w:r w:rsidR="00C5150F" w:rsidRPr="00F94BD7">
        <w:rPr>
          <w:rFonts w:ascii="Verdana" w:hAnsi="Verdana"/>
          <w:bCs/>
          <w:iCs/>
          <w:color w:val="000000"/>
          <w:sz w:val="18"/>
          <w:szCs w:val="18"/>
          <w:lang w:eastAsia="x-none"/>
        </w:rPr>
        <w:t>9.17</w:t>
      </w:r>
      <w:r w:rsidRPr="00F94BD7">
        <w:rPr>
          <w:rFonts w:ascii="Verdana" w:hAnsi="Verdana"/>
          <w:bCs/>
          <w:iCs/>
          <w:color w:val="000000"/>
          <w:sz w:val="18"/>
          <w:szCs w:val="18"/>
          <w:lang w:val="x-none" w:eastAsia="x-none"/>
        </w:rPr>
        <w:t xml:space="preserve"> następuje w trakcie jego realizacji, Wykonawca zobowiązany jest przedstawić ”Oświadczenie o niepodleganiu wykluczeniu oraz spełnianiu warunków udziału”, o którym mowa w pkt</w:t>
      </w:r>
      <w:r w:rsidRPr="007C7962">
        <w:rPr>
          <w:rFonts w:ascii="Verdana" w:hAnsi="Verdana"/>
          <w:bCs/>
          <w:iCs/>
          <w:color w:val="000000"/>
          <w:sz w:val="18"/>
          <w:szCs w:val="18"/>
          <w:lang w:val="x-none" w:eastAsia="x-none"/>
        </w:rPr>
        <w:t xml:space="preserve">. </w:t>
      </w:r>
      <w:r w:rsidR="00C5150F" w:rsidRPr="007C7962">
        <w:rPr>
          <w:rFonts w:ascii="Verdana" w:hAnsi="Verdana"/>
          <w:bCs/>
          <w:iCs/>
          <w:color w:val="000000"/>
          <w:sz w:val="18"/>
          <w:szCs w:val="18"/>
          <w:lang w:eastAsia="x-none"/>
        </w:rPr>
        <w:t xml:space="preserve"> 9.1</w:t>
      </w:r>
      <w:r w:rsidRPr="007C7962">
        <w:rPr>
          <w:rFonts w:ascii="Verdana" w:hAnsi="Verdana"/>
          <w:bCs/>
          <w:iCs/>
          <w:color w:val="000000"/>
          <w:sz w:val="18"/>
          <w:szCs w:val="18"/>
          <w:lang w:val="x-none" w:eastAsia="x-none"/>
        </w:rPr>
        <w:t xml:space="preserve"> SWZ, lub podmiotowe środki dowodowe, dotyczące tego Podwykonawcy.</w:t>
      </w:r>
    </w:p>
    <w:p w14:paraId="0358C521" w14:textId="77777777" w:rsidR="00B032B2" w:rsidRPr="00F94BD7" w:rsidRDefault="00B032B2" w:rsidP="00B032B2">
      <w:pPr>
        <w:numPr>
          <w:ilvl w:val="1"/>
          <w:numId w:val="1"/>
        </w:numPr>
        <w:tabs>
          <w:tab w:val="clear" w:pos="680"/>
        </w:tabs>
        <w:suppressAutoHyphens/>
        <w:autoSpaceDN w:val="0"/>
        <w:ind w:left="964"/>
        <w:jc w:val="both"/>
        <w:textAlignment w:val="baseline"/>
        <w:outlineLvl w:val="1"/>
        <w:rPr>
          <w:rFonts w:ascii="Verdana" w:hAnsi="Verdana"/>
          <w:bCs/>
          <w:iCs/>
          <w:color w:val="000000"/>
          <w:sz w:val="18"/>
          <w:szCs w:val="18"/>
          <w:lang w:val="x-none" w:eastAsia="x-none"/>
        </w:rPr>
      </w:pPr>
      <w:r w:rsidRPr="00F94BD7">
        <w:rPr>
          <w:rFonts w:ascii="Verdana" w:hAnsi="Verdana"/>
          <w:bCs/>
          <w:iCs/>
          <w:color w:val="000000"/>
          <w:sz w:val="18"/>
          <w:szCs w:val="18"/>
          <w:lang w:val="x-none" w:eastAsia="x-none"/>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F8F2F7E" w14:textId="77777777" w:rsidR="00B032B2" w:rsidRPr="00F94BD7" w:rsidRDefault="00B032B2" w:rsidP="00B032B2">
      <w:pPr>
        <w:numPr>
          <w:ilvl w:val="1"/>
          <w:numId w:val="1"/>
        </w:numPr>
        <w:tabs>
          <w:tab w:val="clear" w:pos="680"/>
        </w:tabs>
        <w:suppressAutoHyphens/>
        <w:autoSpaceDN w:val="0"/>
        <w:ind w:left="964"/>
        <w:jc w:val="both"/>
        <w:textAlignment w:val="baseline"/>
        <w:outlineLvl w:val="1"/>
        <w:rPr>
          <w:rFonts w:ascii="Verdana" w:hAnsi="Verdana"/>
          <w:bCs/>
          <w:iCs/>
          <w:sz w:val="18"/>
          <w:szCs w:val="18"/>
          <w:lang w:val="x-none" w:eastAsia="x-none"/>
        </w:rPr>
      </w:pPr>
      <w:r w:rsidRPr="00F94BD7">
        <w:rPr>
          <w:rFonts w:ascii="Verdana" w:hAnsi="Verdana"/>
          <w:bCs/>
          <w:iCs/>
          <w:color w:val="000000"/>
          <w:sz w:val="18"/>
          <w:szCs w:val="18"/>
          <w:lang w:val="x-none" w:eastAsia="x-none"/>
        </w:rPr>
        <w:t xml:space="preserve">Wykonawca może w celu potwierdzenia spełniania warunków udziału  w postępowaniu, w stosownych sytuacjach oraz w odniesieniu do konkretnego zamówienia, lub jego części, polegać na zdolnościach </w:t>
      </w:r>
      <w:r w:rsidRPr="00F94BD7">
        <w:rPr>
          <w:rFonts w:ascii="Verdana" w:hAnsi="Verdana"/>
          <w:bCs/>
          <w:iCs/>
          <w:sz w:val="18"/>
          <w:szCs w:val="18"/>
          <w:lang w:val="x-none" w:eastAsia="x-none"/>
        </w:rPr>
        <w:t>technicznych lub zawodowych lub sytuacji finansowej lub ekonomicznej podmiotów udostępniających zasoby, niezależnie od charakteru prawnego łączących go z nimi stosunków prawnych.</w:t>
      </w:r>
    </w:p>
    <w:p w14:paraId="566FB122" w14:textId="0A090C22"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INFORMACJA DLA WYKONAWCÓW zamierzających powierzyć wykonanie części zamówienia podwykonawcom</w:t>
      </w:r>
    </w:p>
    <w:p w14:paraId="15EB42F1"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Wykonawca może powierzyć wykonanie części zamówienia Podwykonawcom. </w:t>
      </w:r>
    </w:p>
    <w:p w14:paraId="7D73C601"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F94BD7" w:rsidRDefault="00561B14" w:rsidP="00D85809">
      <w:pPr>
        <w:numPr>
          <w:ilvl w:val="0"/>
          <w:numId w:val="29"/>
        </w:numPr>
        <w:suppressAutoHyphens/>
        <w:autoSpaceDN w:val="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Informacja dla wykonawców wspólnie ubiegających się o udzielenie zamówienia</w:t>
      </w:r>
    </w:p>
    <w:p w14:paraId="0DDC8D07"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Pełnomocnictwo należy dołączyć do oferty i powinno ono zawierać w szczególności wskazanie:</w:t>
      </w:r>
    </w:p>
    <w:p w14:paraId="60F2DBF4" w14:textId="77777777" w:rsidR="00561B14" w:rsidRPr="00F94BD7" w:rsidRDefault="00561B14" w:rsidP="00285428">
      <w:pPr>
        <w:numPr>
          <w:ilvl w:val="0"/>
          <w:numId w:val="4"/>
        </w:numPr>
        <w:suppressAutoHyphens/>
        <w:autoSpaceDN w:val="0"/>
        <w:ind w:left="1418" w:hanging="567"/>
        <w:textAlignment w:val="baseline"/>
        <w:rPr>
          <w:rFonts w:ascii="Verdana" w:eastAsia="Calibri" w:hAnsi="Verdana"/>
          <w:sz w:val="18"/>
          <w:szCs w:val="18"/>
          <w:lang w:eastAsia="en-US"/>
        </w:rPr>
      </w:pPr>
      <w:r w:rsidRPr="00F94BD7">
        <w:rPr>
          <w:rFonts w:ascii="Verdana" w:eastAsia="Calibri" w:hAnsi="Verdana"/>
          <w:sz w:val="18"/>
          <w:szCs w:val="18"/>
          <w:lang w:eastAsia="en-US"/>
        </w:rPr>
        <w:t>postępowania o udzielenie zamówienie publicznego, którego dotyczy;</w:t>
      </w:r>
    </w:p>
    <w:p w14:paraId="5FED18F3" w14:textId="77777777" w:rsidR="00561B14" w:rsidRPr="00F94BD7" w:rsidRDefault="00561B14" w:rsidP="00285428">
      <w:pPr>
        <w:numPr>
          <w:ilvl w:val="0"/>
          <w:numId w:val="4"/>
        </w:numPr>
        <w:suppressAutoHyphens/>
        <w:autoSpaceDN w:val="0"/>
        <w:ind w:left="1418" w:hanging="567"/>
        <w:textAlignment w:val="baseline"/>
        <w:rPr>
          <w:rFonts w:ascii="Verdana" w:eastAsia="Calibri" w:hAnsi="Verdana"/>
          <w:sz w:val="18"/>
          <w:szCs w:val="18"/>
          <w:lang w:eastAsia="en-US"/>
        </w:rPr>
      </w:pPr>
      <w:r w:rsidRPr="00F94BD7">
        <w:rPr>
          <w:rFonts w:ascii="Verdana" w:eastAsia="Calibri" w:hAnsi="Verdana"/>
          <w:sz w:val="18"/>
          <w:szCs w:val="18"/>
          <w:lang w:eastAsia="en-US"/>
        </w:rPr>
        <w:lastRenderedPageBreak/>
        <w:t>wszystkich Wykonawców ubiegających się wspólnie o udzielenie zamówienia;</w:t>
      </w:r>
    </w:p>
    <w:p w14:paraId="25E2FF0A" w14:textId="77777777" w:rsidR="00561B14" w:rsidRPr="00F94BD7" w:rsidRDefault="00561B14" w:rsidP="00285428">
      <w:pPr>
        <w:numPr>
          <w:ilvl w:val="0"/>
          <w:numId w:val="4"/>
        </w:numPr>
        <w:suppressAutoHyphens/>
        <w:autoSpaceDN w:val="0"/>
        <w:ind w:left="1418" w:hanging="567"/>
        <w:textAlignment w:val="baseline"/>
        <w:rPr>
          <w:rFonts w:ascii="Verdana" w:eastAsia="Calibri" w:hAnsi="Verdana"/>
          <w:sz w:val="18"/>
          <w:szCs w:val="18"/>
          <w:lang w:eastAsia="en-US"/>
        </w:rPr>
      </w:pPr>
      <w:r w:rsidRPr="00F94BD7">
        <w:rPr>
          <w:rFonts w:ascii="Verdana" w:eastAsia="Calibri" w:hAnsi="Verdana"/>
          <w:sz w:val="18"/>
          <w:szCs w:val="18"/>
          <w:lang w:eastAsia="en-US"/>
        </w:rPr>
        <w:t>ustanowionego pełnomocnika oraz zakresu jego  umocowania.</w:t>
      </w:r>
    </w:p>
    <w:p w14:paraId="105EF788"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 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Informacje o sposobie porozumiewania się zamawiającego z Wykonawcami</w:t>
      </w:r>
      <w:bookmarkEnd w:id="17"/>
    </w:p>
    <w:p w14:paraId="1DEDD019"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 niniejszym postępowaniu komunikacja Zamawiającego z Wykonawcami odbywa się przy użyciu środków komunikacji elektronicznej, za pośrednictwem Platformy on-line działającej pod adresem </w:t>
      </w:r>
      <w:hyperlink r:id="rId11" w:history="1">
        <w:r w:rsidRPr="00F94BD7">
          <w:rPr>
            <w:rFonts w:ascii="Verdana" w:hAnsi="Verdana"/>
            <w:sz w:val="18"/>
            <w:szCs w:val="18"/>
            <w:u w:val="single"/>
          </w:rPr>
          <w:t>https://e-propublico.pl</w:t>
        </w:r>
      </w:hyperlink>
      <w:r w:rsidRPr="00F94BD7">
        <w:rPr>
          <w:rFonts w:ascii="Verdana" w:hAnsi="Verdana"/>
          <w:sz w:val="18"/>
          <w:szCs w:val="18"/>
        </w:rPr>
        <w:t xml:space="preserve"> lub poczty elektronicznej dzp@agh.edu.pl.</w:t>
      </w:r>
    </w:p>
    <w:p w14:paraId="47550495" w14:textId="77777777" w:rsidR="00561B14" w:rsidRPr="00F94BD7" w:rsidRDefault="00561B14" w:rsidP="00D85809">
      <w:pPr>
        <w:pStyle w:val="Nagwek2"/>
        <w:rPr>
          <w:rFonts w:ascii="Verdana" w:hAnsi="Verdana"/>
          <w:sz w:val="18"/>
          <w:szCs w:val="18"/>
        </w:rPr>
      </w:pPr>
      <w:bookmarkStart w:id="18" w:name="_Hlk37863747"/>
      <w:r w:rsidRPr="00F94BD7">
        <w:rPr>
          <w:rFonts w:ascii="Verdana" w:hAnsi="Verdana"/>
          <w:sz w:val="18"/>
          <w:szCs w:val="18"/>
        </w:rPr>
        <w:t>Korzystanie z Platformy przez Wykonawcę jest bezpłatne</w:t>
      </w:r>
      <w:bookmarkEnd w:id="18"/>
      <w:r w:rsidRPr="00F94BD7">
        <w:rPr>
          <w:rFonts w:ascii="Verdana" w:hAnsi="Verdana"/>
          <w:sz w:val="18"/>
          <w:szCs w:val="18"/>
        </w:rPr>
        <w:t>.</w:t>
      </w:r>
    </w:p>
    <w:p w14:paraId="239D9622" w14:textId="5253259B" w:rsidR="00561B14" w:rsidRPr="00F94BD7" w:rsidRDefault="00561B14" w:rsidP="00D85809">
      <w:pPr>
        <w:pStyle w:val="Nagwek2"/>
        <w:rPr>
          <w:rFonts w:ascii="Verdana" w:hAnsi="Verdana"/>
          <w:sz w:val="18"/>
          <w:szCs w:val="18"/>
        </w:rPr>
      </w:pPr>
      <w:bookmarkStart w:id="19" w:name="_Hlk37863788"/>
      <w:r w:rsidRPr="00F94BD7">
        <w:rPr>
          <w:rFonts w:ascii="Verdana" w:hAnsi="Verdana"/>
          <w:sz w:val="18"/>
          <w:szCs w:val="18"/>
        </w:rPr>
        <w:t>Na Platformie postępowanie prowadzone jest pod nazwą</w:t>
      </w:r>
      <w:r w:rsidR="00A91184" w:rsidRPr="00F94BD7">
        <w:rPr>
          <w:rFonts w:ascii="Verdana" w:hAnsi="Verdana"/>
          <w:sz w:val="18"/>
          <w:szCs w:val="18"/>
        </w:rPr>
        <w:t xml:space="preserve"> Dostawa i montaż mebli dla modernizowanych pomieszczeń w budynkach C-</w:t>
      </w:r>
      <w:r w:rsidR="008C0587" w:rsidRPr="00F94BD7">
        <w:rPr>
          <w:rFonts w:ascii="Verdana" w:hAnsi="Verdana"/>
          <w:sz w:val="18"/>
          <w:szCs w:val="18"/>
        </w:rPr>
        <w:t>1</w:t>
      </w:r>
      <w:r w:rsidR="00A91184" w:rsidRPr="00F94BD7">
        <w:rPr>
          <w:rFonts w:ascii="Verdana" w:hAnsi="Verdana"/>
          <w:sz w:val="18"/>
          <w:szCs w:val="18"/>
        </w:rPr>
        <w:t>/C-2 (pom.127,128,128a, 225, 223, 223a, 223b) AGH w Krakowie - KC-DE-zp.25.77.2026</w:t>
      </w:r>
      <w:r w:rsidRPr="00F94BD7">
        <w:rPr>
          <w:rFonts w:ascii="Verdana" w:hAnsi="Verdana"/>
          <w:sz w:val="18"/>
          <w:szCs w:val="18"/>
        </w:rPr>
        <w:t xml:space="preserve">– znak sprawy: </w:t>
      </w:r>
      <w:bookmarkEnd w:id="19"/>
      <w:r w:rsidR="00C80848" w:rsidRPr="00F94BD7">
        <w:rPr>
          <w:rFonts w:ascii="Verdana" w:hAnsi="Verdana"/>
          <w:sz w:val="18"/>
          <w:szCs w:val="18"/>
        </w:rPr>
        <w:t>KC-</w:t>
      </w:r>
      <w:r w:rsidRPr="00F94BD7">
        <w:rPr>
          <w:rFonts w:ascii="Verdana" w:hAnsi="Verdana"/>
          <w:sz w:val="18"/>
          <w:szCs w:val="18"/>
        </w:rPr>
        <w:t>DE-zp.</w:t>
      </w:r>
      <w:r w:rsidR="00A91184" w:rsidRPr="00F94BD7">
        <w:rPr>
          <w:rFonts w:ascii="Verdana" w:hAnsi="Verdana"/>
          <w:sz w:val="18"/>
          <w:szCs w:val="18"/>
        </w:rPr>
        <w:t>25.77.2026</w:t>
      </w:r>
      <w:r w:rsidRPr="00F94BD7">
        <w:rPr>
          <w:rFonts w:ascii="Verdana" w:hAnsi="Verdana"/>
          <w:sz w:val="18"/>
          <w:szCs w:val="18"/>
        </w:rPr>
        <w:t>.</w:t>
      </w:r>
    </w:p>
    <w:p w14:paraId="6F954D32" w14:textId="77777777" w:rsidR="00561B14" w:rsidRPr="00F94BD7" w:rsidRDefault="00561B14" w:rsidP="00D85809">
      <w:pPr>
        <w:pStyle w:val="Nagwek2"/>
        <w:rPr>
          <w:rFonts w:ascii="Verdana" w:hAnsi="Verdana"/>
          <w:sz w:val="18"/>
          <w:szCs w:val="18"/>
        </w:rPr>
      </w:pPr>
      <w:bookmarkStart w:id="20" w:name="_Hlk37863807"/>
      <w:r w:rsidRPr="00F94BD7">
        <w:rPr>
          <w:rFonts w:ascii="Verdana" w:hAnsi="Verdana"/>
          <w:sz w:val="18"/>
          <w:szCs w:val="18"/>
        </w:rPr>
        <w:t xml:space="preserve">Wykonawca przystępując do postępowania o udzielenie zamówienia publicznego, akceptuje warunki korzystania z Platformy określone w Regulaminie zamieszczonym na stronie internetowej </w:t>
      </w:r>
      <w:r w:rsidRPr="00F94BD7">
        <w:rPr>
          <w:rFonts w:ascii="Verdana" w:hAnsi="Verdana"/>
          <w:color w:val="0000FF"/>
          <w:sz w:val="18"/>
          <w:szCs w:val="18"/>
          <w:u w:val="single"/>
        </w:rPr>
        <w:t>https://e-propublico.pl</w:t>
      </w:r>
      <w:r w:rsidRPr="00F94BD7">
        <w:rPr>
          <w:rFonts w:ascii="Verdana" w:hAnsi="Verdana"/>
          <w:sz w:val="18"/>
          <w:szCs w:val="18"/>
        </w:rPr>
        <w:t xml:space="preserve"> oraz uznaje go za wiążący</w:t>
      </w:r>
      <w:bookmarkEnd w:id="20"/>
      <w:r w:rsidRPr="00F94BD7">
        <w:rPr>
          <w:rFonts w:ascii="Verdana" w:hAnsi="Verdana"/>
          <w:sz w:val="18"/>
          <w:szCs w:val="18"/>
        </w:rPr>
        <w:t>.</w:t>
      </w:r>
    </w:p>
    <w:p w14:paraId="4DBF75DE" w14:textId="77777777" w:rsidR="00561B14" w:rsidRPr="00F94BD7" w:rsidRDefault="00561B14" w:rsidP="00D85809">
      <w:pPr>
        <w:pStyle w:val="Nagwek2"/>
        <w:rPr>
          <w:rFonts w:ascii="Verdana" w:hAnsi="Verdana"/>
          <w:sz w:val="18"/>
          <w:szCs w:val="18"/>
        </w:rPr>
      </w:pPr>
      <w:bookmarkStart w:id="21" w:name="_Hlk37863841"/>
      <w:r w:rsidRPr="00F94BD7">
        <w:rPr>
          <w:rFonts w:ascii="Verdana" w:hAnsi="Verdana"/>
          <w:sz w:val="18"/>
          <w:szCs w:val="18"/>
        </w:rPr>
        <w:t>Wykonawca zamierzający wziąć udział w postępowaniu musi posiadać konto na Platformie</w:t>
      </w:r>
      <w:bookmarkEnd w:id="21"/>
      <w:r w:rsidRPr="00F94BD7">
        <w:rPr>
          <w:rFonts w:ascii="Verdana" w:hAnsi="Verdana"/>
          <w:sz w:val="18"/>
          <w:szCs w:val="18"/>
        </w:rPr>
        <w:t>.</w:t>
      </w:r>
    </w:p>
    <w:p w14:paraId="4519A57B" w14:textId="77777777" w:rsidR="00561B14" w:rsidRPr="00F94BD7" w:rsidRDefault="00561B14" w:rsidP="00D85809">
      <w:pPr>
        <w:pStyle w:val="Nagwek2"/>
        <w:rPr>
          <w:rFonts w:ascii="Verdana" w:hAnsi="Verdana"/>
          <w:sz w:val="18"/>
          <w:szCs w:val="18"/>
        </w:rPr>
      </w:pPr>
      <w:bookmarkStart w:id="22" w:name="_Hlk37863867"/>
      <w:r w:rsidRPr="00F94BD7">
        <w:rPr>
          <w:rFonts w:ascii="Verdana" w:hAnsi="Verdana"/>
          <w:sz w:val="18"/>
          <w:szCs w:val="18"/>
        </w:rPr>
        <w:t>Do złożenia oferty konieczne jest posiadanie przez osobę upoważnioną do reprezentowania Wykonawcy ważnego kwalifikowanego podpisu elektronicznego</w:t>
      </w:r>
      <w:bookmarkEnd w:id="22"/>
      <w:r w:rsidRPr="00F94BD7">
        <w:rPr>
          <w:rFonts w:ascii="Verdana" w:hAnsi="Verdana"/>
          <w:sz w:val="18"/>
          <w:szCs w:val="18"/>
        </w:rPr>
        <w:t>.</w:t>
      </w:r>
    </w:p>
    <w:p w14:paraId="03EE45BD" w14:textId="77777777" w:rsidR="00561B14" w:rsidRPr="00F94BD7" w:rsidRDefault="00561B14" w:rsidP="00D85809">
      <w:pPr>
        <w:pStyle w:val="Nagwek2"/>
        <w:rPr>
          <w:rFonts w:ascii="Verdana" w:hAnsi="Verdana"/>
          <w:sz w:val="18"/>
          <w:szCs w:val="18"/>
        </w:rPr>
      </w:pPr>
      <w:bookmarkStart w:id="23" w:name="_Hlk37936911"/>
      <w:r w:rsidRPr="00F94BD7">
        <w:rPr>
          <w:rFonts w:ascii="Verdana" w:hAnsi="Verdana"/>
          <w:sz w:val="18"/>
          <w:szCs w:val="18"/>
        </w:rPr>
        <w:t>Zalecenia Zamawiającego odnośnie kwalifikowanego podpisu elektronicznego</w:t>
      </w:r>
      <w:bookmarkEnd w:id="23"/>
      <w:r w:rsidRPr="00F94BD7">
        <w:rPr>
          <w:rFonts w:ascii="Verdana" w:hAnsi="Verdana"/>
          <w:sz w:val="18"/>
          <w:szCs w:val="18"/>
        </w:rPr>
        <w:t>:</w:t>
      </w:r>
    </w:p>
    <w:p w14:paraId="66F62645" w14:textId="77777777" w:rsidR="00561B14" w:rsidRPr="00F94BD7" w:rsidRDefault="00561B14" w:rsidP="00D85809">
      <w:pPr>
        <w:pStyle w:val="Nagwek2"/>
        <w:rPr>
          <w:rFonts w:ascii="Verdana" w:hAnsi="Verdana"/>
          <w:sz w:val="18"/>
          <w:szCs w:val="18"/>
        </w:rPr>
      </w:pPr>
      <w:bookmarkStart w:id="24" w:name="_Hlk37936930"/>
      <w:r w:rsidRPr="00F94BD7">
        <w:rPr>
          <w:rFonts w:ascii="Verdana" w:hAnsi="Verdana"/>
          <w:sz w:val="18"/>
          <w:szCs w:val="18"/>
        </w:rPr>
        <w:t>dokumenty sporządzone i przesyłane w formacie .pdf zaleca się podpisywać kwalifikowanym podpisem elektronicznym w formacie PAdES</w:t>
      </w:r>
      <w:bookmarkEnd w:id="24"/>
      <w:r w:rsidRPr="00F94BD7">
        <w:rPr>
          <w:rFonts w:ascii="Verdana" w:hAnsi="Verdana"/>
          <w:sz w:val="18"/>
          <w:szCs w:val="18"/>
        </w:rPr>
        <w:t>;</w:t>
      </w:r>
    </w:p>
    <w:p w14:paraId="0C271144"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dokumenty sporządzone i przesyłane w formacie innym niż .pdf (np.: .doc, .docx, .xlsx, .xml) zaleca się podpisywać kwalifikowanym podpisem elektronicznym w formacie XAdES;</w:t>
      </w:r>
    </w:p>
    <w:p w14:paraId="51CE1C44"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do składania kwalifikowanego podpisu elektronicznego zaleca się stosowanie algorytmu SHA-2 (lub wyższego).</w:t>
      </w:r>
    </w:p>
    <w:p w14:paraId="6B1F503E" w14:textId="77777777" w:rsidR="00561B14" w:rsidRPr="00F94BD7" w:rsidRDefault="00561B14" w:rsidP="00D85809">
      <w:pPr>
        <w:pStyle w:val="Nagwek2"/>
        <w:rPr>
          <w:rFonts w:ascii="Verdana" w:hAnsi="Verdana"/>
          <w:sz w:val="18"/>
          <w:szCs w:val="18"/>
        </w:rPr>
      </w:pPr>
      <w:bookmarkStart w:id="25" w:name="_Hlk37937004"/>
      <w:r w:rsidRPr="00F94BD7">
        <w:rPr>
          <w:rFonts w:ascii="Verdana" w:hAnsi="Verdana"/>
          <w:sz w:val="18"/>
          <w:szCs w:val="18"/>
        </w:rPr>
        <w:t>Zamawiający określa następujące wymagania sprzętowo – aplikacyjne pozwalające na korzystanie z Platformy</w:t>
      </w:r>
      <w:bookmarkEnd w:id="25"/>
      <w:r w:rsidRPr="00F94BD7">
        <w:rPr>
          <w:rFonts w:ascii="Verdana" w:hAnsi="Verdana"/>
          <w:sz w:val="18"/>
          <w:szCs w:val="18"/>
        </w:rPr>
        <w:t>:</w:t>
      </w:r>
    </w:p>
    <w:p w14:paraId="2B5637D0" w14:textId="77777777" w:rsidR="00561B14" w:rsidRPr="00F94BD7" w:rsidRDefault="00561B14" w:rsidP="00D85809">
      <w:pPr>
        <w:pStyle w:val="Nagwek2"/>
        <w:rPr>
          <w:rFonts w:ascii="Verdana" w:hAnsi="Verdana"/>
          <w:sz w:val="18"/>
          <w:szCs w:val="18"/>
        </w:rPr>
      </w:pPr>
      <w:bookmarkStart w:id="26" w:name="_Hlk37937034"/>
      <w:r w:rsidRPr="00F94BD7">
        <w:rPr>
          <w:rFonts w:ascii="Verdana" w:hAnsi="Verdana"/>
          <w:sz w:val="18"/>
          <w:szCs w:val="18"/>
        </w:rPr>
        <w:t>stały dostęp do sieci Internet</w:t>
      </w:r>
      <w:bookmarkEnd w:id="26"/>
      <w:r w:rsidRPr="00F94BD7">
        <w:rPr>
          <w:rFonts w:ascii="Verdana" w:hAnsi="Verdana"/>
          <w:sz w:val="18"/>
          <w:szCs w:val="18"/>
        </w:rPr>
        <w:t>;</w:t>
      </w:r>
    </w:p>
    <w:p w14:paraId="25A7DF96" w14:textId="77777777" w:rsidR="00561B14" w:rsidRPr="00F94BD7" w:rsidRDefault="00561B14" w:rsidP="00285428">
      <w:pPr>
        <w:numPr>
          <w:ilvl w:val="0"/>
          <w:numId w:val="5"/>
        </w:numPr>
        <w:suppressAutoHyphens/>
        <w:autoSpaceDN w:val="0"/>
        <w:ind w:left="993" w:hanging="709"/>
        <w:jc w:val="both"/>
        <w:textAlignment w:val="baseline"/>
        <w:rPr>
          <w:rFonts w:ascii="Verdana" w:hAnsi="Verdana"/>
          <w:bCs/>
          <w:iCs/>
          <w:sz w:val="18"/>
          <w:szCs w:val="18"/>
        </w:rPr>
      </w:pPr>
      <w:bookmarkStart w:id="27" w:name="_Hlk37937050"/>
      <w:r w:rsidRPr="00F94BD7">
        <w:rPr>
          <w:rFonts w:ascii="Verdana" w:hAnsi="Verdana"/>
          <w:bCs/>
          <w:iCs/>
          <w:sz w:val="18"/>
          <w:szCs w:val="18"/>
        </w:rPr>
        <w:t>posiadanie dowolnej i aktywnej skrzynki poczty elektronicznej (e-mail)</w:t>
      </w:r>
      <w:bookmarkEnd w:id="27"/>
      <w:r w:rsidRPr="00F94BD7">
        <w:rPr>
          <w:rFonts w:ascii="Verdana" w:hAnsi="Verdana"/>
          <w:bCs/>
          <w:iCs/>
          <w:sz w:val="18"/>
          <w:szCs w:val="18"/>
        </w:rPr>
        <w:t>,</w:t>
      </w:r>
    </w:p>
    <w:p w14:paraId="343939BC" w14:textId="1E534620" w:rsidR="00561B14" w:rsidRPr="00F94BD7" w:rsidRDefault="00561B14" w:rsidP="00285428">
      <w:pPr>
        <w:numPr>
          <w:ilvl w:val="0"/>
          <w:numId w:val="5"/>
        </w:numPr>
        <w:suppressAutoHyphens/>
        <w:autoSpaceDN w:val="0"/>
        <w:ind w:left="993" w:hanging="709"/>
        <w:jc w:val="both"/>
        <w:textAlignment w:val="baseline"/>
        <w:rPr>
          <w:rFonts w:ascii="Verdana" w:hAnsi="Verdana"/>
          <w:sz w:val="18"/>
          <w:szCs w:val="18"/>
        </w:rPr>
      </w:pPr>
      <w:bookmarkStart w:id="28" w:name="_Hlk37937074"/>
      <w:r w:rsidRPr="00F94BD7">
        <w:rPr>
          <w:rFonts w:ascii="Verdana" w:hAnsi="Verdana"/>
          <w:sz w:val="18"/>
          <w:szCs w:val="18"/>
        </w:rPr>
        <w:t>komputer z zainstalowanym systemem operacyjnym Windows 7</w:t>
      </w:r>
      <w:r w:rsidR="00157D1E" w:rsidRPr="00F94BD7">
        <w:rPr>
          <w:rFonts w:ascii="Verdana" w:hAnsi="Verdana"/>
          <w:sz w:val="18"/>
          <w:szCs w:val="18"/>
        </w:rPr>
        <w:t xml:space="preserve"> </w:t>
      </w:r>
      <w:r w:rsidRPr="00F94BD7">
        <w:rPr>
          <w:rFonts w:ascii="Verdana" w:hAnsi="Verdana"/>
          <w:sz w:val="18"/>
          <w:szCs w:val="18"/>
        </w:rPr>
        <w:t>(lub nowszym) albo Linux</w:t>
      </w:r>
      <w:bookmarkEnd w:id="28"/>
      <w:r w:rsidRPr="00F94BD7">
        <w:rPr>
          <w:rFonts w:ascii="Verdana" w:hAnsi="Verdana"/>
          <w:bCs/>
          <w:iCs/>
          <w:sz w:val="18"/>
          <w:szCs w:val="18"/>
        </w:rPr>
        <w:t>,</w:t>
      </w:r>
    </w:p>
    <w:p w14:paraId="1268BCA3" w14:textId="77777777" w:rsidR="00561B14" w:rsidRPr="00F94BD7" w:rsidRDefault="00561B14" w:rsidP="00285428">
      <w:pPr>
        <w:numPr>
          <w:ilvl w:val="0"/>
          <w:numId w:val="5"/>
        </w:numPr>
        <w:suppressAutoHyphens/>
        <w:autoSpaceDN w:val="0"/>
        <w:ind w:left="993" w:hanging="709"/>
        <w:jc w:val="both"/>
        <w:textAlignment w:val="baseline"/>
        <w:rPr>
          <w:rFonts w:ascii="Verdana" w:hAnsi="Verdana"/>
          <w:sz w:val="18"/>
          <w:szCs w:val="18"/>
        </w:rPr>
      </w:pPr>
      <w:bookmarkStart w:id="29" w:name="_Hlk37937092"/>
      <w:r w:rsidRPr="00F94BD7">
        <w:rPr>
          <w:rFonts w:ascii="Verdana" w:hAnsi="Verdana"/>
          <w:bCs/>
          <w:iCs/>
          <w:sz w:val="18"/>
          <w:szCs w:val="18"/>
        </w:rPr>
        <w:t>zainstalowana dowolna przeglądarka internetowa</w:t>
      </w:r>
      <w:r w:rsidRPr="00F94BD7">
        <w:rPr>
          <w:rFonts w:ascii="Verdana" w:hAnsi="Verdana"/>
          <w:sz w:val="18"/>
          <w:szCs w:val="18"/>
        </w:rPr>
        <w:t xml:space="preserve"> - Platforma współpracuje                    z najnowszymi, stabilnymi wersjami wszystkich głównych przeglądarek internetowych (Internet Explorer 10+, Microsoft Edge, Mozilla Firefox, Google Chrome, Opera)</w:t>
      </w:r>
      <w:bookmarkEnd w:id="29"/>
      <w:r w:rsidRPr="00F94BD7">
        <w:rPr>
          <w:rFonts w:ascii="Verdana" w:hAnsi="Verdana"/>
          <w:bCs/>
          <w:iCs/>
          <w:sz w:val="18"/>
          <w:szCs w:val="18"/>
        </w:rPr>
        <w:t>,</w:t>
      </w:r>
    </w:p>
    <w:p w14:paraId="57197CCD" w14:textId="77777777" w:rsidR="00561B14" w:rsidRPr="00F94BD7" w:rsidRDefault="00561B14" w:rsidP="00D85809">
      <w:pPr>
        <w:pStyle w:val="Nagwek2"/>
        <w:rPr>
          <w:rFonts w:ascii="Verdana" w:hAnsi="Verdana"/>
          <w:sz w:val="18"/>
          <w:szCs w:val="18"/>
        </w:rPr>
      </w:pPr>
      <w:bookmarkStart w:id="30" w:name="_Hlk37937106"/>
      <w:r w:rsidRPr="00F94BD7">
        <w:rPr>
          <w:rFonts w:ascii="Verdana" w:hAnsi="Verdana"/>
          <w:sz w:val="18"/>
          <w:szCs w:val="18"/>
        </w:rPr>
        <w:t>włączona obsługa JavaScript oraz Cookies</w:t>
      </w:r>
      <w:bookmarkEnd w:id="30"/>
      <w:r w:rsidRPr="00F94BD7">
        <w:rPr>
          <w:rFonts w:ascii="Verdana" w:hAnsi="Verdana"/>
          <w:sz w:val="18"/>
          <w:szCs w:val="18"/>
        </w:rPr>
        <w:t>.</w:t>
      </w:r>
    </w:p>
    <w:p w14:paraId="07D5982C" w14:textId="6410C64B" w:rsidR="00561B14" w:rsidRPr="00F94BD7" w:rsidRDefault="00561B14" w:rsidP="00D85809">
      <w:pPr>
        <w:pStyle w:val="Nagwek2"/>
        <w:rPr>
          <w:rFonts w:ascii="Verdana" w:hAnsi="Verdana"/>
          <w:sz w:val="18"/>
          <w:szCs w:val="18"/>
        </w:rPr>
      </w:pPr>
      <w:r w:rsidRPr="00F94BD7">
        <w:rPr>
          <w:rFonts w:ascii="Verdana" w:hAnsi="Verdana"/>
          <w:sz w:val="18"/>
          <w:szCs w:val="18"/>
        </w:rPr>
        <w:t xml:space="preserve">Zamawiający dopuszcza następujący format przesyłanych danych: pliki o wielkości do </w:t>
      </w:r>
      <w:r w:rsidR="00D65B7B" w:rsidRPr="00F94BD7">
        <w:rPr>
          <w:rFonts w:ascii="Verdana" w:hAnsi="Verdana"/>
          <w:sz w:val="18"/>
          <w:szCs w:val="18"/>
        </w:rPr>
        <w:t>2</w:t>
      </w:r>
      <w:r w:rsidRPr="00F94BD7">
        <w:rPr>
          <w:rFonts w:ascii="Verdana" w:hAnsi="Verdana"/>
          <w:sz w:val="18"/>
          <w:szCs w:val="18"/>
        </w:rPr>
        <w:t>50 MB w formatach: .pdf, .doc, .docx., .xlsx, .xml.</w:t>
      </w:r>
    </w:p>
    <w:p w14:paraId="283B7F57" w14:textId="77777777" w:rsidR="00561B14" w:rsidRPr="00F94BD7" w:rsidRDefault="00561B14" w:rsidP="00D85809">
      <w:pPr>
        <w:pStyle w:val="Nagwek2"/>
        <w:rPr>
          <w:rFonts w:ascii="Verdana" w:hAnsi="Verdana"/>
          <w:sz w:val="18"/>
          <w:szCs w:val="18"/>
        </w:rPr>
      </w:pPr>
      <w:bookmarkStart w:id="31" w:name="_Hlk37937156"/>
      <w:r w:rsidRPr="00F94BD7">
        <w:rPr>
          <w:rFonts w:ascii="Verdana" w:hAnsi="Verdana"/>
          <w:sz w:val="18"/>
          <w:szCs w:val="18"/>
        </w:rPr>
        <w:t>Zamawiający określa następujące informacje na temat kodowania i czasu odbioru danych</w:t>
      </w:r>
      <w:bookmarkEnd w:id="31"/>
      <w:r w:rsidRPr="00F94BD7">
        <w:rPr>
          <w:rFonts w:ascii="Verdana" w:hAnsi="Verdana"/>
          <w:sz w:val="18"/>
          <w:szCs w:val="18"/>
        </w:rPr>
        <w:t>:</w:t>
      </w:r>
    </w:p>
    <w:p w14:paraId="0D90FEA8" w14:textId="77777777" w:rsidR="00561B14" w:rsidRPr="00F94BD7" w:rsidRDefault="00561B14" w:rsidP="00D85809">
      <w:pPr>
        <w:pStyle w:val="Nagwek2"/>
        <w:rPr>
          <w:rFonts w:ascii="Verdana" w:hAnsi="Verdana"/>
          <w:sz w:val="18"/>
          <w:szCs w:val="18"/>
        </w:rPr>
      </w:pPr>
      <w:bookmarkStart w:id="32" w:name="_Hlk37937178"/>
      <w:r w:rsidRPr="00F94BD7">
        <w:rPr>
          <w:rFonts w:ascii="Verdana" w:hAnsi="Verdana"/>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2"/>
      <w:r w:rsidRPr="00F94BD7">
        <w:rPr>
          <w:rFonts w:ascii="Verdana" w:hAnsi="Verdana"/>
          <w:sz w:val="18"/>
          <w:szCs w:val="18"/>
        </w:rPr>
        <w:t>;</w:t>
      </w:r>
    </w:p>
    <w:p w14:paraId="0E86228A" w14:textId="77777777" w:rsidR="00561B14" w:rsidRPr="00F94BD7" w:rsidRDefault="00561B14" w:rsidP="00285428">
      <w:pPr>
        <w:numPr>
          <w:ilvl w:val="0"/>
          <w:numId w:val="6"/>
        </w:numPr>
        <w:suppressAutoHyphens/>
        <w:autoSpaceDN w:val="0"/>
        <w:ind w:left="993" w:hanging="709"/>
        <w:jc w:val="both"/>
        <w:textAlignment w:val="baseline"/>
        <w:rPr>
          <w:rFonts w:ascii="Verdana" w:hAnsi="Verdana"/>
          <w:bCs/>
          <w:iCs/>
          <w:sz w:val="18"/>
          <w:szCs w:val="18"/>
        </w:rPr>
      </w:pPr>
      <w:bookmarkStart w:id="33" w:name="_Hlk37937196"/>
      <w:r w:rsidRPr="00F94BD7">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33"/>
      <w:r w:rsidRPr="00F94BD7">
        <w:rPr>
          <w:rFonts w:ascii="Verdana" w:hAnsi="Verdana"/>
          <w:bCs/>
          <w:iCs/>
          <w:sz w:val="18"/>
          <w:szCs w:val="18"/>
        </w:rPr>
        <w:t>;</w:t>
      </w:r>
    </w:p>
    <w:p w14:paraId="4AE7C1C1" w14:textId="77777777" w:rsidR="00561B14" w:rsidRPr="00F94BD7" w:rsidRDefault="00561B14" w:rsidP="00D85809">
      <w:pPr>
        <w:pStyle w:val="Nagwek2"/>
        <w:rPr>
          <w:rFonts w:ascii="Verdana" w:hAnsi="Verdana"/>
          <w:sz w:val="18"/>
          <w:szCs w:val="18"/>
        </w:rPr>
      </w:pPr>
      <w:bookmarkStart w:id="34" w:name="_Hlk37937220"/>
      <w:r w:rsidRPr="00F94BD7">
        <w:rPr>
          <w:rFonts w:ascii="Verdana" w:hAnsi="Verdana"/>
          <w:sz w:val="18"/>
          <w:szCs w:val="18"/>
        </w:rPr>
        <w:t>o terminie przesłania decyduje czas pełnego przeprocesowania transakcji pliku na Platformie</w:t>
      </w:r>
      <w:bookmarkEnd w:id="34"/>
      <w:r w:rsidRPr="00F94BD7">
        <w:rPr>
          <w:rFonts w:ascii="Verdana" w:hAnsi="Verdana"/>
          <w:sz w:val="18"/>
          <w:szCs w:val="18"/>
        </w:rPr>
        <w:t>.</w:t>
      </w:r>
    </w:p>
    <w:p w14:paraId="3800D6BD" w14:textId="77777777" w:rsidR="00561B14" w:rsidRPr="00F94BD7" w:rsidRDefault="00561B14" w:rsidP="00D85809">
      <w:pPr>
        <w:pStyle w:val="Nagwek2"/>
        <w:rPr>
          <w:rFonts w:ascii="Verdana" w:hAnsi="Verdana"/>
          <w:sz w:val="18"/>
          <w:szCs w:val="18"/>
        </w:rPr>
      </w:pPr>
      <w:bookmarkStart w:id="35" w:name="_Hlk37864389"/>
      <w:r w:rsidRPr="00F94BD7">
        <w:rPr>
          <w:rFonts w:ascii="Verdana" w:hAnsi="Verdana"/>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35"/>
    </w:p>
    <w:p w14:paraId="133AF165" w14:textId="77777777" w:rsidR="00561B14" w:rsidRPr="00F94BD7" w:rsidRDefault="00561B14" w:rsidP="00D85809">
      <w:pPr>
        <w:pStyle w:val="Nagwek2"/>
        <w:rPr>
          <w:rFonts w:ascii="Verdana" w:hAnsi="Verdana"/>
          <w:sz w:val="18"/>
          <w:szCs w:val="18"/>
        </w:rPr>
      </w:pPr>
      <w:bookmarkStart w:id="36" w:name="_Hlk37864921"/>
      <w:bookmarkStart w:id="37" w:name="_Hlk37865118"/>
      <w:r w:rsidRPr="00F94BD7">
        <w:rPr>
          <w:rFonts w:ascii="Verdana" w:hAnsi="Verdana"/>
          <w:sz w:val="18"/>
          <w:szCs w:val="18"/>
        </w:rPr>
        <w:lastRenderedPageBreak/>
        <w:t>Ofertę, wraz ze stanowiącymi jej integralną część załącznikami, składa się pod rygorem nieważności w formie elektronicznej za pośrednictwem Platformy, podpisaną kwalifikowanym podpisem elektronicznym.</w:t>
      </w:r>
      <w:bookmarkEnd w:id="36"/>
      <w:bookmarkEnd w:id="37"/>
    </w:p>
    <w:p w14:paraId="574B7646"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WSKAZANIE OSÓB UPRAWNIONYCH DO KOMUNIKOWANIA SIĘ Z WYKONAWCAMI</w:t>
      </w:r>
    </w:p>
    <w:p w14:paraId="05053952"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Osobami uprawnionymi do kontaktu z Wykonawcami są:</w:t>
      </w:r>
    </w:p>
    <w:p w14:paraId="3474A2C1" w14:textId="77777777" w:rsidR="00561B14" w:rsidRPr="00F94BD7" w:rsidRDefault="00561B14" w:rsidP="00D85809">
      <w:pPr>
        <w:pStyle w:val="Nagwek2"/>
        <w:rPr>
          <w:rFonts w:ascii="Verdana" w:hAnsi="Verdana"/>
          <w:sz w:val="18"/>
          <w:szCs w:val="18"/>
        </w:rPr>
      </w:pPr>
      <w:bookmarkStart w:id="38" w:name="_Toc258314250"/>
      <w:r w:rsidRPr="00F94BD7">
        <w:rPr>
          <w:rFonts w:ascii="Verdana" w:hAnsi="Verdana"/>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F94BD7" w14:paraId="7B10FD1A" w14:textId="77777777" w:rsidTr="00A80FCC">
        <w:tc>
          <w:tcPr>
            <w:tcW w:w="8636" w:type="dxa"/>
            <w:tcMar>
              <w:top w:w="0" w:type="dxa"/>
              <w:left w:w="108" w:type="dxa"/>
              <w:bottom w:w="0" w:type="dxa"/>
              <w:right w:w="108" w:type="dxa"/>
            </w:tcMar>
            <w:hideMark/>
          </w:tcPr>
          <w:p w14:paraId="47B87928" w14:textId="0349EAC9" w:rsidR="00FE07DB" w:rsidRPr="00F94BD7" w:rsidRDefault="00FF4032" w:rsidP="00285428">
            <w:pPr>
              <w:suppressAutoHyphens/>
              <w:autoSpaceDN w:val="0"/>
              <w:ind w:left="63" w:hanging="709"/>
              <w:textAlignment w:val="baseline"/>
              <w:rPr>
                <w:rFonts w:ascii="Verdana" w:hAnsi="Verdana"/>
                <w:color w:val="0563C1"/>
                <w:sz w:val="18"/>
                <w:szCs w:val="18"/>
                <w:u w:val="single"/>
              </w:rPr>
            </w:pPr>
            <w:r w:rsidRPr="00F94BD7">
              <w:rPr>
                <w:rFonts w:ascii="Verdana" w:hAnsi="Verdana"/>
                <w:sz w:val="18"/>
                <w:szCs w:val="18"/>
              </w:rPr>
              <w:t xml:space="preserve">          </w:t>
            </w:r>
            <w:r w:rsidR="00561B14" w:rsidRPr="00F94BD7">
              <w:rPr>
                <w:rFonts w:ascii="Verdana" w:hAnsi="Verdana"/>
                <w:sz w:val="18"/>
                <w:szCs w:val="18"/>
              </w:rPr>
              <w:t xml:space="preserve">mgr </w:t>
            </w:r>
            <w:r w:rsidR="007B03E5" w:rsidRPr="00F94BD7">
              <w:rPr>
                <w:rFonts w:ascii="Verdana" w:hAnsi="Verdana"/>
                <w:sz w:val="18"/>
                <w:szCs w:val="18"/>
              </w:rPr>
              <w:t>Jolanta Oleksy</w:t>
            </w:r>
            <w:r w:rsidR="00710C48" w:rsidRPr="00F94BD7">
              <w:rPr>
                <w:rFonts w:ascii="Verdana" w:hAnsi="Verdana"/>
                <w:sz w:val="18"/>
                <w:szCs w:val="18"/>
              </w:rPr>
              <w:t>,</w:t>
            </w:r>
            <w:r w:rsidRPr="00F94BD7">
              <w:rPr>
                <w:rFonts w:ascii="Verdana" w:hAnsi="Verdana"/>
                <w:sz w:val="18"/>
                <w:szCs w:val="18"/>
              </w:rPr>
              <w:t xml:space="preserve"> </w:t>
            </w:r>
          </w:p>
          <w:p w14:paraId="56DD18E5" w14:textId="77777777" w:rsidR="00561B14" w:rsidRPr="00F94BD7" w:rsidRDefault="00561B14" w:rsidP="00285428">
            <w:pPr>
              <w:suppressAutoHyphens/>
              <w:autoSpaceDN w:val="0"/>
              <w:ind w:left="993" w:hanging="709"/>
              <w:textAlignment w:val="baseline"/>
              <w:rPr>
                <w:rFonts w:ascii="Verdana" w:hAnsi="Verdana"/>
                <w:color w:val="0563C1"/>
                <w:sz w:val="18"/>
                <w:szCs w:val="18"/>
                <w:u w:val="single"/>
              </w:rPr>
            </w:pPr>
          </w:p>
        </w:tc>
      </w:tr>
    </w:tbl>
    <w:p w14:paraId="55CACE92" w14:textId="77777777" w:rsidR="00561B14" w:rsidRPr="00F94BD7" w:rsidRDefault="00561B14" w:rsidP="00D85809">
      <w:pPr>
        <w:numPr>
          <w:ilvl w:val="0"/>
          <w:numId w:val="29"/>
        </w:numPr>
        <w:suppressAutoHyphens/>
        <w:autoSpaceDN w:val="0"/>
        <w:spacing w:before="200" w:after="60"/>
        <w:ind w:left="993" w:hanging="993"/>
        <w:jc w:val="both"/>
        <w:textAlignment w:val="baseline"/>
        <w:outlineLvl w:val="0"/>
        <w:rPr>
          <w:rFonts w:ascii="Verdana" w:hAnsi="Verdana"/>
          <w:b/>
          <w:bCs/>
          <w:caps/>
          <w:kern w:val="3"/>
          <w:sz w:val="18"/>
          <w:szCs w:val="18"/>
        </w:rPr>
      </w:pPr>
      <w:r w:rsidRPr="00F94BD7">
        <w:rPr>
          <w:rFonts w:ascii="Verdana" w:hAnsi="Verdana"/>
          <w:b/>
          <w:bCs/>
          <w:caps/>
          <w:kern w:val="3"/>
          <w:sz w:val="18"/>
          <w:szCs w:val="18"/>
        </w:rPr>
        <w:t>OPIS SPO</w:t>
      </w:r>
      <w:bookmarkStart w:id="39" w:name="_Hlk37938975"/>
      <w:r w:rsidRPr="00F94BD7">
        <w:rPr>
          <w:rFonts w:ascii="Verdana" w:hAnsi="Verdana"/>
          <w:b/>
          <w:bCs/>
          <w:caps/>
          <w:kern w:val="3"/>
          <w:sz w:val="18"/>
          <w:szCs w:val="18"/>
        </w:rPr>
        <w:t>SOBU UDZIELANIA WYJAŚNIEŃ TREŚCI SWZ</w:t>
      </w:r>
      <w:bookmarkEnd w:id="39"/>
    </w:p>
    <w:p w14:paraId="6063A841" w14:textId="77777777" w:rsidR="00561B14" w:rsidRPr="00F94BD7" w:rsidRDefault="00561B14" w:rsidP="00D85809">
      <w:pPr>
        <w:pStyle w:val="Nagwek2"/>
        <w:rPr>
          <w:rFonts w:ascii="Verdana" w:hAnsi="Verdana"/>
          <w:sz w:val="18"/>
          <w:szCs w:val="18"/>
        </w:rPr>
      </w:pPr>
      <w:bookmarkStart w:id="40" w:name="_Hlk37783375"/>
      <w:bookmarkStart w:id="41" w:name="_Hlk37938993"/>
      <w:r w:rsidRPr="00F94BD7">
        <w:rPr>
          <w:rFonts w:ascii="Verdana" w:hAnsi="Verdana"/>
          <w:sz w:val="18"/>
          <w:szCs w:val="18"/>
        </w:rPr>
        <w:t>Wykonawca może zwrócić się do Zamawiającego z wnioskiem o wyjaśnienie treści SWZ, przekazanym za pośrednictwem Platformy (karta ”Zapytania/Wyjaśnienia).</w:t>
      </w:r>
      <w:bookmarkStart w:id="42" w:name="_Hlk37783409"/>
      <w:bookmarkEnd w:id="40"/>
    </w:p>
    <w:p w14:paraId="6A3AB10F"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14:paraId="68A7786B"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Jeżeli wniosek o wyjaśnienie treści SWZ nie wpłynie w terminie, o którym mowa w punkcie powyżej, Zamawiający nie ma obowiązku udzielania wyjaśnień SWZ.</w:t>
      </w:r>
    </w:p>
    <w:p w14:paraId="7BC39741"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Przedłużenie terminu składania ofert, nie wpływa na bieg terminu składania wniosku o wyjaśnienie treści SWZ.</w:t>
      </w:r>
    </w:p>
    <w:p w14:paraId="198E9885"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Treść zapytań wraz z wyjaśnieniami Zamawiający udostępni na stronie internetowej prowadzonego postępowania, bez ujawniania źródła zapytania.</w:t>
      </w:r>
    </w:p>
    <w:p w14:paraId="0E7DDC31"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 </w:t>
      </w:r>
      <w:bookmarkEnd w:id="41"/>
      <w:r w:rsidRPr="00F94BD7">
        <w:rPr>
          <w:rFonts w:ascii="Verdana" w:hAnsi="Verdana"/>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F94BD7" w:rsidRDefault="00561B14" w:rsidP="00D85809">
      <w:pPr>
        <w:numPr>
          <w:ilvl w:val="0"/>
          <w:numId w:val="29"/>
        </w:numPr>
        <w:suppressAutoHyphens/>
        <w:autoSpaceDN w:val="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Wymagania dotycz</w:t>
      </w:r>
      <w:r w:rsidRPr="00F94BD7">
        <w:rPr>
          <w:rFonts w:ascii="Verdana" w:eastAsia="TimesNewRoman" w:hAnsi="Verdana" w:cs="TimesNewRoman"/>
          <w:b/>
          <w:bCs/>
          <w:caps/>
          <w:kern w:val="3"/>
          <w:sz w:val="18"/>
          <w:szCs w:val="18"/>
        </w:rPr>
        <w:t>ą</w:t>
      </w:r>
      <w:r w:rsidRPr="00F94BD7">
        <w:rPr>
          <w:rFonts w:ascii="Verdana" w:hAnsi="Verdana"/>
          <w:b/>
          <w:bCs/>
          <w:caps/>
          <w:kern w:val="3"/>
          <w:sz w:val="18"/>
          <w:szCs w:val="18"/>
        </w:rPr>
        <w:t>ce wadium</w:t>
      </w:r>
      <w:bookmarkEnd w:id="38"/>
    </w:p>
    <w:p w14:paraId="5EB1A8C3"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 postępowaniu nie jest przewidziane składanie wadium.</w:t>
      </w:r>
    </w:p>
    <w:p w14:paraId="60A41B0D"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43" w:name="_Toc258314251"/>
      <w:r w:rsidRPr="00F94BD7">
        <w:rPr>
          <w:rFonts w:ascii="Verdana" w:hAnsi="Verdana"/>
          <w:b/>
          <w:bCs/>
          <w:caps/>
          <w:kern w:val="3"/>
          <w:sz w:val="18"/>
          <w:szCs w:val="18"/>
        </w:rPr>
        <w:t>Termin zwi</w:t>
      </w:r>
      <w:r w:rsidRPr="00F94BD7">
        <w:rPr>
          <w:rFonts w:ascii="Verdana" w:eastAsia="TimesNewRoman" w:hAnsi="Verdana" w:cs="TimesNewRoman"/>
          <w:b/>
          <w:bCs/>
          <w:caps/>
          <w:kern w:val="3"/>
          <w:sz w:val="18"/>
          <w:szCs w:val="18"/>
        </w:rPr>
        <w:t>ą</w:t>
      </w:r>
      <w:r w:rsidRPr="00F94BD7">
        <w:rPr>
          <w:rFonts w:ascii="Verdana" w:hAnsi="Verdana"/>
          <w:b/>
          <w:bCs/>
          <w:caps/>
          <w:kern w:val="3"/>
          <w:sz w:val="18"/>
          <w:szCs w:val="18"/>
        </w:rPr>
        <w:t>zania ofert</w:t>
      </w:r>
      <w:r w:rsidRPr="00F94BD7">
        <w:rPr>
          <w:rFonts w:ascii="Verdana" w:eastAsia="TimesNewRoman" w:hAnsi="Verdana" w:cs="TimesNewRoman"/>
          <w:b/>
          <w:bCs/>
          <w:caps/>
          <w:kern w:val="3"/>
          <w:sz w:val="18"/>
          <w:szCs w:val="18"/>
        </w:rPr>
        <w:t>ą</w:t>
      </w:r>
      <w:bookmarkEnd w:id="43"/>
    </w:p>
    <w:p w14:paraId="12AEB63D" w14:textId="1A2DABC5"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Wykonawca pozostaje związany ofertą </w:t>
      </w:r>
      <w:r w:rsidRPr="00A942D1">
        <w:rPr>
          <w:rFonts w:ascii="Verdana" w:hAnsi="Verdana"/>
          <w:b/>
          <w:sz w:val="18"/>
          <w:szCs w:val="18"/>
        </w:rPr>
        <w:t>do dnia</w:t>
      </w:r>
      <w:r w:rsidR="00A942D1" w:rsidRPr="00A942D1">
        <w:rPr>
          <w:rFonts w:ascii="Verdana" w:hAnsi="Verdana"/>
          <w:b/>
          <w:sz w:val="18"/>
          <w:szCs w:val="18"/>
          <w:lang w:val="pl-PL"/>
        </w:rPr>
        <w:t xml:space="preserve"> 01/08/2026r.</w:t>
      </w:r>
    </w:p>
    <w:p w14:paraId="539206F2"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Bieg terminu związania ofertą rozpoczyna się wraz z upływem terminu składania ofert.</w:t>
      </w:r>
    </w:p>
    <w:p w14:paraId="24214204"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Przedłużenie terminu związania ofertą, o którym mowa w ust. 2, wymaga złożenia przez wykonawcę pisemnego oświadczenia o wyrażeniu zgody na przedłużenie terminu związania ofertą.</w:t>
      </w:r>
    </w:p>
    <w:p w14:paraId="1323BEA0"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44" w:name="_Toc258314252"/>
      <w:r w:rsidRPr="00F94BD7">
        <w:rPr>
          <w:rFonts w:ascii="Verdana" w:hAnsi="Verdana"/>
          <w:b/>
          <w:bCs/>
          <w:caps/>
          <w:kern w:val="3"/>
          <w:sz w:val="18"/>
          <w:szCs w:val="18"/>
        </w:rPr>
        <w:t>Opis sposobu przygotowywania ofert</w:t>
      </w:r>
      <w:bookmarkEnd w:id="44"/>
    </w:p>
    <w:p w14:paraId="5D54C402"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Postępowanie o udzielenie zamówienia prowadzi się w języku polskim. Dokumenty sporządzone w języku obcym są składane wraz z tłumaczeniem na język polski.</w:t>
      </w:r>
    </w:p>
    <w:p w14:paraId="17F0704C"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Wykonawca może złożyć tylko jedną ofertę.</w:t>
      </w:r>
    </w:p>
    <w:p w14:paraId="7E10D8D7"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Tre</w:t>
      </w:r>
      <w:r w:rsidRPr="00F94BD7">
        <w:rPr>
          <w:rFonts w:ascii="Verdana" w:eastAsia="TimesNewRoman" w:hAnsi="Verdana" w:cs="TimesNewRoman"/>
          <w:sz w:val="18"/>
          <w:szCs w:val="18"/>
        </w:rPr>
        <w:t xml:space="preserve">ść </w:t>
      </w:r>
      <w:r w:rsidRPr="00F94BD7">
        <w:rPr>
          <w:rFonts w:ascii="Verdana" w:hAnsi="Verdana"/>
          <w:sz w:val="18"/>
          <w:szCs w:val="18"/>
        </w:rPr>
        <w:t>oferty musi być zgodna z wymaganiami Zamawiającego określonymi w niniejszej SWZ.</w:t>
      </w:r>
    </w:p>
    <w:p w14:paraId="675BAA03"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562"/>
        <w:gridCol w:w="8272"/>
      </w:tblGrid>
      <w:tr w:rsidR="00561B14" w:rsidRPr="00F94BD7" w14:paraId="5604AD66" w14:textId="77777777" w:rsidTr="005332B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F94BD7" w:rsidRDefault="00561B14" w:rsidP="00561B14">
            <w:pPr>
              <w:suppressAutoHyphens/>
              <w:autoSpaceDN w:val="0"/>
              <w:textAlignment w:val="baseline"/>
              <w:rPr>
                <w:rFonts w:ascii="Verdana" w:hAnsi="Verdana"/>
                <w:sz w:val="18"/>
                <w:szCs w:val="18"/>
              </w:rPr>
            </w:pPr>
            <w:r w:rsidRPr="00F94BD7">
              <w:rPr>
                <w:rFonts w:ascii="Verdana" w:hAnsi="Verdana"/>
                <w:sz w:val="18"/>
                <w:szCs w:val="18"/>
              </w:rPr>
              <w:t>1</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F94BD7" w:rsidRDefault="00561B14" w:rsidP="00561B14">
            <w:pPr>
              <w:suppressAutoHyphens/>
              <w:autoSpaceDN w:val="0"/>
              <w:textAlignment w:val="baseline"/>
              <w:rPr>
                <w:rFonts w:ascii="Verdana" w:hAnsi="Verdana"/>
                <w:b/>
                <w:bCs/>
                <w:sz w:val="18"/>
                <w:szCs w:val="18"/>
              </w:rPr>
            </w:pPr>
            <w:r w:rsidRPr="00F94BD7">
              <w:rPr>
                <w:rFonts w:ascii="Verdana" w:hAnsi="Verdana"/>
                <w:b/>
                <w:bCs/>
                <w:sz w:val="18"/>
                <w:szCs w:val="18"/>
              </w:rPr>
              <w:t xml:space="preserve">Formularz oferty. </w:t>
            </w:r>
          </w:p>
          <w:p w14:paraId="141282F7" w14:textId="77777777" w:rsidR="00561B14" w:rsidRPr="00F94BD7" w:rsidRDefault="00561B14" w:rsidP="00561B14">
            <w:pPr>
              <w:suppressAutoHyphens/>
              <w:autoSpaceDN w:val="0"/>
              <w:textAlignment w:val="baseline"/>
              <w:rPr>
                <w:rFonts w:ascii="Verdana" w:hAnsi="Verdana"/>
                <w:sz w:val="18"/>
                <w:szCs w:val="18"/>
              </w:rPr>
            </w:pPr>
            <w:r w:rsidRPr="00F94BD7">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5B0E7E00" w14:textId="0DCD3262" w:rsidR="00280725" w:rsidRPr="00F94BD7" w:rsidRDefault="00280725" w:rsidP="00561B14">
            <w:pPr>
              <w:suppressAutoHyphens/>
              <w:autoSpaceDN w:val="0"/>
              <w:textAlignment w:val="baseline"/>
              <w:rPr>
                <w:rFonts w:ascii="Verdana" w:hAnsi="Verdana"/>
                <w:sz w:val="18"/>
                <w:szCs w:val="18"/>
              </w:rPr>
            </w:pPr>
          </w:p>
        </w:tc>
      </w:tr>
      <w:tr w:rsidR="00A66467" w:rsidRPr="00F94BD7" w14:paraId="56ABA5C7" w14:textId="77777777" w:rsidTr="005332B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FA8CD" w14:textId="1203A3F4" w:rsidR="00A66467" w:rsidRPr="00F94BD7" w:rsidRDefault="00A66467" w:rsidP="00561B14">
            <w:pPr>
              <w:suppressAutoHyphens/>
              <w:autoSpaceDN w:val="0"/>
              <w:textAlignment w:val="baseline"/>
              <w:rPr>
                <w:rFonts w:ascii="Verdana" w:hAnsi="Verdana"/>
                <w:sz w:val="18"/>
                <w:szCs w:val="18"/>
              </w:rPr>
            </w:pPr>
            <w:r w:rsidRPr="00F94BD7">
              <w:rPr>
                <w:rFonts w:ascii="Verdana" w:hAnsi="Verdana"/>
                <w:sz w:val="18"/>
                <w:szCs w:val="18"/>
              </w:rPr>
              <w:t>2</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B65CC" w14:textId="77777777" w:rsidR="00A66467" w:rsidRPr="00F94BD7" w:rsidRDefault="00A66467" w:rsidP="00561B14">
            <w:pPr>
              <w:suppressAutoHyphens/>
              <w:autoSpaceDN w:val="0"/>
              <w:textAlignment w:val="baseline"/>
              <w:rPr>
                <w:rFonts w:ascii="Verdana" w:hAnsi="Verdana"/>
                <w:b/>
                <w:bCs/>
                <w:sz w:val="18"/>
                <w:szCs w:val="18"/>
              </w:rPr>
            </w:pPr>
            <w:r w:rsidRPr="00F94BD7">
              <w:rPr>
                <w:rFonts w:ascii="Verdana" w:hAnsi="Verdana"/>
                <w:b/>
                <w:bCs/>
                <w:sz w:val="18"/>
                <w:szCs w:val="18"/>
              </w:rPr>
              <w:t>Kalkulację cenową – załącznik nr 1a do SWZ</w:t>
            </w:r>
          </w:p>
          <w:p w14:paraId="2BBB9764" w14:textId="2AFA3336" w:rsidR="00280725" w:rsidRPr="00F94BD7" w:rsidRDefault="00280725" w:rsidP="00561B14">
            <w:pPr>
              <w:suppressAutoHyphens/>
              <w:autoSpaceDN w:val="0"/>
              <w:textAlignment w:val="baseline"/>
              <w:rPr>
                <w:rFonts w:ascii="Verdana" w:hAnsi="Verdana"/>
                <w:b/>
                <w:bCs/>
                <w:sz w:val="18"/>
                <w:szCs w:val="18"/>
              </w:rPr>
            </w:pPr>
          </w:p>
        </w:tc>
      </w:tr>
      <w:tr w:rsidR="005C6145" w:rsidRPr="00F94BD7" w14:paraId="558E8C82" w14:textId="77777777" w:rsidTr="00BE6770">
        <w:trPr>
          <w:trHeight w:val="835"/>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F8676" w14:textId="464492D2" w:rsidR="005C6145" w:rsidRPr="00F94BD7" w:rsidRDefault="00280725" w:rsidP="000528C4">
            <w:pPr>
              <w:suppressAutoHyphens/>
              <w:autoSpaceDN w:val="0"/>
              <w:textAlignment w:val="baseline"/>
              <w:rPr>
                <w:rFonts w:ascii="Verdana" w:hAnsi="Verdana"/>
                <w:sz w:val="18"/>
                <w:szCs w:val="18"/>
              </w:rPr>
            </w:pPr>
            <w:r w:rsidRPr="00F94BD7">
              <w:rPr>
                <w:rFonts w:ascii="Verdana" w:hAnsi="Verdana"/>
                <w:sz w:val="18"/>
                <w:szCs w:val="18"/>
              </w:rPr>
              <w:t>3</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03F83" w14:textId="651AFBA2" w:rsidR="007B03E5" w:rsidRPr="00F94BD7" w:rsidRDefault="007B03E5" w:rsidP="007B03E5">
            <w:pPr>
              <w:suppressAutoHyphens/>
              <w:autoSpaceDN w:val="0"/>
              <w:jc w:val="both"/>
              <w:textAlignment w:val="baseline"/>
              <w:outlineLvl w:val="1"/>
              <w:rPr>
                <w:rFonts w:ascii="Verdana" w:hAnsi="Verdana"/>
                <w:sz w:val="18"/>
                <w:szCs w:val="18"/>
              </w:rPr>
            </w:pPr>
            <w:r w:rsidRPr="00F94BD7">
              <w:rPr>
                <w:rFonts w:ascii="Verdana" w:hAnsi="Verdana"/>
                <w:b/>
                <w:sz w:val="18"/>
                <w:szCs w:val="18"/>
              </w:rPr>
              <w:t>kart</w:t>
            </w:r>
            <w:r w:rsidR="00FE07DB" w:rsidRPr="00F94BD7">
              <w:rPr>
                <w:rFonts w:ascii="Verdana" w:hAnsi="Verdana"/>
                <w:b/>
                <w:sz w:val="18"/>
                <w:szCs w:val="18"/>
              </w:rPr>
              <w:t>y</w:t>
            </w:r>
            <w:r w:rsidRPr="00F94BD7">
              <w:rPr>
                <w:rFonts w:ascii="Verdana" w:hAnsi="Verdana"/>
                <w:b/>
                <w:sz w:val="18"/>
                <w:szCs w:val="18"/>
              </w:rPr>
              <w:t xml:space="preserve"> </w:t>
            </w:r>
            <w:r w:rsidR="00FE07DB" w:rsidRPr="00F94BD7">
              <w:rPr>
                <w:rFonts w:ascii="Verdana" w:hAnsi="Verdana"/>
                <w:b/>
                <w:sz w:val="18"/>
                <w:szCs w:val="18"/>
              </w:rPr>
              <w:t xml:space="preserve">katalogowe </w:t>
            </w:r>
            <w:r w:rsidRPr="00F94BD7">
              <w:rPr>
                <w:rFonts w:ascii="Verdana" w:hAnsi="Verdana"/>
                <w:sz w:val="18"/>
                <w:szCs w:val="18"/>
              </w:rPr>
              <w:t xml:space="preserve">do każdego rodzaju modelu/wyposażenia, zawierające co najmniej rysunki/fotografie oferowanego modelu, jego wymiary, oraz opis materiałów, z których jest wykonany. </w:t>
            </w:r>
          </w:p>
          <w:p w14:paraId="5A965D85" w14:textId="5B790266" w:rsidR="008835A5" w:rsidRPr="00F94BD7" w:rsidRDefault="007B03E5" w:rsidP="00A66467">
            <w:pPr>
              <w:suppressAutoHyphens/>
              <w:autoSpaceDN w:val="0"/>
              <w:jc w:val="both"/>
              <w:textAlignment w:val="baseline"/>
              <w:outlineLvl w:val="1"/>
              <w:rPr>
                <w:rFonts w:ascii="Verdana" w:hAnsi="Verdana"/>
                <w:sz w:val="18"/>
                <w:szCs w:val="18"/>
              </w:rPr>
            </w:pPr>
            <w:r w:rsidRPr="00F94BD7">
              <w:rPr>
                <w:rFonts w:ascii="Verdana" w:hAnsi="Verdana"/>
                <w:sz w:val="18"/>
                <w:szCs w:val="18"/>
              </w:rPr>
              <w:lastRenderedPageBreak/>
              <w:t>Przez kartę katalogową rozumie się zarówno gotowe materiały producentów jak i przygotowany przez wykonawcę, na potrzeby niniejszej oferty, materiał zdjęciowo-opisowo-techniczny, zawierający wymagane informacje, w tym parametry tapicerek nie gorsze niż opisane, jeśli dotyczy to elementów tapicerowanych.</w:t>
            </w:r>
          </w:p>
        </w:tc>
      </w:tr>
      <w:tr w:rsidR="00280725" w:rsidRPr="00F94BD7" w14:paraId="12016C35" w14:textId="77777777" w:rsidTr="00BE6770">
        <w:trPr>
          <w:trHeight w:val="835"/>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F2672" w14:textId="4FC15CA7" w:rsidR="00280725" w:rsidRPr="00F94BD7" w:rsidRDefault="00280725" w:rsidP="000528C4">
            <w:pPr>
              <w:suppressAutoHyphens/>
              <w:autoSpaceDN w:val="0"/>
              <w:textAlignment w:val="baseline"/>
              <w:rPr>
                <w:rFonts w:ascii="Verdana" w:hAnsi="Verdana"/>
                <w:sz w:val="18"/>
                <w:szCs w:val="18"/>
              </w:rPr>
            </w:pPr>
            <w:r w:rsidRPr="00F94BD7">
              <w:rPr>
                <w:rFonts w:ascii="Verdana" w:hAnsi="Verdana"/>
                <w:sz w:val="18"/>
                <w:szCs w:val="18"/>
              </w:rPr>
              <w:lastRenderedPageBreak/>
              <w:t>4</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0AA4A" w14:textId="06D38306" w:rsidR="00E45F82" w:rsidRPr="00F94BD7" w:rsidRDefault="00E45F82" w:rsidP="00F94BD7">
            <w:pPr>
              <w:jc w:val="both"/>
              <w:rPr>
                <w:rFonts w:ascii="Verdana" w:eastAsia="Calibri" w:hAnsi="Verdana" w:cstheme="minorHAnsi"/>
                <w:bCs/>
                <w:iCs/>
                <w:spacing w:val="-3"/>
                <w:sz w:val="18"/>
                <w:szCs w:val="18"/>
                <w:u w:val="single"/>
              </w:rPr>
            </w:pPr>
            <w:r w:rsidRPr="00F94BD7">
              <w:rPr>
                <w:rFonts w:ascii="Verdana" w:hAnsi="Verdana"/>
                <w:b/>
                <w:bCs/>
                <w:sz w:val="18"/>
                <w:szCs w:val="18"/>
              </w:rPr>
              <w:t>Certyfikaty lub atesty</w:t>
            </w:r>
          </w:p>
          <w:p w14:paraId="2FD88757" w14:textId="77777777" w:rsidR="00F94BD7" w:rsidRPr="00F94BD7" w:rsidRDefault="00F94BD7" w:rsidP="00F94BD7">
            <w:pPr>
              <w:pStyle w:val="Akapitzlist"/>
              <w:ind w:left="352" w:hanging="283"/>
              <w:jc w:val="both"/>
              <w:rPr>
                <w:rFonts w:ascii="Verdana" w:hAnsi="Verdana"/>
                <w:bCs/>
                <w:sz w:val="18"/>
                <w:szCs w:val="18"/>
                <w:u w:val="single"/>
              </w:rPr>
            </w:pPr>
          </w:p>
          <w:p w14:paraId="42B12648" w14:textId="34F4D693" w:rsidR="00F94BD7" w:rsidRPr="00F94BD7" w:rsidRDefault="00F94BD7" w:rsidP="00F94BD7">
            <w:pPr>
              <w:pStyle w:val="Akapitzlist"/>
              <w:ind w:left="352" w:hanging="283"/>
              <w:jc w:val="both"/>
              <w:rPr>
                <w:rFonts w:ascii="Verdana" w:hAnsi="Verdana"/>
                <w:b/>
                <w:i/>
                <w:iCs/>
                <w:sz w:val="18"/>
                <w:szCs w:val="18"/>
                <w:u w:val="single"/>
              </w:rPr>
            </w:pPr>
            <w:r w:rsidRPr="00F94BD7">
              <w:rPr>
                <w:rFonts w:ascii="Verdana" w:hAnsi="Verdana"/>
                <w:bCs/>
                <w:sz w:val="18"/>
                <w:szCs w:val="18"/>
                <w:u w:val="single"/>
              </w:rPr>
              <w:t xml:space="preserve">dla krzesła obrotowego </w:t>
            </w:r>
            <w:r w:rsidRPr="00F94BD7">
              <w:rPr>
                <w:rFonts w:ascii="Verdana" w:hAnsi="Verdana"/>
                <w:b/>
                <w:sz w:val="18"/>
                <w:szCs w:val="18"/>
                <w:u w:val="single"/>
              </w:rPr>
              <w:t>M1, M33</w:t>
            </w:r>
          </w:p>
          <w:p w14:paraId="21166FE6" w14:textId="77777777" w:rsidR="00F94BD7" w:rsidRPr="00F94BD7" w:rsidRDefault="00F94BD7" w:rsidP="00F94BD7">
            <w:pPr>
              <w:pStyle w:val="Akapitzlist"/>
              <w:numPr>
                <w:ilvl w:val="0"/>
                <w:numId w:val="20"/>
              </w:numPr>
              <w:spacing w:after="0" w:line="276" w:lineRule="auto"/>
              <w:ind w:left="352" w:hanging="283"/>
              <w:jc w:val="both"/>
              <w:rPr>
                <w:rFonts w:ascii="Verdana" w:hAnsi="Verdana" w:cstheme="minorHAnsi"/>
                <w:bCs/>
                <w:iCs/>
                <w:spacing w:val="-3"/>
                <w:sz w:val="18"/>
                <w:szCs w:val="18"/>
              </w:rPr>
            </w:pPr>
            <w:r w:rsidRPr="00F94BD7">
              <w:rPr>
                <w:rFonts w:ascii="Verdana" w:hAnsi="Verdana" w:cstheme="minorHAnsi"/>
                <w:bCs/>
                <w:iCs/>
                <w:spacing w:val="-3"/>
                <w:sz w:val="18"/>
                <w:szCs w:val="18"/>
              </w:rPr>
              <w:t>Certyfikat/Atest wytrzymałościowy zgodnie z EN 1335 lub równoważny, Zamawiający za równoważny uzna również certyfikat bezpieczeństwa GS</w:t>
            </w:r>
          </w:p>
          <w:p w14:paraId="74CF98ED" w14:textId="77777777" w:rsidR="00F94BD7" w:rsidRPr="00F94BD7" w:rsidRDefault="00F94BD7" w:rsidP="00F94BD7">
            <w:pPr>
              <w:pStyle w:val="Akapitzlist"/>
              <w:numPr>
                <w:ilvl w:val="0"/>
                <w:numId w:val="20"/>
              </w:numPr>
              <w:spacing w:after="0" w:line="276" w:lineRule="auto"/>
              <w:ind w:left="352" w:hanging="283"/>
              <w:jc w:val="both"/>
              <w:rPr>
                <w:rFonts w:ascii="Verdana" w:hAnsi="Verdana" w:cstheme="minorHAnsi"/>
                <w:bCs/>
                <w:iCs/>
                <w:spacing w:val="-3"/>
                <w:sz w:val="18"/>
                <w:szCs w:val="18"/>
              </w:rPr>
            </w:pPr>
            <w:r w:rsidRPr="00F94BD7">
              <w:rPr>
                <w:rFonts w:ascii="Verdana" w:hAnsi="Verdana" w:cstheme="minorHAnsi"/>
                <w:bCs/>
                <w:iCs/>
                <w:spacing w:val="-3"/>
                <w:sz w:val="18"/>
                <w:szCs w:val="18"/>
              </w:rPr>
              <w:t>Dokument potwierdzający spełnienie Rozporządzenia Ministra Pracy i Polityki Socjalnej z dnia 1 grudnia 1998r. w sprawie bezpieczeństwa i higieny pracy na stanowiskach wyposażonych w monitory ekranowe (Dz.U.1998.148.973 ze zm.) w tym również ze zmianami wynikającymi z Rozporządzenia MRiPS z 18 października 2023 lub równoważne</w:t>
            </w:r>
          </w:p>
          <w:p w14:paraId="5B2ABC26" w14:textId="77777777" w:rsidR="00F94BD7" w:rsidRPr="00F94BD7" w:rsidRDefault="00F94BD7" w:rsidP="00F94BD7">
            <w:pPr>
              <w:pStyle w:val="Akapitzlist"/>
              <w:numPr>
                <w:ilvl w:val="0"/>
                <w:numId w:val="20"/>
              </w:numPr>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Atest niepalności dla tapicerek wg EN 1021-1 PN-EN 1021-2 lub równoważnej</w:t>
            </w:r>
          </w:p>
          <w:p w14:paraId="1180E7FB" w14:textId="77777777" w:rsidR="00F94BD7" w:rsidRPr="00F94BD7" w:rsidRDefault="00F94BD7" w:rsidP="00F94BD7">
            <w:pPr>
              <w:pStyle w:val="Akapitzlist"/>
              <w:ind w:left="644" w:hanging="218"/>
              <w:jc w:val="both"/>
              <w:rPr>
                <w:rFonts w:ascii="Verdana" w:hAnsi="Verdana"/>
                <w:bCs/>
                <w:sz w:val="18"/>
                <w:szCs w:val="18"/>
              </w:rPr>
            </w:pPr>
          </w:p>
          <w:p w14:paraId="19504A6C" w14:textId="77777777" w:rsidR="00F94BD7" w:rsidRPr="00F94BD7" w:rsidRDefault="00F94BD7" w:rsidP="00F94BD7">
            <w:pPr>
              <w:pStyle w:val="Akapitzlist"/>
              <w:ind w:left="352" w:hanging="283"/>
              <w:jc w:val="both"/>
              <w:rPr>
                <w:rFonts w:ascii="Verdana" w:hAnsi="Verdana"/>
                <w:b/>
                <w:i/>
                <w:iCs/>
                <w:sz w:val="18"/>
                <w:szCs w:val="18"/>
                <w:u w:val="single"/>
              </w:rPr>
            </w:pPr>
            <w:r w:rsidRPr="00F94BD7">
              <w:rPr>
                <w:rFonts w:ascii="Verdana" w:hAnsi="Verdana"/>
                <w:bCs/>
                <w:sz w:val="18"/>
                <w:szCs w:val="18"/>
                <w:u w:val="single"/>
              </w:rPr>
              <w:t xml:space="preserve">dla krzesła obrotowego </w:t>
            </w:r>
            <w:r w:rsidRPr="00F94BD7">
              <w:rPr>
                <w:rFonts w:ascii="Verdana" w:hAnsi="Verdana"/>
                <w:b/>
                <w:sz w:val="18"/>
                <w:szCs w:val="18"/>
                <w:u w:val="single"/>
              </w:rPr>
              <w:t xml:space="preserve">M32, </w:t>
            </w:r>
          </w:p>
          <w:p w14:paraId="3843DA97" w14:textId="4F42E5A4" w:rsidR="00F94BD7" w:rsidRPr="00F94BD7" w:rsidRDefault="00F94BD7" w:rsidP="00F94BD7">
            <w:pPr>
              <w:pStyle w:val="Akapitzlist"/>
              <w:numPr>
                <w:ilvl w:val="0"/>
                <w:numId w:val="20"/>
              </w:numPr>
              <w:spacing w:after="0" w:line="276" w:lineRule="auto"/>
              <w:ind w:left="352" w:hanging="283"/>
              <w:jc w:val="both"/>
              <w:rPr>
                <w:rFonts w:ascii="Verdana" w:hAnsi="Verdana" w:cstheme="minorHAnsi"/>
                <w:bCs/>
                <w:iCs/>
                <w:spacing w:val="-3"/>
                <w:sz w:val="18"/>
                <w:szCs w:val="18"/>
              </w:rPr>
            </w:pPr>
            <w:r w:rsidRPr="00F94BD7">
              <w:rPr>
                <w:rFonts w:ascii="Verdana" w:hAnsi="Verdana" w:cstheme="minorHAnsi"/>
                <w:bCs/>
                <w:iCs/>
                <w:spacing w:val="-3"/>
                <w:sz w:val="18"/>
                <w:szCs w:val="18"/>
              </w:rPr>
              <w:t>Certyfikat ergonomiczności – zgodność z Rozporządzeniem Ministerstwa Rodziny i Polityki Społecznej w sprawie bezpieczeństwa i higieny pracy (BHP) na stanowiskach wyposażonych w monitory ekranowe z dnia 18 października</w:t>
            </w:r>
            <w:r w:rsidR="00FB515B">
              <w:rPr>
                <w:rFonts w:ascii="Verdana" w:hAnsi="Verdana" w:cstheme="minorHAnsi"/>
                <w:bCs/>
                <w:iCs/>
                <w:spacing w:val="-3"/>
                <w:sz w:val="18"/>
                <w:szCs w:val="18"/>
              </w:rPr>
              <w:t xml:space="preserve"> lub równoważny</w:t>
            </w:r>
          </w:p>
          <w:p w14:paraId="1E25A607" w14:textId="585B211A" w:rsidR="00F94BD7" w:rsidRPr="00F94BD7" w:rsidRDefault="00F94BD7" w:rsidP="00F94BD7">
            <w:pPr>
              <w:pStyle w:val="Akapitzlist"/>
              <w:numPr>
                <w:ilvl w:val="0"/>
                <w:numId w:val="20"/>
              </w:numPr>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Atest niepalności dla tapicerek wg</w:t>
            </w:r>
            <w:r w:rsidRPr="00F94BD7">
              <w:rPr>
                <w:rFonts w:ascii="Verdana" w:eastAsia="Times New Roman" w:hAnsi="Verdana" w:cstheme="minorHAnsi"/>
                <w:bCs/>
                <w:iCs/>
                <w:spacing w:val="-3"/>
                <w:sz w:val="18"/>
                <w:szCs w:val="18"/>
                <w:lang w:eastAsia="pl-PL"/>
              </w:rPr>
              <w:t xml:space="preserve"> </w:t>
            </w:r>
            <w:r w:rsidRPr="00F94BD7">
              <w:rPr>
                <w:rFonts w:ascii="Verdana" w:hAnsi="Verdana" w:cstheme="minorHAnsi"/>
                <w:bCs/>
                <w:iCs/>
                <w:spacing w:val="-3"/>
                <w:sz w:val="18"/>
                <w:szCs w:val="18"/>
              </w:rPr>
              <w:t>EN 1021-1  PN-EN 1021-2 lub równoważnej</w:t>
            </w:r>
          </w:p>
          <w:p w14:paraId="255F25D9" w14:textId="77777777" w:rsidR="00F94BD7" w:rsidRPr="00F94BD7" w:rsidRDefault="00F94BD7" w:rsidP="00F94BD7">
            <w:pPr>
              <w:spacing w:line="276" w:lineRule="auto"/>
              <w:ind w:left="352" w:hanging="283"/>
              <w:rPr>
                <w:rFonts w:ascii="Verdana" w:eastAsia="Calibri" w:hAnsi="Verdana" w:cstheme="minorHAnsi"/>
                <w:bCs/>
                <w:iCs/>
                <w:spacing w:val="-3"/>
                <w:sz w:val="18"/>
                <w:szCs w:val="18"/>
                <w:u w:val="single"/>
              </w:rPr>
            </w:pPr>
            <w:r w:rsidRPr="00F94BD7">
              <w:rPr>
                <w:rFonts w:ascii="Verdana" w:eastAsia="Calibri" w:hAnsi="Verdana" w:cstheme="minorHAnsi"/>
                <w:bCs/>
                <w:iCs/>
                <w:spacing w:val="-3"/>
                <w:sz w:val="18"/>
                <w:szCs w:val="18"/>
                <w:u w:val="single"/>
              </w:rPr>
              <w:t xml:space="preserve">dla biurka </w:t>
            </w:r>
            <w:r w:rsidRPr="00F94BD7">
              <w:rPr>
                <w:rFonts w:ascii="Verdana" w:eastAsia="Calibri" w:hAnsi="Verdana" w:cstheme="minorHAnsi"/>
                <w:b/>
                <w:bCs/>
                <w:iCs/>
                <w:spacing w:val="-3"/>
                <w:sz w:val="18"/>
                <w:szCs w:val="18"/>
                <w:u w:val="single"/>
              </w:rPr>
              <w:t>M2, M3, M4, M42, M39</w:t>
            </w:r>
          </w:p>
          <w:p w14:paraId="4E3BBE5D" w14:textId="77777777" w:rsidR="00F94BD7" w:rsidRPr="00F94BD7" w:rsidRDefault="00F94BD7" w:rsidP="00F94BD7">
            <w:pPr>
              <w:pStyle w:val="Akapitzlist"/>
              <w:numPr>
                <w:ilvl w:val="0"/>
                <w:numId w:val="24"/>
              </w:numPr>
              <w:spacing w:line="276" w:lineRule="auto"/>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Certyfikat / Atest wytrzymałościowy wg normy EN  527-1, EN 527-2 lub równoważnej</w:t>
            </w:r>
          </w:p>
          <w:p w14:paraId="6502C907" w14:textId="77777777" w:rsidR="00F94BD7" w:rsidRPr="00F94BD7" w:rsidRDefault="00F94BD7" w:rsidP="00F94BD7">
            <w:pPr>
              <w:pStyle w:val="Akapitzlist"/>
              <w:numPr>
                <w:ilvl w:val="0"/>
                <w:numId w:val="24"/>
              </w:numPr>
              <w:spacing w:line="276" w:lineRule="auto"/>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Atest higieniczny na cały mebel lub daną linię meblową (nie dopuszcza się atestów na same składowe mebla) lub równoważne certyfikaty potwierdzające spełnienie takich samych parametrów</w:t>
            </w:r>
          </w:p>
          <w:p w14:paraId="36E70A2E" w14:textId="77777777" w:rsidR="00F94BD7" w:rsidRPr="00F94BD7" w:rsidRDefault="00F94BD7" w:rsidP="00F94BD7">
            <w:pPr>
              <w:pStyle w:val="Akapitzlist"/>
              <w:numPr>
                <w:ilvl w:val="0"/>
                <w:numId w:val="24"/>
              </w:numPr>
              <w:spacing w:line="276" w:lineRule="auto"/>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Dokument potwierdzający spełnienie Rozporządzenia MPiPS z 1 grudnia 1998 (Dz.U. Nr 148,poz.973) lub równoważny</w:t>
            </w:r>
          </w:p>
          <w:p w14:paraId="587E4B1F" w14:textId="77777777" w:rsidR="00F94BD7" w:rsidRPr="00F94BD7" w:rsidRDefault="00F94BD7" w:rsidP="00F94BD7">
            <w:pPr>
              <w:spacing w:line="276" w:lineRule="auto"/>
              <w:ind w:left="352" w:hanging="283"/>
              <w:rPr>
                <w:rFonts w:ascii="Verdana" w:eastAsia="Calibri" w:hAnsi="Verdana" w:cstheme="minorHAnsi"/>
                <w:b/>
                <w:iCs/>
                <w:spacing w:val="-3"/>
                <w:sz w:val="18"/>
                <w:szCs w:val="18"/>
              </w:rPr>
            </w:pPr>
            <w:r w:rsidRPr="00F94BD7">
              <w:rPr>
                <w:rFonts w:ascii="Verdana" w:eastAsia="Calibri" w:hAnsi="Verdana" w:cstheme="minorHAnsi"/>
                <w:bCs/>
                <w:iCs/>
                <w:spacing w:val="-3"/>
                <w:sz w:val="18"/>
                <w:szCs w:val="18"/>
                <w:u w:val="single"/>
              </w:rPr>
              <w:t xml:space="preserve">dla szafy </w:t>
            </w:r>
            <w:r w:rsidRPr="00F94BD7">
              <w:rPr>
                <w:rFonts w:ascii="Verdana" w:eastAsia="Calibri" w:hAnsi="Verdana" w:cstheme="minorHAnsi"/>
                <w:b/>
                <w:iCs/>
                <w:spacing w:val="-3"/>
                <w:sz w:val="18"/>
                <w:szCs w:val="18"/>
                <w:u w:val="single"/>
              </w:rPr>
              <w:t>M5, M6, M9, M16, M18, M20, M22, M34</w:t>
            </w:r>
            <w:r w:rsidRPr="00F94BD7">
              <w:rPr>
                <w:rFonts w:ascii="Verdana" w:eastAsia="Calibri" w:hAnsi="Verdana" w:cstheme="minorHAnsi"/>
                <w:b/>
                <w:iCs/>
                <w:spacing w:val="-3"/>
                <w:sz w:val="18"/>
                <w:szCs w:val="18"/>
              </w:rPr>
              <w:t xml:space="preserve">, </w:t>
            </w:r>
          </w:p>
          <w:p w14:paraId="0014B7E3" w14:textId="77777777" w:rsidR="00F94BD7" w:rsidRPr="00F94BD7" w:rsidRDefault="00F94BD7" w:rsidP="00F94BD7">
            <w:pPr>
              <w:pStyle w:val="Akapitzlist"/>
              <w:numPr>
                <w:ilvl w:val="0"/>
                <w:numId w:val="24"/>
              </w:numPr>
              <w:spacing w:line="276" w:lineRule="auto"/>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Certyfikat / Atest wytrzymałościowy wg normy EN 14073-2 lub równoważnej;</w:t>
            </w:r>
          </w:p>
          <w:p w14:paraId="35DF27DA" w14:textId="77777777" w:rsidR="00F94BD7" w:rsidRPr="00F94BD7" w:rsidRDefault="00F94BD7" w:rsidP="00F94BD7">
            <w:pPr>
              <w:pStyle w:val="Akapitzlist"/>
              <w:numPr>
                <w:ilvl w:val="0"/>
                <w:numId w:val="24"/>
              </w:numPr>
              <w:spacing w:line="276" w:lineRule="auto"/>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Atest higieniczny na cały mebel lub daną linię meblową (nie dopuszcza się na atestów na same składowe mebla)</w:t>
            </w:r>
            <w:r w:rsidRPr="00F94BD7">
              <w:rPr>
                <w:rFonts w:ascii="Verdana" w:eastAsia="Times New Roman" w:hAnsi="Verdana"/>
                <w:sz w:val="18"/>
                <w:szCs w:val="18"/>
                <w:lang w:eastAsia="pl-PL"/>
              </w:rPr>
              <w:t xml:space="preserve"> </w:t>
            </w:r>
            <w:r w:rsidRPr="00F94BD7">
              <w:rPr>
                <w:rFonts w:ascii="Verdana" w:hAnsi="Verdana" w:cstheme="minorHAnsi"/>
                <w:bCs/>
                <w:iCs/>
                <w:spacing w:val="-3"/>
                <w:sz w:val="18"/>
                <w:szCs w:val="18"/>
              </w:rPr>
              <w:t>lub równoważne certyfikaty potwierdzające spełnienie takich samych parametrów</w:t>
            </w:r>
          </w:p>
          <w:p w14:paraId="4D08AC5D" w14:textId="77777777" w:rsidR="00F94BD7" w:rsidRPr="00F94BD7" w:rsidRDefault="00F94BD7" w:rsidP="00F94BD7">
            <w:pPr>
              <w:spacing w:line="276" w:lineRule="auto"/>
              <w:ind w:left="352" w:hanging="283"/>
              <w:rPr>
                <w:rFonts w:ascii="Verdana" w:eastAsia="Calibri" w:hAnsi="Verdana" w:cstheme="minorHAnsi"/>
                <w:b/>
                <w:bCs/>
                <w:iCs/>
                <w:spacing w:val="-3"/>
                <w:sz w:val="18"/>
                <w:szCs w:val="18"/>
                <w:u w:val="single"/>
              </w:rPr>
            </w:pPr>
            <w:r w:rsidRPr="00F94BD7">
              <w:rPr>
                <w:rFonts w:ascii="Verdana" w:eastAsia="Calibri" w:hAnsi="Verdana" w:cstheme="minorHAnsi"/>
                <w:bCs/>
                <w:iCs/>
                <w:spacing w:val="-3"/>
                <w:sz w:val="18"/>
                <w:szCs w:val="18"/>
                <w:u w:val="single"/>
              </w:rPr>
              <w:t>dla kontenera podbiurkowego</w:t>
            </w:r>
            <w:r w:rsidRPr="00F94BD7">
              <w:rPr>
                <w:rFonts w:ascii="Verdana" w:eastAsia="Calibri" w:hAnsi="Verdana" w:cstheme="minorHAnsi"/>
                <w:b/>
                <w:bCs/>
                <w:iCs/>
                <w:spacing w:val="-3"/>
                <w:sz w:val="18"/>
                <w:szCs w:val="18"/>
                <w:u w:val="single"/>
              </w:rPr>
              <w:t xml:space="preserve"> M7, M43</w:t>
            </w:r>
          </w:p>
          <w:p w14:paraId="60C94EEA" w14:textId="77777777" w:rsidR="00F94BD7" w:rsidRPr="00F94BD7" w:rsidRDefault="00F94BD7" w:rsidP="00F94BD7">
            <w:pPr>
              <w:pStyle w:val="Akapitzlist"/>
              <w:numPr>
                <w:ilvl w:val="0"/>
                <w:numId w:val="24"/>
              </w:numPr>
              <w:spacing w:line="276" w:lineRule="auto"/>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Certyfikat / Atest wytrzymałości prowadnic wg normy EN15338 lub równoważnej</w:t>
            </w:r>
          </w:p>
          <w:p w14:paraId="25E54CC3" w14:textId="77777777" w:rsidR="00F94BD7" w:rsidRPr="00F94BD7" w:rsidRDefault="00F94BD7" w:rsidP="00F94BD7">
            <w:pPr>
              <w:pStyle w:val="Akapitzlist"/>
              <w:numPr>
                <w:ilvl w:val="0"/>
                <w:numId w:val="24"/>
              </w:numPr>
              <w:spacing w:line="276" w:lineRule="auto"/>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Certyfikat wytrzymałościowy wg normy EN 14073-2 lub równoważnej</w:t>
            </w:r>
          </w:p>
          <w:p w14:paraId="68BEA1F0" w14:textId="77777777" w:rsidR="00F94BD7" w:rsidRPr="00F94BD7" w:rsidRDefault="00F94BD7" w:rsidP="00F94BD7">
            <w:pPr>
              <w:pStyle w:val="Akapitzlist"/>
              <w:numPr>
                <w:ilvl w:val="0"/>
                <w:numId w:val="24"/>
              </w:numPr>
              <w:spacing w:line="276" w:lineRule="auto"/>
              <w:ind w:left="352" w:hanging="283"/>
              <w:rPr>
                <w:rFonts w:ascii="Verdana" w:hAnsi="Verdana" w:cstheme="minorHAnsi"/>
                <w:bCs/>
                <w:iCs/>
                <w:spacing w:val="-3"/>
                <w:sz w:val="18"/>
                <w:szCs w:val="18"/>
              </w:rPr>
            </w:pPr>
            <w:r w:rsidRPr="00F94BD7">
              <w:rPr>
                <w:rFonts w:ascii="Verdana" w:hAnsi="Verdana" w:cstheme="minorHAnsi"/>
                <w:bCs/>
                <w:iCs/>
                <w:spacing w:val="-3"/>
                <w:sz w:val="18"/>
                <w:szCs w:val="18"/>
              </w:rPr>
              <w:t>Atest higieniczny na cały mebel lub daną linię meblową (nie dopuszcza się na atestów na same składowe mebla)</w:t>
            </w:r>
            <w:r w:rsidRPr="00F94BD7">
              <w:rPr>
                <w:rFonts w:ascii="Verdana" w:eastAsia="Times New Roman" w:hAnsi="Verdana"/>
                <w:sz w:val="18"/>
                <w:szCs w:val="18"/>
                <w:lang w:eastAsia="pl-PL"/>
              </w:rPr>
              <w:t xml:space="preserve"> </w:t>
            </w:r>
            <w:r w:rsidRPr="00F94BD7">
              <w:rPr>
                <w:rFonts w:ascii="Verdana" w:hAnsi="Verdana" w:cstheme="minorHAnsi"/>
                <w:bCs/>
                <w:iCs/>
                <w:spacing w:val="-3"/>
                <w:sz w:val="18"/>
                <w:szCs w:val="18"/>
              </w:rPr>
              <w:t>lub równoważne certyfikaty potwierdzające spełnienie takich samych parametrów</w:t>
            </w:r>
          </w:p>
          <w:p w14:paraId="5312C44C" w14:textId="6F877E13" w:rsidR="00280725" w:rsidRPr="00F94BD7" w:rsidRDefault="00280725" w:rsidP="00F94BD7">
            <w:pPr>
              <w:spacing w:line="276" w:lineRule="auto"/>
              <w:rPr>
                <w:rFonts w:ascii="Verdana" w:hAnsi="Verdana"/>
                <w:b/>
                <w:sz w:val="18"/>
                <w:szCs w:val="18"/>
              </w:rPr>
            </w:pPr>
          </w:p>
        </w:tc>
      </w:tr>
      <w:tr w:rsidR="00561B14" w:rsidRPr="00F94BD7" w14:paraId="308495F0" w14:textId="77777777" w:rsidTr="005332B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59A0D7A7" w:rsidR="00561B14" w:rsidRPr="00F94BD7" w:rsidRDefault="00DF3608" w:rsidP="00561B14">
            <w:pPr>
              <w:suppressAutoHyphens/>
              <w:autoSpaceDN w:val="0"/>
              <w:textAlignment w:val="baseline"/>
              <w:rPr>
                <w:rFonts w:ascii="Verdana" w:hAnsi="Verdana"/>
                <w:sz w:val="18"/>
                <w:szCs w:val="18"/>
              </w:rPr>
            </w:pPr>
            <w:r w:rsidRPr="00F94BD7">
              <w:rPr>
                <w:rFonts w:ascii="Verdana" w:hAnsi="Verdana"/>
                <w:sz w:val="18"/>
                <w:szCs w:val="18"/>
              </w:rPr>
              <w:t>3</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F94BD7" w:rsidRDefault="00561B14" w:rsidP="00561B14">
            <w:pPr>
              <w:suppressAutoHyphens/>
              <w:autoSpaceDN w:val="0"/>
              <w:textAlignment w:val="baseline"/>
              <w:rPr>
                <w:rFonts w:ascii="Verdana" w:hAnsi="Verdana"/>
                <w:b/>
                <w:bCs/>
                <w:sz w:val="18"/>
                <w:szCs w:val="18"/>
              </w:rPr>
            </w:pPr>
            <w:r w:rsidRPr="00F94BD7">
              <w:rPr>
                <w:rFonts w:ascii="Verdana" w:hAnsi="Verdana"/>
                <w:b/>
                <w:bCs/>
                <w:sz w:val="18"/>
                <w:szCs w:val="18"/>
              </w:rPr>
              <w:t>Pełnomocnictwo lub inny dokument potwierdzający umocowanie do reprezentowania wykonawcy.</w:t>
            </w:r>
          </w:p>
          <w:p w14:paraId="38843046" w14:textId="1776C5ED" w:rsidR="00561B14" w:rsidRPr="00F94BD7" w:rsidRDefault="00561B14" w:rsidP="00561B14">
            <w:pPr>
              <w:suppressAutoHyphens/>
              <w:autoSpaceDN w:val="0"/>
              <w:textAlignment w:val="baseline"/>
              <w:rPr>
                <w:rFonts w:ascii="Verdana" w:hAnsi="Verdana"/>
                <w:sz w:val="18"/>
                <w:szCs w:val="18"/>
              </w:rPr>
            </w:pPr>
            <w:r w:rsidRPr="00F94BD7">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4293E1F9" w14:textId="77777777" w:rsidR="00280725" w:rsidRPr="00F94BD7" w:rsidRDefault="00280725" w:rsidP="00561B14">
            <w:pPr>
              <w:suppressAutoHyphens/>
              <w:autoSpaceDN w:val="0"/>
              <w:textAlignment w:val="baseline"/>
              <w:rPr>
                <w:rFonts w:ascii="Verdana" w:hAnsi="Verdana"/>
                <w:sz w:val="18"/>
                <w:szCs w:val="18"/>
              </w:rPr>
            </w:pPr>
          </w:p>
          <w:p w14:paraId="423CC5FF" w14:textId="77777777" w:rsidR="00561B14" w:rsidRPr="00F94BD7" w:rsidRDefault="00561B14" w:rsidP="00561B14">
            <w:pPr>
              <w:suppressAutoHyphens/>
              <w:autoSpaceDN w:val="0"/>
              <w:textAlignment w:val="baseline"/>
              <w:rPr>
                <w:rFonts w:ascii="Verdana" w:hAnsi="Verdana"/>
                <w:sz w:val="18"/>
                <w:szCs w:val="18"/>
              </w:rPr>
            </w:pPr>
          </w:p>
        </w:tc>
      </w:tr>
      <w:tr w:rsidR="00561B14" w:rsidRPr="00F94BD7" w14:paraId="3A9173C2" w14:textId="77777777" w:rsidTr="005332B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1E43519C" w:rsidR="00561B14" w:rsidRPr="00F94BD7" w:rsidRDefault="00DF3608" w:rsidP="00561B14">
            <w:pPr>
              <w:suppressAutoHyphens/>
              <w:autoSpaceDN w:val="0"/>
              <w:textAlignment w:val="baseline"/>
              <w:rPr>
                <w:rFonts w:ascii="Verdana" w:hAnsi="Verdana"/>
                <w:sz w:val="18"/>
                <w:szCs w:val="18"/>
              </w:rPr>
            </w:pPr>
            <w:r w:rsidRPr="00F94BD7">
              <w:rPr>
                <w:rFonts w:ascii="Verdana" w:hAnsi="Verdana"/>
                <w:sz w:val="18"/>
                <w:szCs w:val="18"/>
              </w:rPr>
              <w:t>4</w:t>
            </w: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DCC83A" w14:textId="5470950D" w:rsidR="00561B14" w:rsidRDefault="00561B14" w:rsidP="00561B14">
            <w:pPr>
              <w:suppressAutoHyphens/>
              <w:autoSpaceDN w:val="0"/>
              <w:textAlignment w:val="baseline"/>
              <w:rPr>
                <w:rFonts w:ascii="Verdana" w:eastAsia="Calibri" w:hAnsi="Verdana"/>
                <w:sz w:val="18"/>
                <w:szCs w:val="18"/>
              </w:rPr>
            </w:pPr>
            <w:r w:rsidRPr="00F94BD7">
              <w:rPr>
                <w:rFonts w:ascii="Verdana" w:eastAsia="Calibri" w:hAnsi="Verdana"/>
                <w:b/>
                <w:bCs/>
                <w:sz w:val="18"/>
                <w:szCs w:val="18"/>
              </w:rPr>
              <w:t>Oświadczenie w zakresie podlegania wykluczeniu</w:t>
            </w:r>
            <w:r w:rsidRPr="00F94BD7">
              <w:rPr>
                <w:rFonts w:ascii="Verdana" w:eastAsia="Calibri" w:hAnsi="Verdana"/>
                <w:sz w:val="18"/>
                <w:szCs w:val="18"/>
              </w:rPr>
              <w:t xml:space="preserve">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p w14:paraId="7E12F0B5" w14:textId="37A9398E" w:rsidR="00FB515B" w:rsidRDefault="00FB515B" w:rsidP="00561B14">
            <w:pPr>
              <w:suppressAutoHyphens/>
              <w:autoSpaceDN w:val="0"/>
              <w:textAlignment w:val="baseline"/>
              <w:rPr>
                <w:rFonts w:ascii="Verdana" w:eastAsia="Calibri" w:hAnsi="Verdana"/>
                <w:sz w:val="18"/>
                <w:szCs w:val="18"/>
              </w:rPr>
            </w:pPr>
          </w:p>
          <w:p w14:paraId="7211C257" w14:textId="77777777" w:rsidR="00FB515B" w:rsidRPr="00F94BD7" w:rsidRDefault="00FB515B" w:rsidP="00561B14">
            <w:pPr>
              <w:suppressAutoHyphens/>
              <w:autoSpaceDN w:val="0"/>
              <w:textAlignment w:val="baseline"/>
              <w:rPr>
                <w:rFonts w:ascii="Verdana" w:eastAsia="Calibri" w:hAnsi="Verdana"/>
                <w:sz w:val="18"/>
                <w:szCs w:val="18"/>
              </w:rPr>
            </w:pPr>
          </w:p>
          <w:p w14:paraId="5ED8B480" w14:textId="3E50F53C" w:rsidR="00280725" w:rsidRPr="00F94BD7" w:rsidRDefault="00280725" w:rsidP="00561B14">
            <w:pPr>
              <w:suppressAutoHyphens/>
              <w:autoSpaceDN w:val="0"/>
              <w:textAlignment w:val="baseline"/>
              <w:rPr>
                <w:rFonts w:ascii="Verdana" w:hAnsi="Verdana"/>
                <w:b/>
                <w:bCs/>
                <w:sz w:val="18"/>
                <w:szCs w:val="18"/>
              </w:rPr>
            </w:pPr>
          </w:p>
        </w:tc>
      </w:tr>
      <w:tr w:rsidR="00C5150F" w:rsidRPr="00F94BD7" w14:paraId="090D5A3D" w14:textId="77777777" w:rsidTr="005332B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B995B" w14:textId="77777777" w:rsidR="00C5150F" w:rsidRPr="00F94BD7" w:rsidRDefault="00C5150F" w:rsidP="00561B14">
            <w:pPr>
              <w:suppressAutoHyphens/>
              <w:autoSpaceDN w:val="0"/>
              <w:textAlignment w:val="baseline"/>
              <w:rPr>
                <w:rFonts w:ascii="Verdana" w:hAnsi="Verdana"/>
                <w:sz w:val="18"/>
                <w:szCs w:val="18"/>
              </w:rPr>
            </w:pPr>
          </w:p>
        </w:tc>
        <w:tc>
          <w:tcPr>
            <w:tcW w:w="8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8031D" w14:textId="77777777" w:rsidR="00C5150F" w:rsidRPr="00F94BD7" w:rsidRDefault="00C5150F" w:rsidP="00C5150F">
            <w:pPr>
              <w:pStyle w:val="Nagwek2"/>
              <w:numPr>
                <w:ilvl w:val="0"/>
                <w:numId w:val="0"/>
              </w:numPr>
              <w:tabs>
                <w:tab w:val="left" w:pos="708"/>
              </w:tabs>
              <w:ind w:left="163"/>
              <w:rPr>
                <w:rFonts w:ascii="Verdana" w:hAnsi="Verdana"/>
                <w:sz w:val="18"/>
                <w:szCs w:val="18"/>
              </w:rPr>
            </w:pPr>
            <w:r w:rsidRPr="00F94BD7">
              <w:rPr>
                <w:rFonts w:ascii="Verdana" w:hAnsi="Verdana"/>
                <w:b/>
                <w:sz w:val="18"/>
                <w:szCs w:val="18"/>
              </w:rPr>
              <w:t>Zobowiązanie podmiotu udostępniającego zasoby</w:t>
            </w:r>
            <w:r w:rsidRPr="00F94BD7">
              <w:rPr>
                <w:rFonts w:ascii="Verdana" w:hAnsi="Verdana"/>
                <w:sz w:val="18"/>
                <w:szCs w:val="18"/>
              </w:rPr>
              <w:t xml:space="preserve"> lub inny podmiotowy środek dowodowy </w:t>
            </w:r>
          </w:p>
          <w:p w14:paraId="100C60FB" w14:textId="77777777" w:rsidR="00C5150F" w:rsidRPr="00F94BD7" w:rsidRDefault="00C5150F" w:rsidP="00C5150F">
            <w:pPr>
              <w:pStyle w:val="Nagwek2"/>
              <w:numPr>
                <w:ilvl w:val="0"/>
                <w:numId w:val="0"/>
              </w:numPr>
              <w:tabs>
                <w:tab w:val="left" w:pos="708"/>
              </w:tabs>
              <w:ind w:left="163"/>
              <w:rPr>
                <w:rFonts w:ascii="Verdana" w:hAnsi="Verdana"/>
                <w:sz w:val="18"/>
                <w:szCs w:val="18"/>
              </w:rPr>
            </w:pPr>
            <w:r w:rsidRPr="00F94BD7">
              <w:rPr>
                <w:rFonts w:ascii="Verdana" w:hAnsi="Verdana"/>
                <w:sz w:val="18"/>
                <w:szCs w:val="18"/>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5F130F6" w14:textId="77777777" w:rsidR="00C5150F" w:rsidRPr="00F94BD7" w:rsidRDefault="00C5150F" w:rsidP="00C5150F">
            <w:pPr>
              <w:jc w:val="both"/>
              <w:textAlignment w:val="baseline"/>
              <w:rPr>
                <w:rFonts w:ascii="Verdana" w:hAnsi="Verdana"/>
                <w:b/>
                <w:sz w:val="18"/>
                <w:szCs w:val="18"/>
              </w:rPr>
            </w:pPr>
            <w:r w:rsidRPr="00F94BD7">
              <w:rPr>
                <w:rFonts w:ascii="Verdana" w:hAnsi="Verdana"/>
                <w:sz w:val="18"/>
                <w:szCs w:val="18"/>
              </w:rPr>
              <w:t xml:space="preserve">(jeżeli Wykonawca polega na zdolnościach lub sytuacji podmiotów udostępniających zasoby na podstawie art. 118 ustawy Pzp) </w:t>
            </w:r>
          </w:p>
          <w:p w14:paraId="29A70F94" w14:textId="77777777" w:rsidR="00C5150F" w:rsidRPr="00F94BD7" w:rsidRDefault="00C5150F" w:rsidP="00561B14">
            <w:pPr>
              <w:suppressAutoHyphens/>
              <w:autoSpaceDN w:val="0"/>
              <w:textAlignment w:val="baseline"/>
              <w:rPr>
                <w:rFonts w:ascii="Verdana" w:eastAsia="Calibri" w:hAnsi="Verdana"/>
                <w:b/>
                <w:bCs/>
                <w:sz w:val="18"/>
                <w:szCs w:val="18"/>
              </w:rPr>
            </w:pPr>
          </w:p>
        </w:tc>
      </w:tr>
    </w:tbl>
    <w:p w14:paraId="1A60753F" w14:textId="77777777" w:rsidR="002943F3" w:rsidRPr="00F94BD7" w:rsidRDefault="002943F3" w:rsidP="00561B14">
      <w:pPr>
        <w:suppressAutoHyphens/>
        <w:autoSpaceDN w:val="0"/>
        <w:textAlignment w:val="baseline"/>
        <w:rPr>
          <w:rFonts w:ascii="Verdana" w:hAnsi="Verdana"/>
          <w:sz w:val="18"/>
          <w:szCs w:val="18"/>
        </w:rPr>
      </w:pPr>
    </w:p>
    <w:p w14:paraId="4DDD0DBD" w14:textId="77777777" w:rsidR="002943F3" w:rsidRPr="00F94BD7" w:rsidRDefault="00561B14" w:rsidP="00D85809">
      <w:pPr>
        <w:pStyle w:val="Nagwek2"/>
        <w:rPr>
          <w:rFonts w:ascii="Verdana" w:hAnsi="Verdana"/>
          <w:sz w:val="18"/>
          <w:szCs w:val="18"/>
        </w:rPr>
      </w:pPr>
      <w:bookmarkStart w:id="45" w:name="_Hlk37839542"/>
      <w:bookmarkStart w:id="46" w:name="_Hlk37866106"/>
      <w:r w:rsidRPr="00F94BD7">
        <w:rPr>
          <w:rFonts w:ascii="Verdana" w:hAnsi="Verdana"/>
          <w:sz w:val="18"/>
          <w:szCs w:val="18"/>
        </w:rPr>
        <w:t xml:space="preserve">Pełnomocnictwo do złożenia oferty lub oświadczenia, o którym mowa w art. 125 ust. 1 </w:t>
      </w:r>
    </w:p>
    <w:p w14:paraId="5C22CB5B" w14:textId="0FE81072" w:rsidR="00561B14" w:rsidRPr="00F94BD7" w:rsidRDefault="00561B14" w:rsidP="00285428">
      <w:pPr>
        <w:suppressAutoHyphens/>
        <w:autoSpaceDN w:val="0"/>
        <w:ind w:left="1134"/>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PZP, przekazuje się w postaci elektronicznej i opatruje kwalifikowanym podpisem</w:t>
      </w:r>
      <w:r w:rsidR="00285428" w:rsidRPr="00F94BD7">
        <w:rPr>
          <w:rFonts w:ascii="Verdana" w:hAnsi="Verdana"/>
          <w:bCs/>
          <w:iCs/>
          <w:color w:val="000000"/>
          <w:sz w:val="18"/>
          <w:szCs w:val="18"/>
        </w:rPr>
        <w:t xml:space="preserve"> </w:t>
      </w:r>
      <w:r w:rsidRPr="00F94BD7">
        <w:rPr>
          <w:rFonts w:ascii="Verdana" w:hAnsi="Verdana"/>
          <w:bCs/>
          <w:iCs/>
          <w:color w:val="000000"/>
          <w:sz w:val="18"/>
          <w:szCs w:val="18"/>
        </w:rPr>
        <w:t>elektronicznym. W przypadku gdy pełnomocnictwo do złożenia oferty lub</w:t>
      </w:r>
      <w:r w:rsidR="00285428" w:rsidRPr="00F94BD7">
        <w:rPr>
          <w:rFonts w:ascii="Verdana" w:hAnsi="Verdana"/>
          <w:bCs/>
          <w:iCs/>
          <w:color w:val="000000"/>
          <w:sz w:val="18"/>
          <w:szCs w:val="18"/>
        </w:rPr>
        <w:t xml:space="preserve"> </w:t>
      </w:r>
      <w:r w:rsidRPr="00F94BD7">
        <w:rPr>
          <w:rFonts w:ascii="Verdana" w:hAnsi="Verdana"/>
          <w:bCs/>
          <w:iCs/>
          <w:color w:val="000000"/>
          <w:sz w:val="18"/>
          <w:szCs w:val="18"/>
        </w:rPr>
        <w:t>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025E758A" w14:textId="49302FAC" w:rsidR="002943F3" w:rsidRPr="00F94BD7" w:rsidRDefault="00561B14" w:rsidP="00D85809">
      <w:pPr>
        <w:pStyle w:val="Nagwek2"/>
        <w:rPr>
          <w:rFonts w:ascii="Verdana" w:hAnsi="Verdana"/>
          <w:sz w:val="18"/>
          <w:szCs w:val="18"/>
        </w:rPr>
      </w:pPr>
      <w:r w:rsidRPr="00F94BD7">
        <w:rPr>
          <w:rFonts w:ascii="Verdana" w:hAnsi="Verdana"/>
          <w:sz w:val="18"/>
          <w:szCs w:val="18"/>
        </w:rPr>
        <w:t>Oferta wraz ze stanowiącymi jej integralną część załącznikami musi być złożona pod rygorem nieważności w formie elektronicznej, za pośrednictwem Platformy oraz podpisana kwalifikowanym podpisem elektronicznym.</w:t>
      </w:r>
      <w:bookmarkEnd w:id="45"/>
      <w:bookmarkEnd w:id="46"/>
    </w:p>
    <w:p w14:paraId="1B3B054A" w14:textId="77777777" w:rsidR="00561B14" w:rsidRPr="00F94BD7" w:rsidRDefault="00561B14" w:rsidP="00D85809">
      <w:pPr>
        <w:pStyle w:val="Nagwek2"/>
        <w:rPr>
          <w:rFonts w:ascii="Verdana" w:hAnsi="Verdana"/>
          <w:sz w:val="18"/>
          <w:szCs w:val="18"/>
        </w:rPr>
      </w:pPr>
      <w:bookmarkStart w:id="47" w:name="_Hlk37939197"/>
      <w:r w:rsidRPr="00F94BD7">
        <w:rPr>
          <w:rFonts w:ascii="Verdana" w:hAnsi="Verdana"/>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rsidRPr="00F94BD7">
        <w:rPr>
          <w:rFonts w:ascii="Verdana" w:hAnsi="Verdana"/>
          <w:sz w:val="18"/>
          <w:szCs w:val="18"/>
        </w:rPr>
        <w:t>:</w:t>
      </w:r>
    </w:p>
    <w:p w14:paraId="42469C08" w14:textId="77777777" w:rsidR="00561B14" w:rsidRPr="00F94BD7" w:rsidRDefault="00561B14" w:rsidP="00285428">
      <w:pPr>
        <w:numPr>
          <w:ilvl w:val="2"/>
          <w:numId w:val="7"/>
        </w:numPr>
        <w:suppressAutoHyphens/>
        <w:autoSpaceDN w:val="0"/>
        <w:ind w:left="1560" w:hanging="283"/>
        <w:jc w:val="both"/>
        <w:textAlignment w:val="baseline"/>
        <w:rPr>
          <w:rFonts w:ascii="Verdana" w:eastAsia="Calibri" w:hAnsi="Verdana"/>
          <w:sz w:val="18"/>
          <w:szCs w:val="18"/>
          <w:lang w:eastAsia="en-US"/>
        </w:rPr>
      </w:pPr>
      <w:r w:rsidRPr="00F94BD7">
        <w:rPr>
          <w:rFonts w:ascii="Verdana" w:eastAsia="Calibri" w:hAnsi="Verdana"/>
          <w:sz w:val="18"/>
          <w:szCs w:val="18"/>
          <w:lang w:eastAsia="en-US"/>
        </w:rPr>
        <w:t>wraz z przekazaniem takich informacji, zastrzegł, że nie mogą być one udostępniane;</w:t>
      </w:r>
    </w:p>
    <w:p w14:paraId="29DCC8EE" w14:textId="77777777" w:rsidR="00561B14" w:rsidRPr="00F94BD7" w:rsidRDefault="00561B14" w:rsidP="00285428">
      <w:pPr>
        <w:numPr>
          <w:ilvl w:val="2"/>
          <w:numId w:val="7"/>
        </w:numPr>
        <w:suppressAutoHyphens/>
        <w:autoSpaceDN w:val="0"/>
        <w:ind w:left="1560" w:hanging="283"/>
        <w:jc w:val="both"/>
        <w:textAlignment w:val="baseline"/>
        <w:rPr>
          <w:rFonts w:ascii="Verdana" w:eastAsia="Calibri" w:hAnsi="Verdana"/>
          <w:sz w:val="18"/>
          <w:szCs w:val="18"/>
          <w:lang w:eastAsia="en-US"/>
        </w:rPr>
      </w:pPr>
      <w:r w:rsidRPr="00F94BD7">
        <w:rPr>
          <w:rFonts w:ascii="Verdana" w:eastAsia="Calibri" w:hAnsi="Verdana"/>
          <w:sz w:val="18"/>
          <w:szCs w:val="18"/>
          <w:lang w:eastAsia="en-US"/>
        </w:rPr>
        <w:t>wykazał, załączając stosowne uzasadnienie, iż zastrzeżone informacje stanowią tajemnicę przedsiębiorstwa.</w:t>
      </w:r>
      <w:bookmarkStart w:id="48" w:name="_Hlk37939296"/>
    </w:p>
    <w:p w14:paraId="16152D21" w14:textId="77777777" w:rsidR="00561B14" w:rsidRPr="00F94BD7" w:rsidRDefault="00561B14" w:rsidP="00285428">
      <w:pPr>
        <w:numPr>
          <w:ilvl w:val="2"/>
          <w:numId w:val="7"/>
        </w:numPr>
        <w:suppressAutoHyphens/>
        <w:autoSpaceDN w:val="0"/>
        <w:ind w:left="1560" w:hanging="283"/>
        <w:jc w:val="both"/>
        <w:textAlignment w:val="baseline"/>
        <w:rPr>
          <w:rFonts w:ascii="Verdana" w:eastAsia="Calibri" w:hAnsi="Verdana"/>
          <w:sz w:val="18"/>
          <w:szCs w:val="18"/>
          <w:lang w:eastAsia="en-US"/>
        </w:rPr>
      </w:pPr>
      <w:r w:rsidRPr="00F94BD7">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570F639" w14:textId="77777777" w:rsidR="00561B14" w:rsidRPr="00F94BD7" w:rsidRDefault="00561B14" w:rsidP="00D85809">
      <w:pPr>
        <w:pStyle w:val="Nagwek2"/>
        <w:rPr>
          <w:rFonts w:ascii="Verdana" w:hAnsi="Verdana"/>
          <w:sz w:val="18"/>
          <w:szCs w:val="18"/>
        </w:rPr>
      </w:pPr>
      <w:bookmarkStart w:id="49" w:name="_Hlk38143710"/>
      <w:r w:rsidRPr="00F94BD7">
        <w:rPr>
          <w:rFonts w:ascii="Verdana" w:hAnsi="Verdana"/>
          <w:sz w:val="18"/>
          <w:szCs w:val="18"/>
        </w:rPr>
        <w:t>Wykonawca nie może zastrzec informacji, o których mowa w art. 222 ust. 5 ustawy Pzp</w:t>
      </w:r>
      <w:bookmarkEnd w:id="48"/>
      <w:bookmarkEnd w:id="49"/>
      <w:r w:rsidRPr="00F94BD7">
        <w:rPr>
          <w:rFonts w:ascii="Verdana" w:hAnsi="Verdana"/>
          <w:sz w:val="18"/>
          <w:szCs w:val="18"/>
        </w:rPr>
        <w:t>.</w:t>
      </w:r>
    </w:p>
    <w:p w14:paraId="19A2BB21" w14:textId="77777777" w:rsidR="00561B14" w:rsidRPr="00F94BD7" w:rsidRDefault="00561B14" w:rsidP="00D85809">
      <w:pPr>
        <w:pStyle w:val="Nagwek2"/>
        <w:rPr>
          <w:rFonts w:ascii="Verdana" w:hAnsi="Verdana"/>
          <w:sz w:val="18"/>
          <w:szCs w:val="18"/>
        </w:rPr>
      </w:pPr>
      <w:bookmarkStart w:id="50" w:name="_Hlk37928068"/>
      <w:r w:rsidRPr="00F94BD7">
        <w:rPr>
          <w:rFonts w:ascii="Verdana" w:hAnsi="Verdana"/>
          <w:sz w:val="18"/>
          <w:szCs w:val="18"/>
        </w:rPr>
        <w:t>Opis sposobu przygotowania oferty składanej w formie elektronicznej</w:t>
      </w:r>
      <w:bookmarkEnd w:id="50"/>
      <w:r w:rsidRPr="00F94BD7">
        <w:rPr>
          <w:rFonts w:ascii="Verdana" w:hAnsi="Verdana"/>
          <w:sz w:val="18"/>
          <w:szCs w:val="18"/>
        </w:rPr>
        <w:t>:</w:t>
      </w:r>
    </w:p>
    <w:p w14:paraId="12F1B356" w14:textId="77777777" w:rsidR="00561B14" w:rsidRPr="00F94BD7" w:rsidRDefault="00561B14" w:rsidP="00D85809">
      <w:pPr>
        <w:pStyle w:val="Nagwek2"/>
        <w:rPr>
          <w:rFonts w:ascii="Verdana" w:hAnsi="Verdana"/>
          <w:sz w:val="18"/>
          <w:szCs w:val="18"/>
        </w:rPr>
      </w:pPr>
      <w:bookmarkStart w:id="51" w:name="_Hlk37866429"/>
      <w:r w:rsidRPr="00F94BD7">
        <w:rPr>
          <w:rFonts w:ascii="Verdana" w:hAnsi="Verdana"/>
          <w:sz w:val="18"/>
          <w:szCs w:val="18"/>
        </w:rPr>
        <w:t>Wykonawca, chcąc przystąpić do udziału w postępowaniu, loguje się na Platformie, w menu ”Ogłoszenia” wyszukuje niniejsze postępowanie, otwiera je klikając w jego temat, a następnie korzysta z funkcji ”</w:t>
      </w:r>
      <w:r w:rsidRPr="00F94BD7">
        <w:rPr>
          <w:rFonts w:ascii="Verdana" w:hAnsi="Verdana"/>
          <w:b/>
          <w:i/>
          <w:sz w:val="18"/>
          <w:szCs w:val="18"/>
        </w:rPr>
        <w:t>Zgłoś udział w postępowaniu</w:t>
      </w:r>
      <w:r w:rsidRPr="00F94BD7">
        <w:rPr>
          <w:rFonts w:ascii="Verdana" w:hAnsi="Verdana"/>
          <w:sz w:val="18"/>
          <w:szCs w:val="18"/>
        </w:rPr>
        <w:t>”</w:t>
      </w:r>
      <w:bookmarkEnd w:id="51"/>
      <w:r w:rsidRPr="00F94BD7">
        <w:rPr>
          <w:rFonts w:ascii="Verdana" w:hAnsi="Verdana"/>
          <w:sz w:val="18"/>
          <w:szCs w:val="18"/>
        </w:rPr>
        <w:t xml:space="preserve"> na karcie Informacje ogólne”;</w:t>
      </w:r>
      <w:bookmarkStart w:id="52" w:name="_Hlk37866441"/>
    </w:p>
    <w:p w14:paraId="5D79B59E" w14:textId="77777777" w:rsidR="00561B14" w:rsidRPr="00F94BD7" w:rsidRDefault="00561B14" w:rsidP="00A91184">
      <w:pPr>
        <w:numPr>
          <w:ilvl w:val="0"/>
          <w:numId w:val="8"/>
        </w:numPr>
        <w:suppressAutoHyphens/>
        <w:autoSpaceDN w:val="0"/>
        <w:ind w:left="1134" w:hanging="708"/>
        <w:textAlignment w:val="baseline"/>
        <w:rPr>
          <w:rFonts w:ascii="Verdana" w:eastAsia="Calibri" w:hAnsi="Verdana"/>
          <w:sz w:val="18"/>
          <w:szCs w:val="18"/>
          <w:lang w:eastAsia="en-US"/>
        </w:rPr>
      </w:pPr>
      <w:r w:rsidRPr="00F94BD7">
        <w:rPr>
          <w:rFonts w:ascii="Verdana" w:eastAsia="Calibri" w:hAnsi="Verdana"/>
          <w:sz w:val="18"/>
          <w:szCs w:val="18"/>
          <w:lang w:eastAsia="en-US"/>
        </w:rPr>
        <w:t xml:space="preserve">w przypadku, </w:t>
      </w:r>
      <w:bookmarkStart w:id="53" w:name="_Hlk37939646"/>
      <w:bookmarkStart w:id="54" w:name="_Hlk37866474"/>
      <w:bookmarkEnd w:id="52"/>
      <w:r w:rsidRPr="00F94BD7">
        <w:rPr>
          <w:rFonts w:ascii="Verdana" w:eastAsia="Calibri" w:hAnsi="Verdana"/>
          <w:sz w:val="18"/>
          <w:szCs w:val="18"/>
          <w:lang w:eastAsia="en-US"/>
        </w:rPr>
        <w:t>gdy Wykonawca nie posiada konta na Platformie, należy skorzystać z funkcji ”</w:t>
      </w:r>
      <w:r w:rsidRPr="00F94BD7">
        <w:rPr>
          <w:rFonts w:ascii="Verdana" w:eastAsia="Calibri" w:hAnsi="Verdana"/>
          <w:b/>
          <w:i/>
          <w:sz w:val="18"/>
          <w:szCs w:val="18"/>
          <w:lang w:eastAsia="en-US"/>
        </w:rPr>
        <w:t>Zarejestruj</w:t>
      </w:r>
      <w:r w:rsidRPr="00F94BD7">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F94BD7" w:rsidRDefault="00561B14" w:rsidP="00A91184">
      <w:pPr>
        <w:numPr>
          <w:ilvl w:val="0"/>
          <w:numId w:val="8"/>
        </w:numPr>
        <w:suppressAutoHyphens/>
        <w:autoSpaceDN w:val="0"/>
        <w:ind w:left="1134" w:hanging="708"/>
        <w:textAlignment w:val="baseline"/>
        <w:rPr>
          <w:rFonts w:ascii="Verdana" w:eastAsia="Calibri" w:hAnsi="Verdana"/>
          <w:sz w:val="18"/>
          <w:szCs w:val="18"/>
          <w:lang w:eastAsia="en-US"/>
        </w:rPr>
      </w:pPr>
      <w:r w:rsidRPr="00F94BD7">
        <w:rPr>
          <w:rFonts w:ascii="Verdana" w:eastAsia="Calibri" w:hAnsi="Verdana"/>
          <w:sz w:val="18"/>
          <w:szCs w:val="18"/>
          <w:lang w:eastAsia="en-US"/>
        </w:rPr>
        <w:t xml:space="preserve">oferta </w:t>
      </w:r>
      <w:bookmarkEnd w:id="53"/>
      <w:r w:rsidRPr="00F94BD7">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94BD7">
        <w:rPr>
          <w:rFonts w:ascii="Verdana" w:eastAsia="Calibri" w:hAnsi="Verdana"/>
          <w:b/>
          <w:i/>
          <w:sz w:val="18"/>
          <w:szCs w:val="18"/>
          <w:lang w:eastAsia="en-US"/>
        </w:rPr>
        <w:t>Załącz plik</w:t>
      </w:r>
      <w:r w:rsidRPr="00F94BD7">
        <w:rPr>
          <w:rFonts w:ascii="Verdana" w:eastAsia="Calibri" w:hAnsi="Verdana"/>
          <w:sz w:val="18"/>
          <w:szCs w:val="18"/>
          <w:lang w:eastAsia="en-US"/>
        </w:rPr>
        <w:t>” i użycie przycisku ”</w:t>
      </w:r>
      <w:r w:rsidRPr="00F94BD7">
        <w:rPr>
          <w:rFonts w:ascii="Verdana" w:eastAsia="Calibri" w:hAnsi="Verdana"/>
          <w:b/>
          <w:i/>
          <w:sz w:val="18"/>
          <w:szCs w:val="18"/>
          <w:lang w:eastAsia="en-US"/>
        </w:rPr>
        <w:t>Załącz</w:t>
      </w:r>
      <w:r w:rsidRPr="00F94BD7">
        <w:rPr>
          <w:rFonts w:ascii="Verdana" w:eastAsia="Calibri" w:hAnsi="Verdana"/>
          <w:sz w:val="18"/>
          <w:szCs w:val="18"/>
          <w:lang w:eastAsia="en-US"/>
        </w:rPr>
        <w:t>”;</w:t>
      </w:r>
      <w:bookmarkStart w:id="55" w:name="_Hlk37939678"/>
    </w:p>
    <w:p w14:paraId="31C82D77" w14:textId="77777777" w:rsidR="00561B14" w:rsidRPr="00F94BD7" w:rsidRDefault="00561B14" w:rsidP="00A91184">
      <w:pPr>
        <w:numPr>
          <w:ilvl w:val="0"/>
          <w:numId w:val="8"/>
        </w:numPr>
        <w:suppressAutoHyphens/>
        <w:autoSpaceDN w:val="0"/>
        <w:ind w:left="1134" w:hanging="708"/>
        <w:textAlignment w:val="baseline"/>
        <w:rPr>
          <w:rFonts w:ascii="Verdana" w:eastAsia="Calibri" w:hAnsi="Verdana"/>
          <w:sz w:val="18"/>
          <w:szCs w:val="18"/>
          <w:lang w:eastAsia="en-US"/>
        </w:rPr>
      </w:pPr>
      <w:bookmarkStart w:id="56" w:name="_Hlk37940020"/>
      <w:bookmarkStart w:id="57" w:name="_Hlk37866628"/>
      <w:bookmarkEnd w:id="54"/>
      <w:bookmarkEnd w:id="55"/>
      <w:r w:rsidRPr="00F94BD7">
        <w:rPr>
          <w:rFonts w:ascii="Verdana" w:eastAsia="Calibri" w:hAnsi="Verdana"/>
          <w:sz w:val="18"/>
          <w:szCs w:val="18"/>
          <w:lang w:eastAsia="en-US"/>
        </w:rPr>
        <w:t xml:space="preserve">wszelkie </w:t>
      </w:r>
      <w:bookmarkEnd w:id="56"/>
      <w:r w:rsidRPr="00F94BD7">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94BD7">
        <w:rPr>
          <w:rFonts w:ascii="Verdana" w:eastAsia="Calibri" w:hAnsi="Verdana"/>
          <w:b/>
          <w:i/>
          <w:sz w:val="18"/>
          <w:szCs w:val="18"/>
          <w:lang w:eastAsia="en-US"/>
        </w:rPr>
        <w:t>Załącz plik</w:t>
      </w:r>
      <w:r w:rsidRPr="00F94BD7">
        <w:rPr>
          <w:rFonts w:ascii="Verdana" w:eastAsia="Calibri" w:hAnsi="Verdana"/>
          <w:sz w:val="18"/>
          <w:szCs w:val="18"/>
          <w:lang w:eastAsia="en-US"/>
        </w:rPr>
        <w:t>” i użycie przycisku ”</w:t>
      </w:r>
      <w:r w:rsidRPr="00F94BD7">
        <w:rPr>
          <w:rFonts w:ascii="Verdana" w:eastAsia="Calibri" w:hAnsi="Verdana"/>
          <w:b/>
          <w:i/>
          <w:sz w:val="18"/>
          <w:szCs w:val="18"/>
          <w:lang w:eastAsia="en-US"/>
        </w:rPr>
        <w:t>Załącz</w:t>
      </w:r>
      <w:r w:rsidRPr="00F94BD7">
        <w:rPr>
          <w:rFonts w:ascii="Verdana" w:eastAsia="Calibri" w:hAnsi="Verdana"/>
          <w:sz w:val="18"/>
          <w:szCs w:val="18"/>
          <w:lang w:eastAsia="en-US"/>
        </w:rPr>
        <w:t>”;</w:t>
      </w:r>
      <w:bookmarkStart w:id="58" w:name="_Hlk37940112"/>
      <w:bookmarkEnd w:id="57"/>
    </w:p>
    <w:p w14:paraId="678500E0" w14:textId="77777777" w:rsidR="00561B14" w:rsidRPr="00F94BD7" w:rsidRDefault="00561B14" w:rsidP="00A91184">
      <w:pPr>
        <w:numPr>
          <w:ilvl w:val="0"/>
          <w:numId w:val="8"/>
        </w:numPr>
        <w:suppressAutoHyphens/>
        <w:autoSpaceDN w:val="0"/>
        <w:ind w:left="1134" w:hanging="708"/>
        <w:textAlignment w:val="baseline"/>
        <w:rPr>
          <w:rFonts w:ascii="Verdana" w:eastAsia="Calibri" w:hAnsi="Verdana"/>
          <w:sz w:val="18"/>
          <w:szCs w:val="18"/>
          <w:lang w:eastAsia="en-US"/>
        </w:rPr>
      </w:pPr>
      <w:r w:rsidRPr="00F94BD7">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F94BD7" w:rsidRDefault="00561B14" w:rsidP="00A91184">
      <w:pPr>
        <w:numPr>
          <w:ilvl w:val="0"/>
          <w:numId w:val="8"/>
        </w:numPr>
        <w:suppressAutoHyphens/>
        <w:autoSpaceDN w:val="0"/>
        <w:ind w:left="1134" w:hanging="708"/>
        <w:textAlignment w:val="baseline"/>
        <w:rPr>
          <w:rFonts w:ascii="Verdana" w:eastAsia="Calibri" w:hAnsi="Verdana"/>
          <w:sz w:val="18"/>
          <w:szCs w:val="18"/>
          <w:lang w:eastAsia="en-US"/>
        </w:rPr>
      </w:pPr>
      <w:r w:rsidRPr="00F94BD7">
        <w:rPr>
          <w:rFonts w:ascii="Verdana" w:eastAsia="Calibri" w:hAnsi="Verdana"/>
          <w:sz w:val="18"/>
          <w:szCs w:val="18"/>
          <w:lang w:eastAsia="en-US"/>
        </w:rPr>
        <w:lastRenderedPageBreak/>
        <w:t>ostateczne złożenie oferty wraz z załącznikami Wykonawca musi potwierdzić klikając w przycisk ”</w:t>
      </w:r>
      <w:r w:rsidRPr="00F94BD7">
        <w:rPr>
          <w:rFonts w:ascii="Verdana" w:eastAsia="Calibri" w:hAnsi="Verdana"/>
          <w:b/>
          <w:i/>
          <w:sz w:val="18"/>
          <w:szCs w:val="18"/>
          <w:lang w:eastAsia="en-US"/>
        </w:rPr>
        <w:t>Złóż ofertę</w:t>
      </w:r>
      <w:r w:rsidRPr="00F94BD7">
        <w:rPr>
          <w:rFonts w:ascii="Verdana" w:eastAsia="Calibri" w:hAnsi="Verdana"/>
          <w:sz w:val="18"/>
          <w:szCs w:val="18"/>
          <w:lang w:eastAsia="en-US"/>
        </w:rPr>
        <w:t>”;</w:t>
      </w:r>
    </w:p>
    <w:p w14:paraId="59437780" w14:textId="77777777" w:rsidR="00561B14" w:rsidRPr="00F94BD7" w:rsidRDefault="00561B14" w:rsidP="00A91184">
      <w:pPr>
        <w:numPr>
          <w:ilvl w:val="0"/>
          <w:numId w:val="8"/>
        </w:numPr>
        <w:suppressAutoHyphens/>
        <w:autoSpaceDN w:val="0"/>
        <w:ind w:left="1134" w:hanging="708"/>
        <w:textAlignment w:val="baseline"/>
        <w:rPr>
          <w:rFonts w:ascii="Verdana" w:eastAsia="Calibri" w:hAnsi="Verdana"/>
          <w:sz w:val="18"/>
          <w:szCs w:val="18"/>
          <w:lang w:eastAsia="en-US"/>
        </w:rPr>
      </w:pPr>
      <w:r w:rsidRPr="00F94BD7">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0C4C6091" w14:textId="77777777" w:rsidR="00561B14" w:rsidRPr="00F94BD7" w:rsidRDefault="00561B14" w:rsidP="00D85809">
      <w:pPr>
        <w:pStyle w:val="Nagwek2"/>
        <w:rPr>
          <w:rFonts w:ascii="Verdana" w:hAnsi="Verdana"/>
          <w:sz w:val="18"/>
          <w:szCs w:val="18"/>
        </w:rPr>
      </w:pPr>
      <w:bookmarkStart w:id="59" w:name="_Hlk37866756"/>
      <w:r w:rsidRPr="00F94BD7">
        <w:rPr>
          <w:rFonts w:ascii="Verdana" w:hAnsi="Verdana"/>
          <w:sz w:val="18"/>
          <w:szCs w:val="18"/>
        </w:rPr>
        <w:t>Do upływu terminu składania ofert, Wykonawca, za pośrednictwem Platformy, może wycofać złożoną ofertę, używając opcji ”</w:t>
      </w:r>
      <w:r w:rsidRPr="00F94BD7">
        <w:rPr>
          <w:rFonts w:ascii="Verdana" w:hAnsi="Verdana"/>
          <w:b/>
          <w:i/>
          <w:sz w:val="18"/>
          <w:szCs w:val="18"/>
        </w:rPr>
        <w:t>Wycofaj ofertę</w:t>
      </w:r>
      <w:r w:rsidRPr="00F94BD7">
        <w:rPr>
          <w:rFonts w:ascii="Verdana" w:hAnsi="Verdana"/>
          <w:sz w:val="18"/>
          <w:szCs w:val="18"/>
        </w:rPr>
        <w:t>” (karta Oferta/Załączniki). Po wycofaniu oferty Wykonawca może usunąć załączone pliki, zaznaczając pozycje do usunięcia i klikając w przycisk ”</w:t>
      </w:r>
      <w:r w:rsidRPr="00F94BD7">
        <w:rPr>
          <w:rFonts w:ascii="Verdana" w:hAnsi="Verdana"/>
          <w:b/>
          <w:i/>
          <w:sz w:val="18"/>
          <w:szCs w:val="18"/>
        </w:rPr>
        <w:t>Usuń zaznaczone</w:t>
      </w:r>
      <w:r w:rsidRPr="00F94BD7">
        <w:rPr>
          <w:rFonts w:ascii="Verdana" w:hAnsi="Verdana"/>
          <w:sz w:val="18"/>
          <w:szCs w:val="18"/>
        </w:rPr>
        <w:t>”.</w:t>
      </w:r>
    </w:p>
    <w:p w14:paraId="69213FD7"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Szczegółowa instrukcja korzystania z Platformy znajduje się na stronie internetowej </w:t>
      </w:r>
      <w:hyperlink r:id="rId12" w:history="1">
        <w:r w:rsidRPr="00F94BD7">
          <w:rPr>
            <w:rFonts w:ascii="Verdana" w:eastAsia="Calibri" w:hAnsi="Verdana"/>
            <w:color w:val="0070C0"/>
            <w:sz w:val="18"/>
            <w:szCs w:val="18"/>
            <w:u w:val="single"/>
            <w:lang w:eastAsia="en-US"/>
          </w:rPr>
          <w:t>https://e-ProPublico.pl/</w:t>
        </w:r>
      </w:hyperlink>
      <w:r w:rsidRPr="00F94BD7">
        <w:rPr>
          <w:rFonts w:ascii="Verdana" w:hAnsi="Verdana"/>
          <w:sz w:val="18"/>
          <w:szCs w:val="18"/>
        </w:rPr>
        <w:t>, przycisk ”</w:t>
      </w:r>
      <w:r w:rsidRPr="00F94BD7">
        <w:rPr>
          <w:rFonts w:ascii="Verdana" w:hAnsi="Verdana"/>
          <w:b/>
          <w:i/>
          <w:sz w:val="18"/>
          <w:szCs w:val="18"/>
        </w:rPr>
        <w:t>Instrukcja Wykonawcy</w:t>
      </w:r>
      <w:r w:rsidRPr="00F94BD7">
        <w:rPr>
          <w:rFonts w:ascii="Verdana" w:hAnsi="Verdana"/>
          <w:sz w:val="18"/>
          <w:szCs w:val="18"/>
        </w:rPr>
        <w:t>”.</w:t>
      </w:r>
    </w:p>
    <w:bookmarkEnd w:id="59"/>
    <w:p w14:paraId="3B9AF88B"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nie przewiduje zwrotu kosztów udziału w postępowaniu. Wykonawca ponosi wszelkie koszty związane z przygotowaniem i złożeniem oferty.</w:t>
      </w:r>
    </w:p>
    <w:p w14:paraId="433DB361"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60" w:name="_Toc258314253"/>
      <w:r w:rsidRPr="00F94BD7">
        <w:rPr>
          <w:rFonts w:ascii="Verdana" w:hAnsi="Verdana"/>
          <w:b/>
          <w:bCs/>
          <w:caps/>
          <w:kern w:val="3"/>
          <w:sz w:val="18"/>
          <w:szCs w:val="18"/>
        </w:rPr>
        <w:t>Miejsce oraz termin składania i otwarcia ofert</w:t>
      </w:r>
      <w:bookmarkEnd w:id="60"/>
    </w:p>
    <w:p w14:paraId="311763A2" w14:textId="3DBFB08E" w:rsidR="00561B14" w:rsidRPr="00F94BD7" w:rsidRDefault="00561B14" w:rsidP="00D85809">
      <w:pPr>
        <w:pStyle w:val="Nagwek2"/>
        <w:rPr>
          <w:rFonts w:ascii="Verdana" w:hAnsi="Verdana"/>
          <w:sz w:val="18"/>
          <w:szCs w:val="18"/>
        </w:rPr>
      </w:pPr>
      <w:bookmarkStart w:id="61" w:name="_Hlk37940485"/>
      <w:bookmarkStart w:id="62" w:name="_Hlk37857777"/>
      <w:r w:rsidRPr="00F94BD7">
        <w:rPr>
          <w:rFonts w:ascii="Verdana" w:hAnsi="Verdana"/>
          <w:sz w:val="18"/>
          <w:szCs w:val="18"/>
        </w:rPr>
        <w:t>Ofertę, wraz z załącznikami, należy złożyć za pośrednictwem Platformy w terminie do dnia</w:t>
      </w:r>
      <w:r w:rsidR="00F7596D" w:rsidRPr="00F94BD7">
        <w:rPr>
          <w:rFonts w:ascii="Verdana" w:hAnsi="Verdana"/>
          <w:sz w:val="18"/>
          <w:szCs w:val="18"/>
        </w:rPr>
        <w:t xml:space="preserve"> </w:t>
      </w:r>
      <w:r w:rsidR="00A942D1">
        <w:rPr>
          <w:rFonts w:ascii="Verdana" w:hAnsi="Verdana"/>
          <w:b/>
          <w:sz w:val="18"/>
          <w:szCs w:val="18"/>
          <w:highlight w:val="yellow"/>
          <w:lang w:val="pl-PL"/>
        </w:rPr>
        <w:t>04/05</w:t>
      </w:r>
      <w:r w:rsidR="00B97A9D" w:rsidRPr="00F94BD7">
        <w:rPr>
          <w:rFonts w:ascii="Verdana" w:hAnsi="Verdana"/>
          <w:b/>
          <w:sz w:val="18"/>
          <w:szCs w:val="18"/>
          <w:highlight w:val="yellow"/>
        </w:rPr>
        <w:t>/</w:t>
      </w:r>
      <w:r w:rsidRPr="00F94BD7">
        <w:rPr>
          <w:rFonts w:ascii="Verdana" w:hAnsi="Verdana"/>
          <w:b/>
          <w:sz w:val="18"/>
          <w:szCs w:val="18"/>
          <w:highlight w:val="yellow"/>
        </w:rPr>
        <w:t>202</w:t>
      </w:r>
      <w:r w:rsidR="002402D0" w:rsidRPr="00F94BD7">
        <w:rPr>
          <w:rFonts w:ascii="Verdana" w:hAnsi="Verdana"/>
          <w:b/>
          <w:sz w:val="18"/>
          <w:szCs w:val="18"/>
          <w:highlight w:val="yellow"/>
        </w:rPr>
        <w:t>6</w:t>
      </w:r>
      <w:r w:rsidR="00FF4032" w:rsidRPr="00F94BD7">
        <w:rPr>
          <w:rFonts w:ascii="Verdana" w:hAnsi="Verdana"/>
          <w:b/>
          <w:sz w:val="18"/>
          <w:szCs w:val="18"/>
          <w:highlight w:val="yellow"/>
        </w:rPr>
        <w:t xml:space="preserve">r. </w:t>
      </w:r>
      <w:r w:rsidRPr="00F94BD7">
        <w:rPr>
          <w:rFonts w:ascii="Verdana" w:hAnsi="Verdana"/>
          <w:sz w:val="18"/>
          <w:szCs w:val="18"/>
          <w:highlight w:val="yellow"/>
        </w:rPr>
        <w:t xml:space="preserve"> do godz.</w:t>
      </w:r>
      <w:bookmarkEnd w:id="61"/>
      <w:bookmarkEnd w:id="62"/>
      <w:r w:rsidRPr="00F94BD7">
        <w:rPr>
          <w:rFonts w:ascii="Verdana" w:hAnsi="Verdana"/>
          <w:sz w:val="18"/>
          <w:szCs w:val="18"/>
          <w:highlight w:val="yellow"/>
        </w:rPr>
        <w:t xml:space="preserve"> </w:t>
      </w:r>
      <w:r w:rsidR="007B03E5" w:rsidRPr="00F94BD7">
        <w:rPr>
          <w:rFonts w:ascii="Verdana" w:hAnsi="Verdana"/>
          <w:b/>
          <w:sz w:val="18"/>
          <w:szCs w:val="18"/>
          <w:highlight w:val="yellow"/>
        </w:rPr>
        <w:t>10</w:t>
      </w:r>
      <w:r w:rsidRPr="00F94BD7">
        <w:rPr>
          <w:rFonts w:ascii="Verdana" w:hAnsi="Verdana"/>
          <w:b/>
          <w:sz w:val="18"/>
          <w:szCs w:val="18"/>
          <w:highlight w:val="yellow"/>
        </w:rPr>
        <w:t>:</w:t>
      </w:r>
      <w:r w:rsidR="00ED7275" w:rsidRPr="00F94BD7">
        <w:rPr>
          <w:rFonts w:ascii="Verdana" w:hAnsi="Verdana"/>
          <w:b/>
          <w:sz w:val="18"/>
          <w:szCs w:val="18"/>
          <w:highlight w:val="yellow"/>
        </w:rPr>
        <w:t>0</w:t>
      </w:r>
      <w:r w:rsidRPr="00F94BD7">
        <w:rPr>
          <w:rFonts w:ascii="Verdana" w:hAnsi="Verdana"/>
          <w:b/>
          <w:sz w:val="18"/>
          <w:szCs w:val="18"/>
          <w:highlight w:val="yellow"/>
        </w:rPr>
        <w:t>0.</w:t>
      </w:r>
    </w:p>
    <w:p w14:paraId="69561E0F" w14:textId="77777777" w:rsidR="00561B14" w:rsidRPr="00F94BD7" w:rsidRDefault="00561B14" w:rsidP="00D85809">
      <w:pPr>
        <w:numPr>
          <w:ilvl w:val="0"/>
          <w:numId w:val="29"/>
        </w:numPr>
        <w:suppressAutoHyphens/>
        <w:autoSpaceDN w:val="0"/>
        <w:spacing w:before="200" w:after="60"/>
        <w:ind w:left="1134" w:hanging="708"/>
        <w:jc w:val="both"/>
        <w:textAlignment w:val="baseline"/>
        <w:outlineLvl w:val="0"/>
        <w:rPr>
          <w:rFonts w:ascii="Verdana" w:hAnsi="Verdana"/>
          <w:b/>
          <w:bCs/>
          <w:caps/>
          <w:kern w:val="3"/>
          <w:sz w:val="18"/>
          <w:szCs w:val="18"/>
        </w:rPr>
      </w:pPr>
      <w:bookmarkStart w:id="63" w:name="_Toc258314254"/>
      <w:r w:rsidRPr="00F94BD7">
        <w:rPr>
          <w:rFonts w:ascii="Verdana" w:hAnsi="Verdana"/>
          <w:b/>
          <w:bCs/>
          <w:caps/>
          <w:kern w:val="3"/>
          <w:sz w:val="18"/>
          <w:szCs w:val="18"/>
        </w:rPr>
        <w:t>termin otwarcia ofert</w:t>
      </w:r>
    </w:p>
    <w:p w14:paraId="27CC07FB" w14:textId="7D5A65F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Otwarcie ofert nastąpi w dniu: </w:t>
      </w:r>
      <w:r w:rsidR="00A942D1">
        <w:rPr>
          <w:rFonts w:ascii="Verdana" w:hAnsi="Verdana"/>
          <w:b/>
          <w:sz w:val="18"/>
          <w:szCs w:val="18"/>
          <w:highlight w:val="yellow"/>
          <w:lang w:val="pl-PL"/>
        </w:rPr>
        <w:t>04/05</w:t>
      </w:r>
      <w:r w:rsidR="002402D0" w:rsidRPr="00F94BD7">
        <w:rPr>
          <w:rFonts w:ascii="Verdana" w:hAnsi="Verdana"/>
          <w:b/>
          <w:sz w:val="18"/>
          <w:szCs w:val="18"/>
          <w:highlight w:val="yellow"/>
        </w:rPr>
        <w:t>/</w:t>
      </w:r>
      <w:r w:rsidRPr="00F94BD7">
        <w:rPr>
          <w:rFonts w:ascii="Verdana" w:hAnsi="Verdana"/>
          <w:b/>
          <w:sz w:val="18"/>
          <w:szCs w:val="18"/>
          <w:highlight w:val="yellow"/>
        </w:rPr>
        <w:t>202</w:t>
      </w:r>
      <w:r w:rsidR="00B4261A" w:rsidRPr="00F94BD7">
        <w:rPr>
          <w:rFonts w:ascii="Verdana" w:hAnsi="Verdana"/>
          <w:b/>
          <w:sz w:val="18"/>
          <w:szCs w:val="18"/>
          <w:highlight w:val="yellow"/>
        </w:rPr>
        <w:t xml:space="preserve">6 </w:t>
      </w:r>
      <w:r w:rsidR="00FF4032" w:rsidRPr="00F94BD7">
        <w:rPr>
          <w:rFonts w:ascii="Verdana" w:hAnsi="Verdana"/>
          <w:b/>
          <w:sz w:val="18"/>
          <w:szCs w:val="18"/>
          <w:highlight w:val="yellow"/>
        </w:rPr>
        <w:t xml:space="preserve">r. </w:t>
      </w:r>
      <w:r w:rsidRPr="00F94BD7">
        <w:rPr>
          <w:rFonts w:ascii="Verdana" w:hAnsi="Verdana"/>
          <w:sz w:val="18"/>
          <w:szCs w:val="18"/>
          <w:highlight w:val="yellow"/>
        </w:rPr>
        <w:t xml:space="preserve"> o godz. </w:t>
      </w:r>
      <w:r w:rsidRPr="00F94BD7">
        <w:rPr>
          <w:rFonts w:ascii="Verdana" w:hAnsi="Verdana"/>
          <w:b/>
          <w:sz w:val="18"/>
          <w:szCs w:val="18"/>
          <w:highlight w:val="yellow"/>
        </w:rPr>
        <w:t>1</w:t>
      </w:r>
      <w:r w:rsidR="007B03E5" w:rsidRPr="00F94BD7">
        <w:rPr>
          <w:rFonts w:ascii="Verdana" w:hAnsi="Verdana"/>
          <w:b/>
          <w:sz w:val="18"/>
          <w:szCs w:val="18"/>
          <w:highlight w:val="yellow"/>
        </w:rPr>
        <w:t>1</w:t>
      </w:r>
      <w:r w:rsidRPr="00F94BD7">
        <w:rPr>
          <w:rFonts w:ascii="Verdana" w:hAnsi="Verdana"/>
          <w:b/>
          <w:sz w:val="18"/>
          <w:szCs w:val="18"/>
          <w:highlight w:val="yellow"/>
        </w:rPr>
        <w:t>:00</w:t>
      </w:r>
      <w:r w:rsidRPr="00F94BD7">
        <w:rPr>
          <w:rFonts w:ascii="Verdana" w:hAnsi="Verdana"/>
          <w:b/>
          <w:sz w:val="18"/>
          <w:szCs w:val="18"/>
        </w:rPr>
        <w:t>,</w:t>
      </w:r>
      <w:r w:rsidRPr="00F94BD7">
        <w:rPr>
          <w:rFonts w:ascii="Verdana" w:hAnsi="Verdana"/>
          <w:sz w:val="18"/>
          <w:szCs w:val="18"/>
        </w:rPr>
        <w:t xml:space="preserve"> za pośrednictwem Platformy, na karcie ”Oferta/Załączniki”, poprzez ich odszyfrowanie, które jest jednoznaczne z ich upublicznieniem.</w:t>
      </w:r>
    </w:p>
    <w:p w14:paraId="595AFC8D"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najpóźniej przed otwarciem ofert, udostępni na stronie prowadzonego postępowania informację o kwocie, jaką zamierza przeznaczyć na sfinansowanie zamówienia.</w:t>
      </w:r>
    </w:p>
    <w:p w14:paraId="59E7C341" w14:textId="77777777" w:rsidR="001938FA" w:rsidRPr="00F94BD7" w:rsidRDefault="00561B14" w:rsidP="00D85809">
      <w:pPr>
        <w:pStyle w:val="Nagwek2"/>
        <w:rPr>
          <w:rFonts w:ascii="Verdana" w:hAnsi="Verdana"/>
          <w:sz w:val="18"/>
          <w:szCs w:val="18"/>
        </w:rPr>
      </w:pPr>
      <w:r w:rsidRPr="00F94BD7">
        <w:rPr>
          <w:rFonts w:ascii="Verdana" w:hAnsi="Verdana"/>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0736BC70" w:rsidR="00561B14" w:rsidRPr="00F94BD7" w:rsidRDefault="00561B14" w:rsidP="00D85809">
      <w:pPr>
        <w:pStyle w:val="Nagwek2"/>
        <w:rPr>
          <w:rFonts w:ascii="Verdana" w:hAnsi="Verdana"/>
          <w:sz w:val="18"/>
          <w:szCs w:val="18"/>
        </w:rPr>
      </w:pPr>
      <w:r w:rsidRPr="00F94BD7">
        <w:rPr>
          <w:rFonts w:ascii="Verdana" w:hAnsi="Verdana"/>
          <w:sz w:val="18"/>
          <w:szCs w:val="18"/>
        </w:rPr>
        <w:t>Niezwłocznie po otwarciu ofert, Zamawiający zamieści na stronie internetowej prowadzonego postępowania informacje o:</w:t>
      </w:r>
    </w:p>
    <w:p w14:paraId="30B816EB" w14:textId="77777777" w:rsidR="00561B14" w:rsidRPr="00F94BD7" w:rsidRDefault="00561B14" w:rsidP="00CD07B5">
      <w:pPr>
        <w:numPr>
          <w:ilvl w:val="0"/>
          <w:numId w:val="16"/>
        </w:numPr>
        <w:suppressAutoHyphens/>
        <w:autoSpaceDN w:val="0"/>
        <w:ind w:left="1418" w:hanging="425"/>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D042864" w14:textId="60F0289B" w:rsidR="00561B14" w:rsidRPr="00F94BD7" w:rsidRDefault="00561B14" w:rsidP="00CD07B5">
      <w:pPr>
        <w:numPr>
          <w:ilvl w:val="0"/>
          <w:numId w:val="16"/>
        </w:numPr>
        <w:suppressAutoHyphens/>
        <w:autoSpaceDN w:val="0"/>
        <w:ind w:left="1418" w:hanging="425"/>
        <w:jc w:val="both"/>
        <w:textAlignment w:val="baseline"/>
        <w:outlineLvl w:val="1"/>
        <w:rPr>
          <w:rFonts w:ascii="Verdana" w:hAnsi="Verdana"/>
          <w:bCs/>
          <w:iCs/>
          <w:color w:val="000000"/>
          <w:sz w:val="18"/>
          <w:szCs w:val="18"/>
        </w:rPr>
      </w:pPr>
      <w:r w:rsidRPr="00F94BD7">
        <w:rPr>
          <w:rFonts w:ascii="Verdana" w:hAnsi="Verdana"/>
          <w:bCs/>
          <w:iCs/>
          <w:color w:val="000000"/>
          <w:sz w:val="18"/>
          <w:szCs w:val="18"/>
        </w:rPr>
        <w:t>cenach lub kosztach zawartych w ofertach.</w:t>
      </w:r>
    </w:p>
    <w:p w14:paraId="138E4F8F"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Opis sposobu obliczenia ceny</w:t>
      </w:r>
      <w:bookmarkEnd w:id="63"/>
    </w:p>
    <w:p w14:paraId="558EE283" w14:textId="2EE2D457" w:rsidR="00561B14" w:rsidRPr="00F94BD7" w:rsidRDefault="00EA4BCF" w:rsidP="00D85809">
      <w:pPr>
        <w:pStyle w:val="Nagwek2"/>
        <w:rPr>
          <w:rFonts w:ascii="Verdana" w:hAnsi="Verdana"/>
          <w:sz w:val="18"/>
          <w:szCs w:val="18"/>
        </w:rPr>
      </w:pPr>
      <w:r w:rsidRPr="00F94BD7">
        <w:rPr>
          <w:rFonts w:ascii="Verdana" w:hAnsi="Verdana"/>
          <w:sz w:val="18"/>
          <w:szCs w:val="18"/>
        </w:rPr>
        <w:t xml:space="preserve">Cenę oferty stanowić będzie wartość brutto wyrażona w złotych polskich wpisana </w:t>
      </w:r>
      <w:r w:rsidRPr="00F94BD7">
        <w:rPr>
          <w:rFonts w:ascii="Verdana" w:hAnsi="Verdana"/>
          <w:sz w:val="18"/>
          <w:szCs w:val="18"/>
        </w:rPr>
        <w:br/>
        <w:t xml:space="preserve">na formularzu oferty za całość przedmiotu zamówienia. </w:t>
      </w:r>
      <w:r w:rsidR="0001165C" w:rsidRPr="00F94BD7">
        <w:rPr>
          <w:rFonts w:ascii="Verdana" w:hAnsi="Verdana"/>
          <w:sz w:val="18"/>
          <w:szCs w:val="18"/>
        </w:rPr>
        <w:t>Wykonawca</w:t>
      </w:r>
      <w:r w:rsidRPr="00F94BD7">
        <w:rPr>
          <w:rFonts w:ascii="Verdana" w:hAnsi="Verdana"/>
          <w:sz w:val="18"/>
          <w:szCs w:val="18"/>
        </w:rPr>
        <w:t xml:space="preserve"> zobowiązany jest przedstawić ceny jednostkowe przedmiotu zamówienia zgodnie z tabelą znajdującą się </w:t>
      </w:r>
      <w:r w:rsidR="00FE07DB" w:rsidRPr="00F94BD7">
        <w:rPr>
          <w:rFonts w:ascii="Verdana" w:hAnsi="Verdana"/>
          <w:sz w:val="18"/>
          <w:szCs w:val="18"/>
        </w:rPr>
        <w:t xml:space="preserve">w kalkulacji cenowej stanowiącej załącznik 1a </w:t>
      </w:r>
      <w:r w:rsidRPr="00F94BD7">
        <w:rPr>
          <w:rFonts w:ascii="Verdana" w:hAnsi="Verdana"/>
          <w:sz w:val="18"/>
          <w:szCs w:val="18"/>
        </w:rPr>
        <w:t>. W przypadku rozbieżności pomiędzy ceną netto/brutto, za podstawę poprawienia omyłki rachunkowej, Zamawiający przyjmie jednostkowe ceny netto.</w:t>
      </w:r>
      <w:r w:rsidR="00925643" w:rsidRPr="00F94BD7">
        <w:rPr>
          <w:rFonts w:ascii="Verdana" w:hAnsi="Verdana"/>
          <w:sz w:val="18"/>
          <w:szCs w:val="18"/>
        </w:rPr>
        <w:t xml:space="preserve"> W cenie brutto oferty wykonawca winien uwzględnić 23% stawkę podatku VAT.</w:t>
      </w:r>
    </w:p>
    <w:p w14:paraId="0FD692E7"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w:t>
      </w:r>
      <w:r w:rsidRPr="00F94BD7">
        <w:rPr>
          <w:rFonts w:ascii="Verdana" w:hAnsi="Verdana"/>
          <w:sz w:val="18"/>
          <w:szCs w:val="18"/>
        </w:rPr>
        <w:lastRenderedPageBreak/>
        <w:t>Umowa zostanie podpisana na kwotę netto, podatek VAT Zamawiający odprowadzi we własnym zakresie.</w:t>
      </w:r>
    </w:p>
    <w:p w14:paraId="30C5CC54"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Rozliczenia między Zamawiającym a Wykonawcą prowadzone będą w złotych polskich z dokładnością do dwóch miejsc po przecinku.</w:t>
      </w:r>
    </w:p>
    <w:p w14:paraId="2F3C73EE"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Wykonawca zobowiązany jest zastosować stawkę VAT zgodnie z obowiązującymi przepisami ustawy z 11 marca 2004 r. o  podatku od towarów i usług.</w:t>
      </w:r>
    </w:p>
    <w:p w14:paraId="3D383AE4"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F94BD7" w:rsidRDefault="00561B14" w:rsidP="00D85809">
      <w:pPr>
        <w:pStyle w:val="Nagwek2"/>
        <w:rPr>
          <w:rFonts w:ascii="Verdana" w:hAnsi="Verdana"/>
          <w:sz w:val="18"/>
          <w:szCs w:val="18"/>
        </w:rPr>
      </w:pPr>
      <w:bookmarkStart w:id="64" w:name="_Hlk61113033"/>
      <w:r w:rsidRPr="00F94BD7">
        <w:rPr>
          <w:rFonts w:ascii="Verdana" w:hAnsi="Verdana"/>
          <w:sz w:val="18"/>
          <w:szCs w:val="18"/>
        </w:rPr>
        <w:t>Wykonawca</w:t>
      </w:r>
      <w:bookmarkEnd w:id="64"/>
      <w:r w:rsidRPr="00F94BD7">
        <w:rPr>
          <w:rFonts w:ascii="Verdana" w:hAnsi="Verdana"/>
          <w:sz w:val="18"/>
          <w:szCs w:val="18"/>
        </w:rPr>
        <w:t xml:space="preserve"> składając ofertę zobowiązany jest:</w:t>
      </w:r>
    </w:p>
    <w:p w14:paraId="4FD5EF46" w14:textId="77777777" w:rsidR="00561B14" w:rsidRPr="00F94BD7" w:rsidRDefault="00561B14" w:rsidP="00A91184">
      <w:pPr>
        <w:numPr>
          <w:ilvl w:val="2"/>
          <w:numId w:val="9"/>
        </w:numPr>
        <w:suppressAutoHyphens/>
        <w:autoSpaceDN w:val="0"/>
        <w:ind w:left="1418" w:hanging="425"/>
        <w:textAlignment w:val="baseline"/>
        <w:rPr>
          <w:rFonts w:ascii="Verdana" w:eastAsia="Calibri" w:hAnsi="Verdana"/>
          <w:sz w:val="18"/>
          <w:szCs w:val="18"/>
          <w:lang w:eastAsia="en-US"/>
        </w:rPr>
      </w:pPr>
      <w:r w:rsidRPr="00F94BD7">
        <w:rPr>
          <w:rFonts w:ascii="Verdana" w:eastAsia="Calibri" w:hAnsi="Verdana"/>
          <w:sz w:val="18"/>
          <w:szCs w:val="18"/>
          <w:lang w:eastAsia="en-US"/>
        </w:rPr>
        <w:t>poinformować Zamawiającego, że wybór jego oferty będzie prowadził do powstania u Zamawiającego obowiązku podatkowego;</w:t>
      </w:r>
    </w:p>
    <w:p w14:paraId="5D493FB2" w14:textId="77777777" w:rsidR="00561B14" w:rsidRPr="00F94BD7" w:rsidRDefault="00561B14" w:rsidP="00A91184">
      <w:pPr>
        <w:numPr>
          <w:ilvl w:val="2"/>
          <w:numId w:val="9"/>
        </w:numPr>
        <w:suppressAutoHyphens/>
        <w:autoSpaceDN w:val="0"/>
        <w:ind w:left="1418" w:hanging="425"/>
        <w:textAlignment w:val="baseline"/>
        <w:rPr>
          <w:rFonts w:ascii="Verdana" w:eastAsia="Calibri" w:hAnsi="Verdana"/>
          <w:sz w:val="18"/>
          <w:szCs w:val="18"/>
          <w:lang w:eastAsia="en-US"/>
        </w:rPr>
      </w:pPr>
      <w:r w:rsidRPr="00F94BD7">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F94BD7" w:rsidRDefault="00561B14" w:rsidP="00A91184">
      <w:pPr>
        <w:numPr>
          <w:ilvl w:val="2"/>
          <w:numId w:val="9"/>
        </w:numPr>
        <w:suppressAutoHyphens/>
        <w:autoSpaceDN w:val="0"/>
        <w:ind w:left="1418" w:hanging="425"/>
        <w:textAlignment w:val="baseline"/>
        <w:rPr>
          <w:rFonts w:ascii="Verdana" w:eastAsia="Calibri" w:hAnsi="Verdana"/>
          <w:sz w:val="18"/>
          <w:szCs w:val="18"/>
          <w:lang w:eastAsia="en-US"/>
        </w:rPr>
      </w:pPr>
      <w:r w:rsidRPr="00F94BD7">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F94BD7" w:rsidRDefault="00561B14" w:rsidP="00A91184">
      <w:pPr>
        <w:numPr>
          <w:ilvl w:val="2"/>
          <w:numId w:val="9"/>
        </w:numPr>
        <w:suppressAutoHyphens/>
        <w:autoSpaceDN w:val="0"/>
        <w:ind w:left="1418" w:hanging="425"/>
        <w:textAlignment w:val="baseline"/>
        <w:rPr>
          <w:rFonts w:ascii="Verdana" w:eastAsia="Calibri" w:hAnsi="Verdana"/>
          <w:sz w:val="18"/>
          <w:szCs w:val="18"/>
          <w:lang w:eastAsia="en-US"/>
        </w:rPr>
      </w:pPr>
      <w:r w:rsidRPr="00F94BD7">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65" w:name="_Toc258314255"/>
      <w:r w:rsidRPr="00F94BD7">
        <w:rPr>
          <w:rFonts w:ascii="Verdana" w:hAnsi="Verdana"/>
          <w:b/>
          <w:bCs/>
          <w:caps/>
          <w:kern w:val="3"/>
          <w:sz w:val="18"/>
          <w:szCs w:val="18"/>
        </w:rPr>
        <w:t>Opis kryteriów oceny ofert, wraz z podaniem wag tych kryteriów i sposobu oceny ofert</w:t>
      </w:r>
      <w:bookmarkEnd w:id="65"/>
    </w:p>
    <w:p w14:paraId="63B50FB4" w14:textId="56D010D8" w:rsidR="002E20E8" w:rsidRPr="00F94BD7" w:rsidRDefault="00561B14" w:rsidP="00D85809">
      <w:pPr>
        <w:pStyle w:val="Nagwek2"/>
        <w:rPr>
          <w:rFonts w:ascii="Verdana" w:hAnsi="Verdana"/>
          <w:b/>
          <w:sz w:val="18"/>
          <w:szCs w:val="18"/>
        </w:rPr>
      </w:pPr>
      <w:r w:rsidRPr="00F94BD7">
        <w:rPr>
          <w:rFonts w:ascii="Verdana" w:hAnsi="Verdana"/>
          <w:sz w:val="18"/>
          <w:szCs w:val="18"/>
        </w:rPr>
        <w:t xml:space="preserve">Przy dokonywaniu wyboru najkorzystniejszej oferty Zamawiający stosować będzie niżej podane kryteria: </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FF4032" w:rsidRPr="00F94BD7" w14:paraId="11A8B9CA" w14:textId="77777777" w:rsidTr="00A80FC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26D470C" w14:textId="77777777" w:rsidR="00FF4032" w:rsidRPr="00F94BD7" w:rsidRDefault="00FF4032" w:rsidP="001938FA">
            <w:pPr>
              <w:pStyle w:val="Nagwek1"/>
            </w:pPr>
            <w:r w:rsidRPr="00F94BD7">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54B92B0" w14:textId="77777777" w:rsidR="00FF4032" w:rsidRPr="00F94BD7" w:rsidRDefault="00FF4032" w:rsidP="00A80FCC">
            <w:pPr>
              <w:spacing w:before="60" w:after="120"/>
              <w:jc w:val="both"/>
              <w:rPr>
                <w:rFonts w:ascii="Verdana" w:hAnsi="Verdana"/>
                <w:b/>
                <w:sz w:val="18"/>
                <w:szCs w:val="18"/>
              </w:rPr>
            </w:pPr>
            <w:r w:rsidRPr="00F94BD7">
              <w:rPr>
                <w:rFonts w:ascii="Verdana" w:hAnsi="Verdana"/>
                <w:b/>
                <w:sz w:val="18"/>
                <w:szCs w:val="18"/>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F47698B" w14:textId="77777777" w:rsidR="00FF4032" w:rsidRPr="00F94BD7" w:rsidRDefault="00FF4032" w:rsidP="00A80FCC">
            <w:pPr>
              <w:spacing w:before="60" w:after="120"/>
              <w:jc w:val="both"/>
              <w:rPr>
                <w:rFonts w:ascii="Verdana" w:hAnsi="Verdana"/>
                <w:b/>
                <w:sz w:val="18"/>
                <w:szCs w:val="18"/>
              </w:rPr>
            </w:pPr>
            <w:r w:rsidRPr="00F94BD7">
              <w:rPr>
                <w:rFonts w:ascii="Verdana" w:hAnsi="Verdana"/>
                <w:b/>
                <w:sz w:val="18"/>
                <w:szCs w:val="18"/>
              </w:rPr>
              <w:t>Waga</w:t>
            </w:r>
          </w:p>
        </w:tc>
      </w:tr>
      <w:tr w:rsidR="00FF4032" w:rsidRPr="00F94BD7" w14:paraId="49B19115" w14:textId="77777777" w:rsidTr="00A80FC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EC2804" w14:textId="77777777" w:rsidR="00FF4032" w:rsidRPr="00F94BD7" w:rsidRDefault="00FF4032" w:rsidP="00A80FCC">
            <w:pPr>
              <w:spacing w:before="60" w:after="120"/>
              <w:jc w:val="center"/>
              <w:rPr>
                <w:rFonts w:ascii="Verdana" w:hAnsi="Verdana"/>
                <w:sz w:val="18"/>
                <w:szCs w:val="18"/>
              </w:rPr>
            </w:pPr>
            <w:r w:rsidRPr="00F94BD7">
              <w:rPr>
                <w:rFonts w:ascii="Verdana" w:hAnsi="Verdana"/>
                <w:sz w:val="18"/>
                <w:szCs w:val="18"/>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C7ECAE" w14:textId="77777777" w:rsidR="00FF4032" w:rsidRPr="00F94BD7" w:rsidRDefault="00FF4032" w:rsidP="00A80FCC">
            <w:pPr>
              <w:spacing w:before="60" w:after="120"/>
              <w:jc w:val="both"/>
              <w:rPr>
                <w:rFonts w:ascii="Verdana" w:hAnsi="Verdana"/>
                <w:sz w:val="18"/>
                <w:szCs w:val="18"/>
              </w:rPr>
            </w:pPr>
            <w:r w:rsidRPr="00F94BD7">
              <w:rPr>
                <w:rFonts w:ascii="Verdana" w:hAnsi="Verdana"/>
                <w:sz w:val="18"/>
                <w:szCs w:val="18"/>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CFB722" w14:textId="73B9503C" w:rsidR="00FF4032" w:rsidRPr="00F94BD7" w:rsidRDefault="00DB292B" w:rsidP="00A80FCC">
            <w:pPr>
              <w:spacing w:before="60" w:after="120"/>
              <w:jc w:val="both"/>
              <w:rPr>
                <w:rFonts w:ascii="Verdana" w:hAnsi="Verdana"/>
                <w:sz w:val="18"/>
                <w:szCs w:val="18"/>
              </w:rPr>
            </w:pPr>
            <w:r w:rsidRPr="00F94BD7">
              <w:rPr>
                <w:rFonts w:ascii="Verdana" w:hAnsi="Verdana"/>
                <w:sz w:val="18"/>
                <w:szCs w:val="18"/>
              </w:rPr>
              <w:t>6</w:t>
            </w:r>
            <w:r w:rsidR="00FF4032" w:rsidRPr="00F94BD7">
              <w:rPr>
                <w:rFonts w:ascii="Verdana" w:hAnsi="Verdana"/>
                <w:sz w:val="18"/>
                <w:szCs w:val="18"/>
              </w:rPr>
              <w:t>0%</w:t>
            </w:r>
          </w:p>
        </w:tc>
      </w:tr>
      <w:tr w:rsidR="00FF4032" w:rsidRPr="00F94BD7" w14:paraId="6AB02486" w14:textId="77777777" w:rsidTr="00A80FC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7A487" w14:textId="77777777" w:rsidR="00FF4032" w:rsidRPr="00F94BD7" w:rsidRDefault="00FF4032" w:rsidP="00A80FCC">
            <w:pPr>
              <w:spacing w:before="60" w:after="120"/>
              <w:jc w:val="center"/>
              <w:rPr>
                <w:rFonts w:ascii="Verdana" w:hAnsi="Verdana"/>
                <w:sz w:val="18"/>
                <w:szCs w:val="18"/>
              </w:rPr>
            </w:pPr>
            <w:r w:rsidRPr="00F94BD7">
              <w:rPr>
                <w:rFonts w:ascii="Verdana" w:hAnsi="Verdana"/>
                <w:sz w:val="18"/>
                <w:szCs w:val="18"/>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F96F9" w14:textId="07674599" w:rsidR="00FF4032" w:rsidRPr="00F94BD7" w:rsidRDefault="007B03E5" w:rsidP="00A80FCC">
            <w:pPr>
              <w:spacing w:before="60" w:after="120"/>
              <w:jc w:val="both"/>
              <w:rPr>
                <w:rFonts w:ascii="Verdana" w:hAnsi="Verdana"/>
                <w:sz w:val="18"/>
                <w:szCs w:val="18"/>
              </w:rPr>
            </w:pPr>
            <w:r w:rsidRPr="00F94BD7">
              <w:rPr>
                <w:rFonts w:ascii="Verdana" w:hAnsi="Verdana"/>
                <w:sz w:val="18"/>
                <w:szCs w:val="18"/>
              </w:rP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FB6AE" w14:textId="12AFA35A" w:rsidR="00FF4032" w:rsidRPr="00F94BD7" w:rsidRDefault="00DB292B" w:rsidP="00A80FCC">
            <w:pPr>
              <w:spacing w:before="60" w:after="120"/>
              <w:jc w:val="both"/>
              <w:rPr>
                <w:rFonts w:ascii="Verdana" w:hAnsi="Verdana"/>
                <w:sz w:val="18"/>
                <w:szCs w:val="18"/>
              </w:rPr>
            </w:pPr>
            <w:r w:rsidRPr="00F94BD7">
              <w:rPr>
                <w:rFonts w:ascii="Verdana" w:hAnsi="Verdana"/>
                <w:sz w:val="18"/>
                <w:szCs w:val="18"/>
              </w:rPr>
              <w:t>4</w:t>
            </w:r>
            <w:r w:rsidR="00FF4032" w:rsidRPr="00F94BD7">
              <w:rPr>
                <w:rFonts w:ascii="Verdana" w:hAnsi="Verdana"/>
                <w:sz w:val="18"/>
                <w:szCs w:val="18"/>
              </w:rPr>
              <w:t>0%</w:t>
            </w:r>
          </w:p>
        </w:tc>
      </w:tr>
    </w:tbl>
    <w:p w14:paraId="0688A547" w14:textId="77777777" w:rsidR="00144C17" w:rsidRPr="00F94BD7" w:rsidRDefault="00144C17" w:rsidP="00AF7CB9">
      <w:pPr>
        <w:suppressAutoHyphens/>
        <w:autoSpaceDN w:val="0"/>
        <w:spacing w:before="120" w:after="60"/>
        <w:jc w:val="both"/>
        <w:textAlignment w:val="baseline"/>
        <w:outlineLvl w:val="1"/>
        <w:rPr>
          <w:rFonts w:ascii="Verdana" w:hAnsi="Verdana"/>
          <w:b/>
          <w:iCs/>
          <w:color w:val="000000"/>
          <w:sz w:val="18"/>
          <w:szCs w:val="18"/>
        </w:rPr>
      </w:pPr>
    </w:p>
    <w:p w14:paraId="17478221"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709"/>
        <w:gridCol w:w="7796"/>
      </w:tblGrid>
      <w:tr w:rsidR="00561B14" w:rsidRPr="00F94BD7" w14:paraId="75F4969A" w14:textId="77777777" w:rsidTr="005332B2">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F94BD7" w:rsidRDefault="00561B14" w:rsidP="00561B14">
            <w:pPr>
              <w:suppressAutoHyphens/>
              <w:autoSpaceDN w:val="0"/>
              <w:spacing w:before="60" w:after="120"/>
              <w:jc w:val="both"/>
              <w:textAlignment w:val="baseline"/>
              <w:rPr>
                <w:rFonts w:ascii="Verdana" w:hAnsi="Verdana"/>
                <w:sz w:val="18"/>
                <w:szCs w:val="18"/>
              </w:rPr>
            </w:pPr>
            <w:r w:rsidRPr="00F94BD7">
              <w:rPr>
                <w:rFonts w:ascii="Verdana" w:hAnsi="Verdana"/>
                <w:sz w:val="18"/>
                <w:szCs w:val="18"/>
              </w:rPr>
              <w:t>1</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F94BD7" w:rsidRDefault="00561B14" w:rsidP="00AF7CB9">
            <w:pPr>
              <w:suppressAutoHyphens/>
              <w:autoSpaceDN w:val="0"/>
              <w:textAlignment w:val="baseline"/>
              <w:rPr>
                <w:rFonts w:ascii="Verdana" w:hAnsi="Verdana"/>
                <w:b/>
                <w:bCs/>
                <w:sz w:val="18"/>
                <w:szCs w:val="18"/>
              </w:rPr>
            </w:pPr>
            <w:r w:rsidRPr="00F94BD7">
              <w:rPr>
                <w:rFonts w:ascii="Verdana" w:hAnsi="Verdana"/>
                <w:b/>
                <w:bCs/>
                <w:sz w:val="18"/>
                <w:szCs w:val="18"/>
              </w:rPr>
              <w:t>Cena</w:t>
            </w:r>
          </w:p>
          <w:p w14:paraId="197E4C00" w14:textId="77777777" w:rsidR="00561B14" w:rsidRPr="00F94BD7" w:rsidRDefault="00561B14" w:rsidP="00AF7CB9">
            <w:pPr>
              <w:suppressAutoHyphens/>
              <w:autoSpaceDN w:val="0"/>
              <w:jc w:val="both"/>
              <w:textAlignment w:val="baseline"/>
              <w:rPr>
                <w:rFonts w:ascii="Verdana" w:hAnsi="Verdana"/>
                <w:sz w:val="18"/>
                <w:szCs w:val="18"/>
              </w:rPr>
            </w:pPr>
            <w:r w:rsidRPr="00F94BD7">
              <w:rPr>
                <w:rFonts w:ascii="Verdana" w:hAnsi="Verdana"/>
                <w:sz w:val="18"/>
                <w:szCs w:val="18"/>
              </w:rPr>
              <w:t>Liczba punktów = (Cmin/Cof ) * 100 * waga</w:t>
            </w:r>
          </w:p>
          <w:p w14:paraId="1D366056" w14:textId="77777777" w:rsidR="00561B14" w:rsidRPr="00F94BD7" w:rsidRDefault="00561B14" w:rsidP="00AF7CB9">
            <w:pPr>
              <w:suppressAutoHyphens/>
              <w:autoSpaceDN w:val="0"/>
              <w:jc w:val="both"/>
              <w:textAlignment w:val="baseline"/>
              <w:rPr>
                <w:rFonts w:ascii="Verdana" w:hAnsi="Verdana"/>
                <w:sz w:val="18"/>
                <w:szCs w:val="18"/>
              </w:rPr>
            </w:pPr>
            <w:r w:rsidRPr="00F94BD7">
              <w:rPr>
                <w:rFonts w:ascii="Verdana" w:hAnsi="Verdana"/>
                <w:sz w:val="18"/>
                <w:szCs w:val="18"/>
              </w:rPr>
              <w:t>gdzie:</w:t>
            </w:r>
          </w:p>
          <w:p w14:paraId="4A1A8FE5" w14:textId="77777777" w:rsidR="00561B14" w:rsidRPr="00F94BD7" w:rsidRDefault="00561B14" w:rsidP="00AF7CB9">
            <w:pPr>
              <w:suppressAutoHyphens/>
              <w:autoSpaceDN w:val="0"/>
              <w:jc w:val="both"/>
              <w:textAlignment w:val="baseline"/>
              <w:rPr>
                <w:rFonts w:ascii="Verdana" w:hAnsi="Verdana"/>
                <w:sz w:val="18"/>
                <w:szCs w:val="18"/>
              </w:rPr>
            </w:pPr>
            <w:r w:rsidRPr="00F94BD7">
              <w:rPr>
                <w:rFonts w:ascii="Verdana" w:hAnsi="Verdana"/>
                <w:sz w:val="18"/>
                <w:szCs w:val="18"/>
              </w:rPr>
              <w:t>- Cmin - najniższa cena spośród wszystkich ofert</w:t>
            </w:r>
          </w:p>
          <w:p w14:paraId="780F170F" w14:textId="77777777" w:rsidR="00561B14" w:rsidRPr="00F94BD7" w:rsidRDefault="00561B14" w:rsidP="00AF7CB9">
            <w:pPr>
              <w:rPr>
                <w:rFonts w:ascii="Verdana" w:hAnsi="Verdana"/>
                <w:sz w:val="18"/>
                <w:szCs w:val="18"/>
              </w:rPr>
            </w:pPr>
            <w:r w:rsidRPr="00F94BD7">
              <w:rPr>
                <w:rFonts w:ascii="Verdana" w:hAnsi="Verdana"/>
                <w:sz w:val="18"/>
                <w:szCs w:val="18"/>
              </w:rPr>
              <w:t>- Cof -  cena podana w ofercie</w:t>
            </w:r>
          </w:p>
        </w:tc>
      </w:tr>
      <w:tr w:rsidR="00F41E82" w:rsidRPr="00F94BD7" w14:paraId="015C7700" w14:textId="77777777" w:rsidTr="005332B2">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44F63" w14:textId="534DEC3A" w:rsidR="00F41E82" w:rsidRPr="00F94BD7" w:rsidRDefault="00F41E82" w:rsidP="00561B14">
            <w:pPr>
              <w:suppressAutoHyphens/>
              <w:autoSpaceDN w:val="0"/>
              <w:spacing w:before="60" w:after="120"/>
              <w:jc w:val="both"/>
              <w:textAlignment w:val="baseline"/>
              <w:rPr>
                <w:rFonts w:ascii="Verdana" w:hAnsi="Verdana"/>
                <w:sz w:val="18"/>
                <w:szCs w:val="18"/>
              </w:rPr>
            </w:pPr>
            <w:r w:rsidRPr="00F94BD7">
              <w:rPr>
                <w:rFonts w:ascii="Verdana" w:hAnsi="Verdana"/>
                <w:sz w:val="18"/>
                <w:szCs w:val="18"/>
              </w:rPr>
              <w:t>2</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DAD79" w14:textId="77777777" w:rsidR="00151AB4" w:rsidRPr="00F94BD7" w:rsidRDefault="00151AB4" w:rsidP="00151AB4">
            <w:pPr>
              <w:spacing w:line="279" w:lineRule="auto"/>
              <w:rPr>
                <w:rFonts w:ascii="Verdana" w:hAnsi="Verdana"/>
                <w:b/>
                <w:sz w:val="18"/>
                <w:szCs w:val="18"/>
              </w:rPr>
            </w:pPr>
            <w:r w:rsidRPr="00F94BD7">
              <w:rPr>
                <w:rFonts w:ascii="Verdana" w:hAnsi="Verdana"/>
                <w:b/>
                <w:sz w:val="18"/>
                <w:szCs w:val="18"/>
              </w:rPr>
              <w:t>Okres gwarancji:</w:t>
            </w:r>
          </w:p>
          <w:p w14:paraId="6C94D95D" w14:textId="77777777" w:rsidR="00151AB4" w:rsidRPr="00F94BD7" w:rsidRDefault="00151AB4" w:rsidP="00151AB4">
            <w:pPr>
              <w:spacing w:line="279" w:lineRule="auto"/>
              <w:rPr>
                <w:rFonts w:ascii="Verdana" w:hAnsi="Verdana"/>
                <w:b/>
                <w:sz w:val="18"/>
                <w:szCs w:val="18"/>
              </w:rPr>
            </w:pPr>
          </w:p>
          <w:p w14:paraId="2563BFE5" w14:textId="77777777" w:rsidR="00151AB4" w:rsidRPr="00F94BD7" w:rsidRDefault="00151AB4" w:rsidP="00151AB4">
            <w:pPr>
              <w:jc w:val="both"/>
              <w:rPr>
                <w:rFonts w:ascii="Verdana" w:hAnsi="Verdana"/>
                <w:b/>
                <w:sz w:val="18"/>
                <w:szCs w:val="18"/>
                <w:lang w:val="x-none" w:eastAsia="ar-SA"/>
              </w:rPr>
            </w:pPr>
            <w:r w:rsidRPr="00F94BD7">
              <w:rPr>
                <w:rFonts w:ascii="Verdana" w:hAnsi="Verdana"/>
                <w:b/>
                <w:sz w:val="18"/>
                <w:szCs w:val="18"/>
                <w:lang w:val="x-none" w:eastAsia="ar-SA"/>
              </w:rPr>
              <w:t>Liczba punktów = [</w:t>
            </w:r>
            <w:r w:rsidRPr="00F94BD7">
              <w:rPr>
                <w:rFonts w:ascii="Verdana" w:hAnsi="Verdana"/>
                <w:b/>
                <w:sz w:val="18"/>
                <w:szCs w:val="18"/>
                <w:lang w:eastAsia="ar-SA"/>
              </w:rPr>
              <w:t xml:space="preserve"> </w:t>
            </w:r>
            <w:r w:rsidRPr="00F94BD7">
              <w:rPr>
                <w:rFonts w:ascii="Verdana" w:hAnsi="Verdana"/>
                <w:b/>
                <w:sz w:val="18"/>
                <w:szCs w:val="18"/>
                <w:lang w:val="x-none" w:eastAsia="ar-SA"/>
              </w:rPr>
              <w:t>(</w:t>
            </w:r>
            <w:r w:rsidRPr="00F94BD7">
              <w:rPr>
                <w:rFonts w:ascii="Verdana" w:hAnsi="Verdana"/>
                <w:b/>
                <w:sz w:val="18"/>
                <w:szCs w:val="18"/>
                <w:lang w:eastAsia="ar-SA"/>
              </w:rPr>
              <w:t xml:space="preserve"> </w:t>
            </w:r>
            <w:r w:rsidRPr="00F94BD7">
              <w:rPr>
                <w:rFonts w:ascii="Verdana" w:hAnsi="Verdana"/>
                <w:b/>
                <w:sz w:val="18"/>
                <w:szCs w:val="18"/>
                <w:lang w:val="x-none" w:eastAsia="ar-SA"/>
              </w:rPr>
              <w:t>G</w:t>
            </w:r>
            <w:r w:rsidRPr="00F94BD7">
              <w:rPr>
                <w:rFonts w:ascii="Verdana" w:hAnsi="Verdana"/>
                <w:b/>
                <w:sz w:val="18"/>
                <w:szCs w:val="18"/>
                <w:vertAlign w:val="subscript"/>
                <w:lang w:val="x-none" w:eastAsia="ar-SA"/>
              </w:rPr>
              <w:t>of</w:t>
            </w:r>
            <w:r w:rsidRPr="00F94BD7">
              <w:rPr>
                <w:rFonts w:ascii="Verdana" w:hAnsi="Verdana"/>
                <w:b/>
                <w:sz w:val="18"/>
                <w:szCs w:val="18"/>
                <w:lang w:eastAsia="ar-SA"/>
              </w:rPr>
              <w:t xml:space="preserve"> </w:t>
            </w:r>
            <w:r w:rsidRPr="00F94BD7">
              <w:rPr>
                <w:rFonts w:ascii="Verdana" w:hAnsi="Verdana"/>
                <w:b/>
                <w:sz w:val="18"/>
                <w:szCs w:val="18"/>
                <w:lang w:val="x-none" w:eastAsia="ar-SA"/>
              </w:rPr>
              <w:t>-</w:t>
            </w:r>
            <w:r w:rsidRPr="00F94BD7">
              <w:rPr>
                <w:rFonts w:ascii="Verdana" w:hAnsi="Verdana"/>
                <w:b/>
                <w:sz w:val="18"/>
                <w:szCs w:val="18"/>
                <w:lang w:eastAsia="ar-SA"/>
              </w:rPr>
              <w:t xml:space="preserve"> 36</w:t>
            </w:r>
            <w:r w:rsidRPr="00F94BD7">
              <w:rPr>
                <w:rFonts w:ascii="Verdana" w:hAnsi="Verdana"/>
                <w:b/>
                <w:sz w:val="18"/>
                <w:szCs w:val="18"/>
                <w:lang w:val="x-none" w:eastAsia="ar-SA"/>
              </w:rPr>
              <w:t xml:space="preserve"> )</w:t>
            </w:r>
            <w:r w:rsidRPr="00F94BD7">
              <w:rPr>
                <w:rFonts w:ascii="Verdana" w:hAnsi="Verdana"/>
                <w:b/>
                <w:sz w:val="18"/>
                <w:szCs w:val="18"/>
                <w:lang w:eastAsia="ar-SA"/>
              </w:rPr>
              <w:t xml:space="preserve"> </w:t>
            </w:r>
            <w:r w:rsidRPr="00F94BD7">
              <w:rPr>
                <w:rFonts w:ascii="Verdana" w:hAnsi="Verdana"/>
                <w:b/>
                <w:sz w:val="18"/>
                <w:szCs w:val="18"/>
                <w:lang w:val="x-none" w:eastAsia="ar-SA"/>
              </w:rPr>
              <w:t>/</w:t>
            </w:r>
            <w:r w:rsidRPr="00F94BD7">
              <w:rPr>
                <w:rFonts w:ascii="Verdana" w:hAnsi="Verdana"/>
                <w:b/>
                <w:sz w:val="18"/>
                <w:szCs w:val="18"/>
                <w:lang w:eastAsia="ar-SA"/>
              </w:rPr>
              <w:t xml:space="preserve"> </w:t>
            </w:r>
            <w:r w:rsidRPr="00F94BD7">
              <w:rPr>
                <w:rFonts w:ascii="Verdana" w:hAnsi="Verdana"/>
                <w:b/>
                <w:sz w:val="18"/>
                <w:szCs w:val="18"/>
                <w:lang w:val="x-none" w:eastAsia="ar-SA"/>
              </w:rPr>
              <w:t>(</w:t>
            </w:r>
            <w:r w:rsidRPr="00F94BD7">
              <w:rPr>
                <w:rFonts w:ascii="Verdana" w:hAnsi="Verdana"/>
                <w:b/>
                <w:sz w:val="18"/>
                <w:szCs w:val="18"/>
                <w:lang w:eastAsia="ar-SA"/>
              </w:rPr>
              <w:t xml:space="preserve"> </w:t>
            </w:r>
            <w:r w:rsidRPr="00F94BD7">
              <w:rPr>
                <w:rFonts w:ascii="Verdana" w:hAnsi="Verdana"/>
                <w:b/>
                <w:sz w:val="18"/>
                <w:szCs w:val="18"/>
                <w:lang w:val="x-none" w:eastAsia="ar-SA"/>
              </w:rPr>
              <w:t>G</w:t>
            </w:r>
            <w:r w:rsidRPr="00F94BD7">
              <w:rPr>
                <w:rFonts w:ascii="Verdana" w:hAnsi="Verdana"/>
                <w:b/>
                <w:sz w:val="18"/>
                <w:szCs w:val="18"/>
                <w:vertAlign w:val="subscript"/>
                <w:lang w:val="x-none" w:eastAsia="ar-SA"/>
              </w:rPr>
              <w:t>max</w:t>
            </w:r>
            <w:r w:rsidRPr="00F94BD7">
              <w:rPr>
                <w:rFonts w:ascii="Verdana" w:hAnsi="Verdana"/>
                <w:b/>
                <w:sz w:val="18"/>
                <w:szCs w:val="18"/>
                <w:lang w:eastAsia="ar-SA"/>
              </w:rPr>
              <w:t xml:space="preserve"> </w:t>
            </w:r>
            <w:r w:rsidRPr="00F94BD7">
              <w:rPr>
                <w:rFonts w:ascii="Verdana" w:hAnsi="Verdana"/>
                <w:b/>
                <w:sz w:val="18"/>
                <w:szCs w:val="18"/>
                <w:lang w:val="x-none" w:eastAsia="ar-SA"/>
              </w:rPr>
              <w:t>–</w:t>
            </w:r>
            <w:r w:rsidRPr="00F94BD7">
              <w:rPr>
                <w:rFonts w:ascii="Verdana" w:hAnsi="Verdana"/>
                <w:b/>
                <w:sz w:val="18"/>
                <w:szCs w:val="18"/>
                <w:lang w:eastAsia="ar-SA"/>
              </w:rPr>
              <w:t xml:space="preserve"> 36 </w:t>
            </w:r>
            <w:r w:rsidRPr="00F94BD7">
              <w:rPr>
                <w:rFonts w:ascii="Verdana" w:hAnsi="Verdana"/>
                <w:b/>
                <w:sz w:val="18"/>
                <w:szCs w:val="18"/>
                <w:lang w:val="x-none" w:eastAsia="ar-SA"/>
              </w:rPr>
              <w:t>)</w:t>
            </w:r>
            <w:r w:rsidRPr="00F94BD7">
              <w:rPr>
                <w:rFonts w:ascii="Verdana" w:hAnsi="Verdana"/>
                <w:b/>
                <w:sz w:val="18"/>
                <w:szCs w:val="18"/>
                <w:lang w:eastAsia="ar-SA"/>
              </w:rPr>
              <w:t xml:space="preserve"> </w:t>
            </w:r>
            <w:r w:rsidRPr="00F94BD7">
              <w:rPr>
                <w:rFonts w:ascii="Verdana" w:hAnsi="Verdana"/>
                <w:b/>
                <w:sz w:val="18"/>
                <w:szCs w:val="18"/>
                <w:lang w:val="x-none" w:eastAsia="ar-SA"/>
              </w:rPr>
              <w:t>] * 100 * W</w:t>
            </w:r>
            <w:r w:rsidRPr="00F94BD7">
              <w:rPr>
                <w:rFonts w:ascii="Verdana" w:hAnsi="Verdana"/>
                <w:b/>
                <w:sz w:val="18"/>
                <w:szCs w:val="18"/>
                <w:vertAlign w:val="subscript"/>
                <w:lang w:val="x-none" w:eastAsia="ar-SA"/>
              </w:rPr>
              <w:t>g</w:t>
            </w:r>
          </w:p>
          <w:p w14:paraId="7EC57873" w14:textId="77777777" w:rsidR="00151AB4" w:rsidRPr="00F94BD7" w:rsidRDefault="00151AB4" w:rsidP="00151AB4">
            <w:pPr>
              <w:jc w:val="both"/>
              <w:rPr>
                <w:rFonts w:ascii="Verdana" w:hAnsi="Verdana"/>
                <w:sz w:val="18"/>
                <w:szCs w:val="18"/>
                <w:lang w:val="x-none" w:eastAsia="ar-SA"/>
              </w:rPr>
            </w:pPr>
            <w:r w:rsidRPr="00F94BD7">
              <w:rPr>
                <w:rFonts w:ascii="Verdana" w:hAnsi="Verdana"/>
                <w:sz w:val="18"/>
                <w:szCs w:val="18"/>
                <w:lang w:val="x-none" w:eastAsia="ar-SA"/>
              </w:rPr>
              <w:t>gdzie:</w:t>
            </w:r>
          </w:p>
          <w:p w14:paraId="78AABFD2" w14:textId="77777777" w:rsidR="00151AB4" w:rsidRPr="00F94BD7" w:rsidRDefault="00151AB4" w:rsidP="00151AB4">
            <w:pPr>
              <w:tabs>
                <w:tab w:val="left" w:pos="300"/>
              </w:tabs>
              <w:ind w:left="300" w:hanging="141"/>
              <w:jc w:val="both"/>
              <w:rPr>
                <w:rFonts w:ascii="Verdana" w:hAnsi="Verdana"/>
                <w:sz w:val="18"/>
                <w:szCs w:val="18"/>
                <w:lang w:eastAsia="ar-SA"/>
              </w:rPr>
            </w:pPr>
            <w:r w:rsidRPr="00F94BD7">
              <w:rPr>
                <w:rFonts w:ascii="Verdana" w:hAnsi="Verdana"/>
                <w:sz w:val="18"/>
                <w:szCs w:val="18"/>
                <w:lang w:val="x-none" w:eastAsia="ar-SA"/>
              </w:rPr>
              <w:t>-</w:t>
            </w:r>
            <w:r w:rsidRPr="00F94BD7">
              <w:rPr>
                <w:rFonts w:ascii="Verdana" w:hAnsi="Verdana"/>
                <w:sz w:val="18"/>
                <w:szCs w:val="18"/>
                <w:lang w:val="x-none" w:eastAsia="ar-SA"/>
              </w:rPr>
              <w:tab/>
              <w:t>G</w:t>
            </w:r>
            <w:r w:rsidRPr="00F94BD7">
              <w:rPr>
                <w:rFonts w:ascii="Verdana" w:hAnsi="Verdana"/>
                <w:sz w:val="18"/>
                <w:szCs w:val="18"/>
                <w:vertAlign w:val="subscript"/>
                <w:lang w:val="x-none" w:eastAsia="ar-SA"/>
              </w:rPr>
              <w:t>max</w:t>
            </w:r>
            <w:r w:rsidRPr="00F94BD7">
              <w:rPr>
                <w:rFonts w:ascii="Verdana" w:hAnsi="Verdana"/>
                <w:sz w:val="18"/>
                <w:szCs w:val="18"/>
                <w:lang w:val="x-none" w:eastAsia="ar-SA"/>
              </w:rPr>
              <w:t xml:space="preserve">  -  maksymalny okres gwarancji wskazany przez Zamawiającego</w:t>
            </w:r>
            <w:r w:rsidRPr="00F94BD7">
              <w:rPr>
                <w:rFonts w:ascii="Verdana" w:hAnsi="Verdana"/>
                <w:sz w:val="18"/>
                <w:szCs w:val="18"/>
                <w:lang w:eastAsia="ar-SA"/>
              </w:rPr>
              <w:t xml:space="preserve"> (60 miesięcy);</w:t>
            </w:r>
          </w:p>
          <w:p w14:paraId="498DD8CB" w14:textId="77777777" w:rsidR="00151AB4" w:rsidRPr="00F94BD7" w:rsidRDefault="00151AB4" w:rsidP="00151AB4">
            <w:pPr>
              <w:tabs>
                <w:tab w:val="left" w:pos="300"/>
              </w:tabs>
              <w:ind w:left="300" w:hanging="141"/>
              <w:jc w:val="both"/>
              <w:rPr>
                <w:rFonts w:ascii="Verdana" w:hAnsi="Verdana"/>
                <w:sz w:val="18"/>
                <w:szCs w:val="18"/>
                <w:lang w:eastAsia="ar-SA"/>
              </w:rPr>
            </w:pPr>
            <w:r w:rsidRPr="00F94BD7">
              <w:rPr>
                <w:rFonts w:ascii="Verdana" w:hAnsi="Verdana"/>
                <w:sz w:val="18"/>
                <w:szCs w:val="18"/>
                <w:lang w:val="x-none" w:eastAsia="ar-SA"/>
              </w:rPr>
              <w:t>-</w:t>
            </w:r>
            <w:r w:rsidRPr="00F94BD7">
              <w:rPr>
                <w:rFonts w:ascii="Verdana" w:hAnsi="Verdana"/>
                <w:sz w:val="18"/>
                <w:szCs w:val="18"/>
                <w:lang w:val="x-none" w:eastAsia="ar-SA"/>
              </w:rPr>
              <w:tab/>
              <w:t>G</w:t>
            </w:r>
            <w:r w:rsidRPr="00F94BD7">
              <w:rPr>
                <w:rFonts w:ascii="Verdana" w:hAnsi="Verdana"/>
                <w:sz w:val="18"/>
                <w:szCs w:val="18"/>
                <w:vertAlign w:val="subscript"/>
                <w:lang w:val="x-none" w:eastAsia="ar-SA"/>
              </w:rPr>
              <w:t>of</w:t>
            </w:r>
            <w:r w:rsidRPr="00F94BD7">
              <w:rPr>
                <w:rFonts w:ascii="Verdana" w:hAnsi="Verdana"/>
                <w:sz w:val="18"/>
                <w:szCs w:val="18"/>
                <w:lang w:val="x-none" w:eastAsia="ar-SA"/>
              </w:rPr>
              <w:t xml:space="preserve"> – </w:t>
            </w:r>
            <w:r w:rsidRPr="00F94BD7">
              <w:rPr>
                <w:rFonts w:ascii="Verdana" w:hAnsi="Verdana"/>
                <w:sz w:val="18"/>
                <w:szCs w:val="18"/>
                <w:lang w:eastAsia="ar-SA"/>
              </w:rPr>
              <w:t xml:space="preserve">okres gwarancji </w:t>
            </w:r>
            <w:r w:rsidRPr="00F94BD7">
              <w:rPr>
                <w:rFonts w:ascii="Verdana" w:hAnsi="Verdana"/>
                <w:sz w:val="18"/>
                <w:szCs w:val="18"/>
                <w:lang w:val="x-none" w:eastAsia="ar-SA"/>
              </w:rPr>
              <w:t>podany w ofercie badanej</w:t>
            </w:r>
            <w:r w:rsidRPr="00F94BD7">
              <w:rPr>
                <w:rFonts w:ascii="Verdana" w:hAnsi="Verdana"/>
                <w:sz w:val="18"/>
                <w:szCs w:val="18"/>
                <w:lang w:eastAsia="ar-SA"/>
              </w:rPr>
              <w:t>;</w:t>
            </w:r>
          </w:p>
          <w:p w14:paraId="61C2C72D" w14:textId="77777777" w:rsidR="00151AB4" w:rsidRPr="00F94BD7" w:rsidRDefault="00151AB4" w:rsidP="00151AB4">
            <w:pPr>
              <w:tabs>
                <w:tab w:val="left" w:pos="300"/>
              </w:tabs>
              <w:ind w:left="300" w:hanging="141"/>
              <w:jc w:val="both"/>
              <w:rPr>
                <w:rFonts w:ascii="Verdana" w:hAnsi="Verdana"/>
                <w:i/>
                <w:sz w:val="18"/>
                <w:szCs w:val="18"/>
                <w:lang w:eastAsia="ar-SA"/>
              </w:rPr>
            </w:pPr>
            <w:r w:rsidRPr="00F94BD7">
              <w:rPr>
                <w:rFonts w:ascii="Verdana" w:hAnsi="Verdana"/>
                <w:sz w:val="18"/>
                <w:szCs w:val="18"/>
                <w:lang w:val="x-none" w:eastAsia="ar-SA"/>
              </w:rPr>
              <w:t>-</w:t>
            </w:r>
            <w:r w:rsidRPr="00F94BD7">
              <w:rPr>
                <w:rFonts w:ascii="Verdana" w:hAnsi="Verdana"/>
                <w:sz w:val="18"/>
                <w:szCs w:val="18"/>
                <w:lang w:val="x-none" w:eastAsia="ar-SA"/>
              </w:rPr>
              <w:tab/>
              <w:t>W</w:t>
            </w:r>
            <w:r w:rsidRPr="00F94BD7">
              <w:rPr>
                <w:rFonts w:ascii="Verdana" w:hAnsi="Verdana"/>
                <w:sz w:val="18"/>
                <w:szCs w:val="18"/>
                <w:vertAlign w:val="subscript"/>
                <w:lang w:val="x-none" w:eastAsia="ar-SA"/>
              </w:rPr>
              <w:t>g</w:t>
            </w:r>
            <w:r w:rsidRPr="00F94BD7">
              <w:rPr>
                <w:rFonts w:ascii="Verdana" w:hAnsi="Verdana"/>
                <w:sz w:val="18"/>
                <w:szCs w:val="18"/>
                <w:lang w:val="x-none" w:eastAsia="ar-SA"/>
              </w:rPr>
              <w:t xml:space="preserve">  -  waga kryterium</w:t>
            </w:r>
            <w:r w:rsidRPr="00F94BD7">
              <w:rPr>
                <w:rFonts w:ascii="Verdana" w:hAnsi="Verdana"/>
                <w:sz w:val="18"/>
                <w:szCs w:val="18"/>
                <w:lang w:eastAsia="ar-SA"/>
              </w:rPr>
              <w:t>.</w:t>
            </w:r>
          </w:p>
          <w:p w14:paraId="085FE49D" w14:textId="77777777" w:rsidR="00151AB4" w:rsidRPr="00F94BD7" w:rsidRDefault="00151AB4" w:rsidP="00151AB4">
            <w:pPr>
              <w:jc w:val="both"/>
              <w:rPr>
                <w:rFonts w:ascii="Verdana" w:hAnsi="Verdana"/>
                <w:sz w:val="18"/>
                <w:szCs w:val="18"/>
                <w:lang w:val="x-none" w:eastAsia="ar-SA"/>
              </w:rPr>
            </w:pPr>
            <w:r w:rsidRPr="00F94BD7">
              <w:rPr>
                <w:rFonts w:ascii="Verdana" w:hAnsi="Verdana"/>
                <w:sz w:val="18"/>
                <w:szCs w:val="18"/>
                <w:lang w:val="x-none" w:eastAsia="ar-SA"/>
              </w:rPr>
              <w:t xml:space="preserve">Zamawiający będzie przyznawał punkty za każdy miesiąc powyżej minimalnego </w:t>
            </w:r>
            <w:r w:rsidRPr="00F94BD7">
              <w:rPr>
                <w:rFonts w:ascii="Verdana" w:hAnsi="Verdana"/>
                <w:sz w:val="18"/>
                <w:szCs w:val="18"/>
                <w:lang w:eastAsia="ar-SA"/>
              </w:rPr>
              <w:t xml:space="preserve">36 </w:t>
            </w:r>
            <w:r w:rsidRPr="00F94BD7">
              <w:rPr>
                <w:rFonts w:ascii="Verdana" w:hAnsi="Verdana"/>
                <w:sz w:val="18"/>
                <w:szCs w:val="18"/>
                <w:lang w:val="x-none" w:eastAsia="ar-SA"/>
              </w:rPr>
              <w:t xml:space="preserve">miesięcznego </w:t>
            </w:r>
            <w:r w:rsidRPr="00F94BD7">
              <w:rPr>
                <w:rFonts w:ascii="Verdana" w:hAnsi="Verdana"/>
                <w:sz w:val="18"/>
                <w:szCs w:val="18"/>
                <w:lang w:eastAsia="ar-SA"/>
              </w:rPr>
              <w:t xml:space="preserve">okresu gwarancji </w:t>
            </w:r>
            <w:r w:rsidRPr="00F94BD7">
              <w:rPr>
                <w:rFonts w:ascii="Verdana" w:hAnsi="Verdana"/>
                <w:sz w:val="18"/>
                <w:szCs w:val="18"/>
                <w:lang w:val="x-none" w:eastAsia="ar-SA"/>
              </w:rPr>
              <w:t xml:space="preserve">wymaganego w SWZ </w:t>
            </w:r>
          </w:p>
          <w:p w14:paraId="16F64908" w14:textId="61D217A7" w:rsidR="00265EA0" w:rsidRPr="00F94BD7" w:rsidRDefault="00151AB4" w:rsidP="00151AB4">
            <w:pPr>
              <w:rPr>
                <w:rFonts w:ascii="Verdana" w:hAnsi="Verdana"/>
                <w:sz w:val="18"/>
                <w:szCs w:val="18"/>
              </w:rPr>
            </w:pPr>
            <w:r w:rsidRPr="00F94BD7">
              <w:rPr>
                <w:rFonts w:ascii="Verdana" w:hAnsi="Verdana"/>
                <w:sz w:val="18"/>
                <w:szCs w:val="18"/>
                <w:lang w:eastAsia="ar-SA"/>
              </w:rPr>
              <w:t>36</w:t>
            </w:r>
            <w:r w:rsidRPr="00F94BD7">
              <w:rPr>
                <w:rFonts w:ascii="Verdana" w:hAnsi="Verdana"/>
                <w:sz w:val="18"/>
                <w:szCs w:val="18"/>
                <w:lang w:val="x-none" w:eastAsia="ar-SA"/>
              </w:rPr>
              <w:t xml:space="preserve"> miesięczny  okres udzielonej gwarancji nie będzie punktowany.</w:t>
            </w:r>
            <w:r w:rsidRPr="00F94BD7">
              <w:rPr>
                <w:rFonts w:ascii="Verdana" w:hAnsi="Verdana"/>
                <w:sz w:val="18"/>
                <w:szCs w:val="18"/>
              </w:rPr>
              <w:t xml:space="preserve"> Maksymalny</w:t>
            </w:r>
            <w:r w:rsidRPr="00F94BD7">
              <w:rPr>
                <w:rFonts w:ascii="Verdana" w:hAnsi="Verdana"/>
                <w:sz w:val="18"/>
                <w:szCs w:val="18"/>
                <w:lang w:val="x-none" w:eastAsia="ar-SA"/>
              </w:rPr>
              <w:t xml:space="preserve"> </w:t>
            </w:r>
            <w:r w:rsidRPr="00F94BD7">
              <w:rPr>
                <w:rFonts w:ascii="Verdana" w:hAnsi="Verdana"/>
                <w:sz w:val="18"/>
                <w:szCs w:val="18"/>
                <w:lang w:eastAsia="ar-SA"/>
              </w:rPr>
              <w:t xml:space="preserve">okres </w:t>
            </w:r>
            <w:r w:rsidRPr="00F94BD7">
              <w:rPr>
                <w:rFonts w:ascii="Verdana" w:hAnsi="Verdana"/>
                <w:sz w:val="18"/>
                <w:szCs w:val="18"/>
                <w:lang w:val="x-none" w:eastAsia="ar-SA"/>
              </w:rPr>
              <w:t>podlegający ocenie</w:t>
            </w:r>
            <w:r w:rsidRPr="00F94BD7">
              <w:rPr>
                <w:rFonts w:ascii="Verdana" w:hAnsi="Verdana"/>
                <w:sz w:val="18"/>
                <w:szCs w:val="18"/>
                <w:lang w:eastAsia="ar-SA"/>
              </w:rPr>
              <w:t xml:space="preserve"> to</w:t>
            </w:r>
            <w:r w:rsidRPr="00F94BD7">
              <w:rPr>
                <w:rFonts w:ascii="Verdana" w:hAnsi="Verdana"/>
                <w:sz w:val="18"/>
                <w:szCs w:val="18"/>
                <w:lang w:val="x-none" w:eastAsia="ar-SA"/>
              </w:rPr>
              <w:t xml:space="preserve"> 60 miesięcy.</w:t>
            </w:r>
            <w:r w:rsidRPr="00F94BD7">
              <w:rPr>
                <w:rFonts w:ascii="Verdana" w:hAnsi="Verdana"/>
                <w:sz w:val="18"/>
                <w:szCs w:val="18"/>
                <w:lang w:eastAsia="ar-SA"/>
              </w:rPr>
              <w:t xml:space="preserve"> Okres gwarancji powyżej 60 miesięcy nie będzie dodatkowo punktowany.</w:t>
            </w:r>
          </w:p>
        </w:tc>
      </w:tr>
    </w:tbl>
    <w:p w14:paraId="36B67835"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w:t>
      </w:r>
      <w:r w:rsidRPr="00F94BD7">
        <w:rPr>
          <w:rFonts w:ascii="Verdana" w:eastAsia="TimesNewRoman" w:hAnsi="Verdana" w:cs="TimesNewRoman"/>
          <w:sz w:val="18"/>
          <w:szCs w:val="18"/>
        </w:rPr>
        <w:t>ą</w:t>
      </w:r>
      <w:r w:rsidRPr="00F94BD7">
        <w:rPr>
          <w:rFonts w:ascii="Verdana" w:hAnsi="Verdana"/>
          <w:sz w:val="18"/>
          <w:szCs w:val="18"/>
        </w:rPr>
        <w:t>cy poprawi w ofercie:</w:t>
      </w:r>
    </w:p>
    <w:p w14:paraId="39495C29" w14:textId="77777777" w:rsidR="00561B14" w:rsidRPr="00F94BD7" w:rsidRDefault="00561B14" w:rsidP="00A91184">
      <w:pPr>
        <w:numPr>
          <w:ilvl w:val="0"/>
          <w:numId w:val="10"/>
        </w:numPr>
        <w:suppressAutoHyphens/>
        <w:autoSpaceDN w:val="0"/>
        <w:ind w:left="851" w:hanging="567"/>
        <w:textAlignment w:val="baseline"/>
        <w:rPr>
          <w:rFonts w:ascii="Verdana" w:eastAsia="Calibri" w:hAnsi="Verdana"/>
          <w:sz w:val="18"/>
          <w:szCs w:val="18"/>
          <w:lang w:eastAsia="en-US"/>
        </w:rPr>
      </w:pPr>
      <w:r w:rsidRPr="00F94BD7">
        <w:rPr>
          <w:rFonts w:ascii="Verdana" w:eastAsia="Calibri" w:hAnsi="Verdana"/>
          <w:sz w:val="18"/>
          <w:szCs w:val="18"/>
          <w:lang w:eastAsia="en-US"/>
        </w:rPr>
        <w:t>oczywiste omyłki pisarskie,</w:t>
      </w:r>
    </w:p>
    <w:p w14:paraId="4E61735A" w14:textId="77777777" w:rsidR="00561B14" w:rsidRPr="00F94BD7" w:rsidRDefault="00561B14" w:rsidP="00A91184">
      <w:pPr>
        <w:numPr>
          <w:ilvl w:val="0"/>
          <w:numId w:val="10"/>
        </w:numPr>
        <w:suppressAutoHyphens/>
        <w:autoSpaceDN w:val="0"/>
        <w:ind w:left="851" w:hanging="567"/>
        <w:textAlignment w:val="baseline"/>
        <w:rPr>
          <w:rFonts w:ascii="Verdana" w:eastAsia="Calibri" w:hAnsi="Verdana"/>
          <w:sz w:val="18"/>
          <w:szCs w:val="18"/>
          <w:lang w:eastAsia="en-US"/>
        </w:rPr>
      </w:pPr>
      <w:r w:rsidRPr="00F94BD7">
        <w:rPr>
          <w:rFonts w:ascii="Verdana" w:eastAsia="Calibri" w:hAnsi="Verdana"/>
          <w:sz w:val="18"/>
          <w:szCs w:val="18"/>
          <w:lang w:eastAsia="en-US"/>
        </w:rPr>
        <w:t>oczywiste omyłki rachunkowe, z uwzgl</w:t>
      </w:r>
      <w:r w:rsidRPr="00F94BD7">
        <w:rPr>
          <w:rFonts w:ascii="Verdana" w:eastAsia="TimesNewRoman" w:hAnsi="Verdana" w:cs="TimesNewRoman"/>
          <w:sz w:val="18"/>
          <w:szCs w:val="18"/>
          <w:lang w:eastAsia="en-US"/>
        </w:rPr>
        <w:t>ę</w:t>
      </w:r>
      <w:r w:rsidRPr="00F94BD7">
        <w:rPr>
          <w:rFonts w:ascii="Verdana" w:eastAsia="Calibri" w:hAnsi="Verdana"/>
          <w:sz w:val="18"/>
          <w:szCs w:val="18"/>
          <w:lang w:eastAsia="en-US"/>
        </w:rPr>
        <w:t>dnieniem konsekwencji rachunkowych dokonanych poprawek,</w:t>
      </w:r>
    </w:p>
    <w:p w14:paraId="0B93111A" w14:textId="77777777" w:rsidR="00561B14" w:rsidRPr="00F94BD7" w:rsidRDefault="00561B14" w:rsidP="00A91184">
      <w:pPr>
        <w:numPr>
          <w:ilvl w:val="0"/>
          <w:numId w:val="10"/>
        </w:numPr>
        <w:suppressAutoHyphens/>
        <w:autoSpaceDN w:val="0"/>
        <w:ind w:left="851" w:hanging="567"/>
        <w:textAlignment w:val="baseline"/>
        <w:rPr>
          <w:rFonts w:ascii="Verdana" w:eastAsia="Calibri" w:hAnsi="Verdana"/>
          <w:sz w:val="18"/>
          <w:szCs w:val="18"/>
          <w:lang w:eastAsia="en-US"/>
        </w:rPr>
      </w:pPr>
      <w:r w:rsidRPr="00F94BD7">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F94BD7" w:rsidRDefault="00561B14" w:rsidP="00A91184">
      <w:pPr>
        <w:suppressAutoHyphens/>
        <w:autoSpaceDN w:val="0"/>
        <w:ind w:left="851" w:hanging="567"/>
        <w:textAlignment w:val="baseline"/>
        <w:rPr>
          <w:rFonts w:ascii="Verdana" w:eastAsia="Calibri" w:hAnsi="Verdana"/>
          <w:sz w:val="18"/>
          <w:szCs w:val="18"/>
          <w:lang w:eastAsia="en-US"/>
        </w:rPr>
      </w:pPr>
      <w:r w:rsidRPr="00F94BD7">
        <w:rPr>
          <w:rFonts w:ascii="Verdana" w:eastAsia="Calibri" w:hAnsi="Verdana"/>
          <w:sz w:val="18"/>
          <w:szCs w:val="18"/>
          <w:lang w:eastAsia="en-US"/>
        </w:rPr>
        <w:lastRenderedPageBreak/>
        <w:t>niezwłocznie zawiadamiaj</w:t>
      </w:r>
      <w:r w:rsidRPr="00F94BD7">
        <w:rPr>
          <w:rFonts w:ascii="Verdana" w:eastAsia="TimesNewRoman" w:hAnsi="Verdana" w:cs="TimesNewRoman"/>
          <w:sz w:val="18"/>
          <w:szCs w:val="18"/>
          <w:lang w:eastAsia="en-US"/>
        </w:rPr>
        <w:t>ą</w:t>
      </w:r>
      <w:r w:rsidRPr="00F94BD7">
        <w:rPr>
          <w:rFonts w:ascii="Verdana" w:eastAsia="Calibri" w:hAnsi="Verdana"/>
          <w:sz w:val="18"/>
          <w:szCs w:val="18"/>
          <w:lang w:eastAsia="en-US"/>
        </w:rPr>
        <w:t>c o tym Wykonawc</w:t>
      </w:r>
      <w:r w:rsidRPr="00F94BD7">
        <w:rPr>
          <w:rFonts w:ascii="Verdana" w:eastAsia="TimesNewRoman" w:hAnsi="Verdana" w:cs="TimesNewRoman"/>
          <w:sz w:val="18"/>
          <w:szCs w:val="18"/>
          <w:lang w:eastAsia="en-US"/>
        </w:rPr>
        <w:t>ę</w:t>
      </w:r>
      <w:r w:rsidRPr="00F94BD7">
        <w:rPr>
          <w:rFonts w:ascii="Verdana" w:eastAsia="Calibri" w:hAnsi="Verdana"/>
          <w:sz w:val="18"/>
          <w:szCs w:val="18"/>
          <w:lang w:eastAsia="en-US"/>
        </w:rPr>
        <w:t>, którego oferta została poprawiona.</w:t>
      </w:r>
    </w:p>
    <w:p w14:paraId="3DB33897"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F8ED59E"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Obowiązek wykazania, że oferta nie zawiera rażąco niskiej ceny spoczywa na Wykonawcy.</w:t>
      </w:r>
    </w:p>
    <w:p w14:paraId="45A5E34B"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24495710" w14:textId="2A8CD013" w:rsidR="00350A67" w:rsidRPr="00F94BD7" w:rsidRDefault="00561B14" w:rsidP="00D85809">
      <w:pPr>
        <w:pStyle w:val="Nagwek2"/>
        <w:rPr>
          <w:rFonts w:ascii="Verdana" w:hAnsi="Verdana"/>
          <w:sz w:val="18"/>
          <w:szCs w:val="18"/>
        </w:rPr>
      </w:pPr>
      <w:r w:rsidRPr="00F94BD7">
        <w:rPr>
          <w:rFonts w:ascii="Verdana" w:hAnsi="Verdana"/>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66" w:name="_Toc258314256"/>
      <w:r w:rsidRPr="00F94BD7">
        <w:rPr>
          <w:rFonts w:ascii="Verdana" w:hAnsi="Verdana"/>
          <w:b/>
          <w:bCs/>
          <w:caps/>
          <w:kern w:val="3"/>
          <w:sz w:val="18"/>
          <w:szCs w:val="18"/>
        </w:rPr>
        <w:t>UDZIELENIE ZAMÓWIENIA</w:t>
      </w:r>
      <w:bookmarkEnd w:id="66"/>
    </w:p>
    <w:p w14:paraId="3C74BF69"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F94BD7">
        <w:rPr>
          <w:rFonts w:ascii="Verdana" w:hAnsi="Verdana"/>
          <w:color w:val="0000FF"/>
          <w:sz w:val="18"/>
          <w:szCs w:val="18"/>
          <w:u w:val="single"/>
        </w:rPr>
        <w:t>www.dzp.agh.edu.pl</w:t>
      </w:r>
      <w:r w:rsidRPr="00F94BD7">
        <w:rPr>
          <w:rFonts w:ascii="Verdana" w:hAnsi="Verdana"/>
          <w:sz w:val="18"/>
          <w:szCs w:val="18"/>
        </w:rPr>
        <w:t>.</w:t>
      </w:r>
    </w:p>
    <w:p w14:paraId="5A9981A7"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67" w:name="_Toc258314257"/>
      <w:r w:rsidRPr="00F94BD7">
        <w:rPr>
          <w:rFonts w:ascii="Verdana" w:hAnsi="Verdana"/>
          <w:b/>
          <w:bCs/>
          <w:caps/>
          <w:kern w:val="3"/>
          <w:sz w:val="18"/>
          <w:szCs w:val="18"/>
        </w:rPr>
        <w:t>Informacje o formalno</w:t>
      </w:r>
      <w:r w:rsidRPr="00F94BD7">
        <w:rPr>
          <w:rFonts w:ascii="Verdana" w:eastAsia="TimesNewRoman" w:hAnsi="Verdana" w:cs="TimesNewRoman"/>
          <w:b/>
          <w:bCs/>
          <w:caps/>
          <w:kern w:val="3"/>
          <w:sz w:val="18"/>
          <w:szCs w:val="18"/>
        </w:rPr>
        <w:t>ś</w:t>
      </w:r>
      <w:r w:rsidRPr="00F94BD7">
        <w:rPr>
          <w:rFonts w:ascii="Verdana" w:hAnsi="Verdana"/>
          <w:b/>
          <w:bCs/>
          <w:caps/>
          <w:kern w:val="3"/>
          <w:sz w:val="18"/>
          <w:szCs w:val="18"/>
        </w:rPr>
        <w:t>ciach, jakie muszą zostać dopełnione po wyborze oferty w celu zawarcia umowy w sprawie zamówienia publicznego</w:t>
      </w:r>
      <w:bookmarkEnd w:id="67"/>
    </w:p>
    <w:p w14:paraId="4CAC787C"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zawrze umowę w sprawie zamówienia publicznego, w terminie i na zasadach określonych w art. 264 ust. 1 i 2 ustawy Pzp.</w:t>
      </w:r>
    </w:p>
    <w:p w14:paraId="0F970C22"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poinformuje Wykonawcę, któremu zostanie udzielone zamówienie, o miejscu i terminie zawarcia umowy.</w:t>
      </w:r>
    </w:p>
    <w:p w14:paraId="30B93B16"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Przed zawarciem umowy Wykonawca, na wezwanie Zamawiającego, zobowiązany jest do podania wszelkich informacji niezbędnych do wypełnienia treści umowy.</w:t>
      </w:r>
    </w:p>
    <w:p w14:paraId="4D1C8073"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FEAE53" w14:textId="3FBF56CF" w:rsidR="00057D91" w:rsidRPr="00F94BD7" w:rsidRDefault="00561B14" w:rsidP="00D85809">
      <w:pPr>
        <w:pStyle w:val="Nagwek2"/>
        <w:rPr>
          <w:rFonts w:ascii="Verdana" w:hAnsi="Verdana"/>
          <w:sz w:val="18"/>
          <w:szCs w:val="18"/>
        </w:rPr>
      </w:pPr>
      <w:r w:rsidRPr="00F94BD7">
        <w:rPr>
          <w:rFonts w:ascii="Verdana" w:hAnsi="Verdana"/>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44126DB"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68" w:name="_Toc258314258"/>
      <w:r w:rsidRPr="00F94BD7">
        <w:rPr>
          <w:rFonts w:ascii="Verdana" w:hAnsi="Verdana"/>
          <w:b/>
          <w:bCs/>
          <w:caps/>
          <w:kern w:val="3"/>
          <w:sz w:val="18"/>
          <w:szCs w:val="18"/>
        </w:rPr>
        <w:t>Wymagania dotycz</w:t>
      </w:r>
      <w:r w:rsidRPr="00F94BD7">
        <w:rPr>
          <w:rFonts w:ascii="Verdana" w:eastAsia="TimesNewRoman" w:hAnsi="Verdana" w:cs="TimesNewRoman"/>
          <w:b/>
          <w:bCs/>
          <w:caps/>
          <w:kern w:val="3"/>
          <w:sz w:val="18"/>
          <w:szCs w:val="18"/>
        </w:rPr>
        <w:t>ą</w:t>
      </w:r>
      <w:r w:rsidRPr="00F94BD7">
        <w:rPr>
          <w:rFonts w:ascii="Verdana" w:hAnsi="Verdana"/>
          <w:b/>
          <w:bCs/>
          <w:caps/>
          <w:kern w:val="3"/>
          <w:sz w:val="18"/>
          <w:szCs w:val="18"/>
        </w:rPr>
        <w:t>ce zabezpieczenia nale</w:t>
      </w:r>
      <w:r w:rsidRPr="00F94BD7">
        <w:rPr>
          <w:rFonts w:ascii="Verdana" w:eastAsia="TimesNewRoman" w:hAnsi="Verdana" w:cs="TimesNewRoman"/>
          <w:b/>
          <w:bCs/>
          <w:caps/>
          <w:kern w:val="3"/>
          <w:sz w:val="18"/>
          <w:szCs w:val="18"/>
        </w:rPr>
        <w:t>ż</w:t>
      </w:r>
      <w:r w:rsidRPr="00F94BD7">
        <w:rPr>
          <w:rFonts w:ascii="Verdana" w:hAnsi="Verdana"/>
          <w:b/>
          <w:bCs/>
          <w:caps/>
          <w:kern w:val="3"/>
          <w:sz w:val="18"/>
          <w:szCs w:val="18"/>
        </w:rPr>
        <w:t>ytego wykonania umowy</w:t>
      </w:r>
      <w:bookmarkEnd w:id="68"/>
    </w:p>
    <w:p w14:paraId="527C549B"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W danym postępowaniu wniesienie zabezpieczenie należytego wykonania umowy nie jest wymagane.</w:t>
      </w:r>
    </w:p>
    <w:p w14:paraId="06C6AF3B" w14:textId="77777777" w:rsidR="00561B14" w:rsidRPr="00F94BD7" w:rsidRDefault="00561B14" w:rsidP="00D85809">
      <w:pPr>
        <w:numPr>
          <w:ilvl w:val="0"/>
          <w:numId w:val="29"/>
        </w:numPr>
        <w:suppressAutoHyphens/>
        <w:autoSpaceDN w:val="0"/>
        <w:spacing w:before="200" w:after="60"/>
        <w:ind w:left="426" w:hanging="426"/>
        <w:jc w:val="both"/>
        <w:textAlignment w:val="baseline"/>
        <w:outlineLvl w:val="0"/>
        <w:rPr>
          <w:rFonts w:ascii="Verdana" w:hAnsi="Verdana"/>
          <w:b/>
          <w:bCs/>
          <w:caps/>
          <w:kern w:val="3"/>
          <w:sz w:val="18"/>
          <w:szCs w:val="18"/>
        </w:rPr>
      </w:pPr>
      <w:bookmarkStart w:id="69" w:name="_Toc258314259"/>
      <w:r w:rsidRPr="00F94BD7">
        <w:rPr>
          <w:rFonts w:ascii="Verdana" w:hAnsi="Verdana"/>
          <w:b/>
          <w:bCs/>
          <w:caps/>
          <w:kern w:val="3"/>
          <w:sz w:val="18"/>
          <w:szCs w:val="18"/>
        </w:rPr>
        <w:t>projektowane postanowienia umowy w sprawie zamówienia publicznego, które zostaną wprowadzone do umowy w sprawie zamówienia publicznego</w:t>
      </w:r>
      <w:bookmarkEnd w:id="69"/>
    </w:p>
    <w:p w14:paraId="0F3D13A6"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Wzór umowy stanowi załącznik do niniejszej SWZ. </w:t>
      </w:r>
    </w:p>
    <w:p w14:paraId="35277709"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Zakazuje się istotnych zmian postanowień zawartej umowy w stosunku do treści oferty, na podstawie której dokonano wyboru Wykonawcy. </w:t>
      </w:r>
    </w:p>
    <w:p w14:paraId="460E62CB"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bookmarkStart w:id="70" w:name="_Toc258314260"/>
      <w:r w:rsidRPr="00F94BD7">
        <w:rPr>
          <w:rFonts w:ascii="Verdana" w:hAnsi="Verdana"/>
          <w:b/>
          <w:bCs/>
          <w:caps/>
          <w:kern w:val="3"/>
          <w:sz w:val="18"/>
          <w:szCs w:val="18"/>
        </w:rPr>
        <w:t xml:space="preserve">Pouczenie o </w:t>
      </w:r>
      <w:r w:rsidRPr="00F94BD7">
        <w:rPr>
          <w:rFonts w:ascii="Verdana" w:eastAsia="TimesNewRoman" w:hAnsi="Verdana" w:cs="TimesNewRoman"/>
          <w:b/>
          <w:bCs/>
          <w:caps/>
          <w:kern w:val="3"/>
          <w:sz w:val="18"/>
          <w:szCs w:val="18"/>
        </w:rPr>
        <w:t>ś</w:t>
      </w:r>
      <w:r w:rsidRPr="00F94BD7">
        <w:rPr>
          <w:rFonts w:ascii="Verdana" w:hAnsi="Verdana"/>
          <w:b/>
          <w:bCs/>
          <w:caps/>
          <w:kern w:val="3"/>
          <w:sz w:val="18"/>
          <w:szCs w:val="18"/>
        </w:rPr>
        <w:t>rodkach ochrony prawnej przysługuj</w:t>
      </w:r>
      <w:r w:rsidRPr="00F94BD7">
        <w:rPr>
          <w:rFonts w:ascii="Verdana" w:eastAsia="TimesNewRoman" w:hAnsi="Verdana" w:cs="TimesNewRoman"/>
          <w:b/>
          <w:bCs/>
          <w:caps/>
          <w:kern w:val="3"/>
          <w:sz w:val="18"/>
          <w:szCs w:val="18"/>
        </w:rPr>
        <w:t>ą</w:t>
      </w:r>
      <w:r w:rsidRPr="00F94BD7">
        <w:rPr>
          <w:rFonts w:ascii="Verdana" w:hAnsi="Verdana"/>
          <w:b/>
          <w:bCs/>
          <w:caps/>
          <w:kern w:val="3"/>
          <w:sz w:val="18"/>
          <w:szCs w:val="18"/>
        </w:rPr>
        <w:t>cych Wykonawcy</w:t>
      </w:r>
      <w:bookmarkEnd w:id="70"/>
    </w:p>
    <w:p w14:paraId="30F0ED60" w14:textId="77777777" w:rsidR="00561B14" w:rsidRPr="00F94BD7" w:rsidRDefault="00561B14" w:rsidP="00D85809">
      <w:pPr>
        <w:pStyle w:val="Nagwek2"/>
        <w:rPr>
          <w:rFonts w:ascii="Verdana" w:hAnsi="Verdana"/>
          <w:sz w:val="18"/>
          <w:szCs w:val="18"/>
        </w:rPr>
      </w:pPr>
      <w:r w:rsidRPr="00F94BD7">
        <w:rPr>
          <w:rFonts w:ascii="Verdana" w:hAnsi="Verdana"/>
          <w:sz w:val="18"/>
          <w:szCs w:val="18"/>
        </w:rPr>
        <w:lastRenderedPageBreak/>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5CF375F"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Odwołanie przysługuje na: </w:t>
      </w:r>
    </w:p>
    <w:p w14:paraId="198BF388" w14:textId="77777777" w:rsidR="00561B14" w:rsidRPr="00F94BD7" w:rsidRDefault="00561B14" w:rsidP="00A91184">
      <w:pPr>
        <w:suppressAutoHyphens/>
        <w:autoSpaceDN w:val="0"/>
        <w:ind w:left="851" w:hanging="284"/>
        <w:textAlignment w:val="baseline"/>
        <w:rPr>
          <w:rFonts w:ascii="Verdana" w:hAnsi="Verdana"/>
          <w:sz w:val="18"/>
          <w:szCs w:val="18"/>
        </w:rPr>
      </w:pPr>
      <w:r w:rsidRPr="00F94BD7">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F94BD7" w:rsidRDefault="00561B14" w:rsidP="00A91184">
      <w:pPr>
        <w:suppressAutoHyphens/>
        <w:autoSpaceDN w:val="0"/>
        <w:ind w:left="851" w:hanging="284"/>
        <w:textAlignment w:val="baseline"/>
        <w:rPr>
          <w:rFonts w:ascii="Verdana" w:hAnsi="Verdana"/>
          <w:sz w:val="18"/>
          <w:szCs w:val="18"/>
        </w:rPr>
      </w:pPr>
      <w:r w:rsidRPr="00F94BD7">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F94BD7" w:rsidRDefault="00561B14" w:rsidP="00A91184">
      <w:pPr>
        <w:suppressAutoHyphens/>
        <w:autoSpaceDN w:val="0"/>
        <w:ind w:left="709" w:hanging="567"/>
        <w:textAlignment w:val="baseline"/>
        <w:rPr>
          <w:rFonts w:ascii="Verdana" w:hAnsi="Verdana"/>
          <w:sz w:val="18"/>
          <w:szCs w:val="18"/>
        </w:rPr>
      </w:pPr>
      <w:r w:rsidRPr="00F94BD7">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 xml:space="preserve">Odwołanie wnosi się w terminie: </w:t>
      </w:r>
    </w:p>
    <w:p w14:paraId="76F6188F" w14:textId="77777777" w:rsidR="00561B14" w:rsidRPr="00F94BD7" w:rsidRDefault="00561B14" w:rsidP="00A91184">
      <w:pPr>
        <w:suppressAutoHyphens/>
        <w:autoSpaceDN w:val="0"/>
        <w:ind w:left="567" w:hanging="141"/>
        <w:textAlignment w:val="baseline"/>
        <w:rPr>
          <w:rFonts w:ascii="Verdana" w:hAnsi="Verdana"/>
          <w:sz w:val="18"/>
          <w:szCs w:val="18"/>
        </w:rPr>
      </w:pPr>
      <w:r w:rsidRPr="00F94BD7">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F94BD7" w:rsidRDefault="00561B14" w:rsidP="00A91184">
      <w:pPr>
        <w:suppressAutoHyphens/>
        <w:autoSpaceDN w:val="0"/>
        <w:ind w:left="567" w:hanging="141"/>
        <w:textAlignment w:val="baseline"/>
        <w:rPr>
          <w:rFonts w:ascii="Verdana" w:hAnsi="Verdana"/>
          <w:sz w:val="18"/>
          <w:szCs w:val="18"/>
        </w:rPr>
      </w:pPr>
      <w:r w:rsidRPr="00F94BD7">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4CBCC24C"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Na orzeczenie KIO oraz postanowienie Prezesa KIO stronom oraz uczestnikom postępowania odwoławczego przysługuje skarga do Sądu Okręgowego w Warszawie – sądu zamówień publicznych.</w:t>
      </w:r>
    </w:p>
    <w:p w14:paraId="0076C683" w14:textId="77777777" w:rsidR="00561B14" w:rsidRPr="00F94BD7" w:rsidRDefault="00561B14" w:rsidP="00D85809">
      <w:pPr>
        <w:numPr>
          <w:ilvl w:val="0"/>
          <w:numId w:val="29"/>
        </w:numPr>
        <w:suppressAutoHyphens/>
        <w:autoSpaceDN w:val="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Aukcja elektroniczna</w:t>
      </w:r>
    </w:p>
    <w:p w14:paraId="67AA4E74" w14:textId="77777777" w:rsidR="00561B14" w:rsidRPr="00F94BD7" w:rsidRDefault="00561B14" w:rsidP="00D85809">
      <w:pPr>
        <w:pStyle w:val="Nagwek2"/>
        <w:rPr>
          <w:rFonts w:ascii="Verdana" w:hAnsi="Verdana"/>
          <w:sz w:val="18"/>
          <w:szCs w:val="18"/>
        </w:rPr>
      </w:pPr>
      <w:r w:rsidRPr="00F94BD7">
        <w:rPr>
          <w:rFonts w:ascii="Verdana" w:hAnsi="Verdana"/>
          <w:sz w:val="18"/>
          <w:szCs w:val="18"/>
        </w:rPr>
        <w:t>Zamawiający nie przewiduje przeprowadzenia aukcji elektronicznej, o której mowa w art. 308 ust. 1 ustawy Pzp.</w:t>
      </w:r>
    </w:p>
    <w:p w14:paraId="0B90A132" w14:textId="77777777" w:rsidR="00561B14" w:rsidRPr="00F94BD7" w:rsidRDefault="00561B14" w:rsidP="00D85809">
      <w:pPr>
        <w:numPr>
          <w:ilvl w:val="0"/>
          <w:numId w:val="29"/>
        </w:numPr>
        <w:suppressAutoHyphens/>
        <w:autoSpaceDN w:val="0"/>
        <w:spacing w:before="200" w:after="60"/>
        <w:jc w:val="both"/>
        <w:textAlignment w:val="baseline"/>
        <w:outlineLvl w:val="0"/>
        <w:rPr>
          <w:rFonts w:ascii="Verdana" w:hAnsi="Verdana"/>
          <w:b/>
          <w:bCs/>
          <w:caps/>
          <w:kern w:val="3"/>
          <w:sz w:val="18"/>
          <w:szCs w:val="18"/>
        </w:rPr>
      </w:pPr>
      <w:r w:rsidRPr="00F94BD7">
        <w:rPr>
          <w:rFonts w:ascii="Verdana" w:hAnsi="Verdana"/>
          <w:b/>
          <w:bCs/>
          <w:caps/>
          <w:kern w:val="3"/>
          <w:sz w:val="18"/>
          <w:szCs w:val="18"/>
        </w:rPr>
        <w:t>Ochrona danych osobowych</w:t>
      </w:r>
    </w:p>
    <w:p w14:paraId="3338332C" w14:textId="77777777" w:rsidR="00E663E3" w:rsidRPr="00F94BD7" w:rsidRDefault="00E663E3" w:rsidP="00D85809">
      <w:pPr>
        <w:pStyle w:val="Nagwek2"/>
        <w:rPr>
          <w:rFonts w:ascii="Verdana" w:hAnsi="Verdana"/>
          <w:sz w:val="18"/>
          <w:szCs w:val="18"/>
          <w:shd w:val="clear" w:color="auto" w:fill="FFFFFF"/>
        </w:rPr>
      </w:pPr>
      <w:bookmarkStart w:id="71" w:name="_Hlk515367328"/>
      <w:r w:rsidRPr="00F94BD7">
        <w:rPr>
          <w:rFonts w:ascii="Verdana" w:hAnsi="Verdana"/>
          <w:sz w:val="18"/>
          <w:szCs w:val="18"/>
        </w:rPr>
        <w:t xml:space="preserve">Zamawiający oświadcza, że spełnia wymogi określone w rozporządzeniu </w:t>
      </w:r>
    </w:p>
    <w:p w14:paraId="0E0FFDD9" w14:textId="5837B83F" w:rsidR="00E663E3" w:rsidRPr="00F94BD7" w:rsidRDefault="00E663E3" w:rsidP="00C5150F">
      <w:pPr>
        <w:pStyle w:val="Nagwek2"/>
        <w:numPr>
          <w:ilvl w:val="0"/>
          <w:numId w:val="0"/>
        </w:numPr>
        <w:ind w:left="851"/>
        <w:rPr>
          <w:rFonts w:ascii="Verdana" w:hAnsi="Verdana"/>
          <w:sz w:val="18"/>
          <w:szCs w:val="18"/>
          <w:shd w:val="clear" w:color="auto" w:fill="FFFFFF"/>
        </w:rPr>
      </w:pPr>
      <w:r w:rsidRPr="00F94BD7">
        <w:rPr>
          <w:rFonts w:ascii="Verdana" w:hAnsi="Verdana"/>
          <w:sz w:val="18"/>
          <w:szCs w:val="18"/>
        </w:rPr>
        <w:t xml:space="preserve">Parlamentu </w:t>
      </w:r>
      <w:bookmarkEnd w:id="71"/>
      <w:r w:rsidRPr="00F94BD7">
        <w:rPr>
          <w:rFonts w:ascii="Verdana" w:hAnsi="Verdana"/>
          <w:sz w:val="18"/>
          <w:szCs w:val="18"/>
          <w:shd w:val="clear" w:color="auto" w:fill="FFFFFF"/>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68A1FAA" w14:textId="77777777" w:rsidR="00E663E3" w:rsidRPr="00F94BD7" w:rsidRDefault="00E663E3" w:rsidP="00CC4098">
      <w:pPr>
        <w:numPr>
          <w:ilvl w:val="1"/>
          <w:numId w:val="1"/>
        </w:numPr>
        <w:tabs>
          <w:tab w:val="clear" w:pos="680"/>
          <w:tab w:val="num" w:pos="360"/>
        </w:tabs>
        <w:suppressAutoHyphens/>
        <w:autoSpaceDN w:val="0"/>
        <w:ind w:left="426" w:hanging="284"/>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Zamawiający informuje, że:</w:t>
      </w:r>
    </w:p>
    <w:p w14:paraId="4BED6837" w14:textId="77777777" w:rsidR="00E663E3" w:rsidRPr="00F94BD7" w:rsidRDefault="00E663E3" w:rsidP="00CD07B5">
      <w:pPr>
        <w:numPr>
          <w:ilvl w:val="0"/>
          <w:numId w:val="13"/>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administratorem Pani/Pana danych osobowych jest Akademia Górniczo-Hutnicza im. Stanisława Staszica w Krakowie, al. Mickiewicza 30, 30-059 Kraków; Tel.: 0-12 617-35-95, e-mail: dzp@agh.edu.pl</w:t>
      </w:r>
    </w:p>
    <w:p w14:paraId="6DC3ED4E" w14:textId="77777777" w:rsidR="00E663E3" w:rsidRPr="00F94BD7" w:rsidRDefault="00E663E3" w:rsidP="00CD07B5">
      <w:pPr>
        <w:numPr>
          <w:ilvl w:val="0"/>
          <w:numId w:val="13"/>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z inspektorem ochrony danych osobowych w Akademii Górniczo-Hutniczej im. Stanisława Staszica można skontaktować się przez adres e-mail: iodo@agh.edu.pl, telefon: (12) 617 53 25  lub pisemnie na adres siedziby administratora;</w:t>
      </w:r>
    </w:p>
    <w:p w14:paraId="1073B5AF" w14:textId="77777777" w:rsidR="00E663E3" w:rsidRPr="00F94BD7" w:rsidRDefault="00E663E3" w:rsidP="00CD07B5">
      <w:pPr>
        <w:numPr>
          <w:ilvl w:val="0"/>
          <w:numId w:val="13"/>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dane osobowe Wykonawcy będą przetwarzane w celu przeprowadzenia niniejszego postępowania o udzielenie zamówienia publicznego oraz w celu archiwizacji dokumentacji dotyczącej tego postępowania;</w:t>
      </w:r>
    </w:p>
    <w:p w14:paraId="420DC73A" w14:textId="77777777" w:rsidR="00E663E3" w:rsidRPr="00F94BD7" w:rsidRDefault="00E663E3" w:rsidP="00CD07B5">
      <w:pPr>
        <w:numPr>
          <w:ilvl w:val="0"/>
          <w:numId w:val="13"/>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odbiorcami przekazanych przez Wykonawcę danych osobowych będą osoby lub podmioty, którym zostanie udostępniona dokumentacja postępowania w oparciu o art. 18 oraz art. 74 ust. 1 ustawy Pzp;</w:t>
      </w:r>
    </w:p>
    <w:p w14:paraId="25A0CEF1" w14:textId="77777777" w:rsidR="00E663E3" w:rsidRPr="00F94BD7" w:rsidRDefault="00E663E3" w:rsidP="00CD07B5">
      <w:pPr>
        <w:numPr>
          <w:ilvl w:val="0"/>
          <w:numId w:val="13"/>
        </w:numPr>
        <w:suppressAutoHyphens/>
        <w:autoSpaceDN w:val="0"/>
        <w:ind w:left="709" w:hanging="283"/>
        <w:jc w:val="both"/>
        <w:textAlignment w:val="baseline"/>
        <w:outlineLvl w:val="1"/>
        <w:rPr>
          <w:rFonts w:ascii="Verdana" w:hAnsi="Verdana"/>
          <w:b/>
          <w:i/>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lastRenderedPageBreak/>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 w przypadku zamówień współfinansowanych ze środków UE przez okres, o którym mowa w art. 125 ust. 4 lit. d) w zw. z art. 140 rozporządzenia nr 1303/2013;</w:t>
      </w:r>
    </w:p>
    <w:p w14:paraId="252FC958" w14:textId="77777777" w:rsidR="00E663E3" w:rsidRPr="00F94BD7" w:rsidRDefault="00E663E3" w:rsidP="00CC4098">
      <w:pPr>
        <w:numPr>
          <w:ilvl w:val="1"/>
          <w:numId w:val="1"/>
        </w:numPr>
        <w:tabs>
          <w:tab w:val="clear" w:pos="680"/>
          <w:tab w:val="num" w:pos="360"/>
        </w:tabs>
        <w:suppressAutoHyphens/>
        <w:autoSpaceDN w:val="0"/>
        <w:ind w:left="851" w:hanging="567"/>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54C0DFC" w14:textId="77777777" w:rsidR="00E663E3" w:rsidRPr="00F94BD7" w:rsidRDefault="00E663E3" w:rsidP="00CD07B5">
      <w:pPr>
        <w:numPr>
          <w:ilvl w:val="0"/>
          <w:numId w:val="14"/>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1C14E4B" w14:textId="77777777" w:rsidR="00E663E3" w:rsidRPr="00F94BD7" w:rsidRDefault="00E663E3" w:rsidP="00CD07B5">
      <w:pPr>
        <w:numPr>
          <w:ilvl w:val="0"/>
          <w:numId w:val="14"/>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FE5739B" w14:textId="77777777" w:rsidR="00E663E3" w:rsidRPr="00F94BD7" w:rsidRDefault="00E663E3" w:rsidP="00CC4098">
      <w:pPr>
        <w:numPr>
          <w:ilvl w:val="1"/>
          <w:numId w:val="1"/>
        </w:numPr>
        <w:tabs>
          <w:tab w:val="clear" w:pos="680"/>
          <w:tab w:val="num" w:pos="360"/>
        </w:tabs>
        <w:suppressAutoHyphens/>
        <w:autoSpaceDN w:val="0"/>
        <w:ind w:left="993" w:hanging="567"/>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Zamawiający informuje, że;</w:t>
      </w:r>
    </w:p>
    <w:p w14:paraId="1090CB6A" w14:textId="77777777" w:rsidR="00E663E3" w:rsidRPr="00F94BD7" w:rsidRDefault="00E663E3" w:rsidP="00CD07B5">
      <w:pPr>
        <w:numPr>
          <w:ilvl w:val="0"/>
          <w:numId w:val="15"/>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1DD86DA3" w14:textId="77777777" w:rsidR="00E663E3" w:rsidRPr="00F94BD7" w:rsidRDefault="00E663E3" w:rsidP="00CD07B5">
      <w:pPr>
        <w:numPr>
          <w:ilvl w:val="0"/>
          <w:numId w:val="15"/>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2F2CEAC" w14:textId="77777777" w:rsidR="00E663E3" w:rsidRPr="00F94BD7" w:rsidRDefault="00E663E3" w:rsidP="00CD07B5">
      <w:pPr>
        <w:numPr>
          <w:ilvl w:val="0"/>
          <w:numId w:val="15"/>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7EF68C4" w14:textId="77777777" w:rsidR="00E663E3" w:rsidRPr="00F94BD7" w:rsidRDefault="00E663E3" w:rsidP="00CD07B5">
      <w:pPr>
        <w:numPr>
          <w:ilvl w:val="0"/>
          <w:numId w:val="15"/>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189E7E4" w14:textId="77777777" w:rsidR="00E663E3" w:rsidRPr="00F94BD7" w:rsidRDefault="00E663E3" w:rsidP="00CD07B5">
      <w:pPr>
        <w:numPr>
          <w:ilvl w:val="0"/>
          <w:numId w:val="15"/>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pacing w:val="-3"/>
          <w:kern w:val="3"/>
          <w:sz w:val="18"/>
          <w:szCs w:val="18"/>
          <w:shd w:val="clear" w:color="auto" w:fill="FFFFFF"/>
          <w:lang w:eastAsia="en-US"/>
        </w:rPr>
        <w:t>w postępowaniu o udzielenie zamówienia zgłoszenie żądania ograniczenia przetwarzania, o którym mowa w art. 18 ust. 1 RODO, nie ogranicza przetwarzania danych osobowych do czasu zakończenia tego postępowania;</w:t>
      </w:r>
    </w:p>
    <w:p w14:paraId="374C7076" w14:textId="750DB77D" w:rsidR="00E663E3" w:rsidRPr="00F94BD7" w:rsidRDefault="00E663E3" w:rsidP="00CD07B5">
      <w:pPr>
        <w:numPr>
          <w:ilvl w:val="0"/>
          <w:numId w:val="15"/>
        </w:numPr>
        <w:suppressAutoHyphens/>
        <w:autoSpaceDN w:val="0"/>
        <w:ind w:left="709" w:hanging="283"/>
        <w:jc w:val="both"/>
        <w:textAlignment w:val="baseline"/>
        <w:outlineLvl w:val="1"/>
        <w:rPr>
          <w:rFonts w:ascii="Verdana" w:hAnsi="Verdana"/>
          <w:spacing w:val="-3"/>
          <w:kern w:val="3"/>
          <w:sz w:val="18"/>
          <w:szCs w:val="18"/>
          <w:shd w:val="clear" w:color="auto" w:fill="FFFFFF"/>
          <w:lang w:eastAsia="en-US"/>
        </w:rPr>
      </w:pPr>
      <w:r w:rsidRPr="00F94BD7">
        <w:rPr>
          <w:rFonts w:ascii="Verdana" w:hAnsi="Verdana"/>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16E1837" w14:textId="77777777" w:rsidR="00CC4098" w:rsidRPr="00F94BD7" w:rsidRDefault="00CC4098" w:rsidP="00CC4098">
      <w:pPr>
        <w:suppressAutoHyphens/>
        <w:autoSpaceDN w:val="0"/>
        <w:jc w:val="both"/>
        <w:textAlignment w:val="baseline"/>
        <w:outlineLvl w:val="1"/>
        <w:rPr>
          <w:rFonts w:ascii="Verdana" w:hAnsi="Verdana"/>
          <w:b/>
          <w:bCs/>
          <w:spacing w:val="-3"/>
          <w:kern w:val="3"/>
          <w:sz w:val="18"/>
          <w:szCs w:val="18"/>
          <w:shd w:val="clear" w:color="auto" w:fill="FFFFFF"/>
          <w:lang w:eastAsia="en-US"/>
        </w:rPr>
      </w:pPr>
    </w:p>
    <w:p w14:paraId="15168ED9" w14:textId="53BD4C6C" w:rsidR="00E663E3" w:rsidRPr="00C026D9" w:rsidRDefault="00CC4098" w:rsidP="00CC4098">
      <w:pPr>
        <w:suppressAutoHyphens/>
        <w:autoSpaceDN w:val="0"/>
        <w:jc w:val="both"/>
        <w:textAlignment w:val="baseline"/>
        <w:outlineLvl w:val="1"/>
        <w:rPr>
          <w:rFonts w:ascii="Verdana" w:hAnsi="Verdana"/>
          <w:b/>
          <w:bCs/>
          <w:spacing w:val="-3"/>
          <w:kern w:val="3"/>
          <w:sz w:val="18"/>
          <w:szCs w:val="18"/>
          <w:shd w:val="clear" w:color="auto" w:fill="FFFFFF"/>
          <w:lang w:eastAsia="en-US"/>
        </w:rPr>
      </w:pPr>
      <w:r>
        <w:rPr>
          <w:rFonts w:ascii="Verdana" w:hAnsi="Verdana"/>
          <w:b/>
          <w:bCs/>
          <w:spacing w:val="-3"/>
          <w:kern w:val="3"/>
          <w:sz w:val="18"/>
          <w:szCs w:val="18"/>
          <w:shd w:val="clear" w:color="auto" w:fill="FFFFFF"/>
          <w:lang w:eastAsia="en-US"/>
        </w:rPr>
        <w:t xml:space="preserve"> </w:t>
      </w:r>
      <w:r w:rsidR="00E663E3" w:rsidRPr="00C026D9">
        <w:rPr>
          <w:rFonts w:ascii="Verdana" w:hAnsi="Verdana"/>
          <w:b/>
          <w:bCs/>
          <w:spacing w:val="-3"/>
          <w:kern w:val="3"/>
          <w:sz w:val="18"/>
          <w:szCs w:val="18"/>
          <w:shd w:val="clear" w:color="auto" w:fill="FFFFFF"/>
          <w:lang w:eastAsia="en-US"/>
        </w:rPr>
        <w:t>Sporządził:</w:t>
      </w:r>
      <w:r w:rsidR="00E663E3" w:rsidRPr="00C026D9">
        <w:rPr>
          <w:rFonts w:ascii="Verdana" w:hAnsi="Verdana"/>
          <w:b/>
          <w:bCs/>
          <w:spacing w:val="-3"/>
          <w:kern w:val="3"/>
          <w:sz w:val="18"/>
          <w:szCs w:val="18"/>
          <w:shd w:val="clear" w:color="auto" w:fill="FFFFFF"/>
          <w:lang w:eastAsia="en-US"/>
        </w:rPr>
        <w:tab/>
        <w:t xml:space="preserve">          </w:t>
      </w:r>
      <w:r w:rsidR="00E663E3" w:rsidRPr="00C026D9">
        <w:rPr>
          <w:rFonts w:ascii="Verdana" w:hAnsi="Verdana"/>
          <w:b/>
          <w:bCs/>
          <w:spacing w:val="-3"/>
          <w:kern w:val="3"/>
          <w:sz w:val="18"/>
          <w:szCs w:val="18"/>
          <w:shd w:val="clear" w:color="auto" w:fill="FFFFFF"/>
          <w:lang w:eastAsia="en-US"/>
        </w:rPr>
        <w:tab/>
      </w:r>
      <w:r w:rsidR="00E663E3" w:rsidRPr="00C026D9">
        <w:rPr>
          <w:rFonts w:ascii="Verdana" w:hAnsi="Verdana"/>
          <w:b/>
          <w:bCs/>
          <w:spacing w:val="-3"/>
          <w:kern w:val="3"/>
          <w:sz w:val="18"/>
          <w:szCs w:val="18"/>
          <w:shd w:val="clear" w:color="auto" w:fill="FFFFFF"/>
          <w:lang w:eastAsia="en-US"/>
        </w:rPr>
        <w:tab/>
        <w:t xml:space="preserve">           Sprawdził:</w:t>
      </w:r>
      <w:r w:rsidR="00E663E3" w:rsidRPr="00C026D9">
        <w:rPr>
          <w:rFonts w:ascii="Verdana" w:hAnsi="Verdana"/>
          <w:b/>
          <w:bCs/>
          <w:spacing w:val="-3"/>
          <w:kern w:val="3"/>
          <w:sz w:val="18"/>
          <w:szCs w:val="18"/>
          <w:shd w:val="clear" w:color="auto" w:fill="FFFFFF"/>
          <w:lang w:eastAsia="en-US"/>
        </w:rPr>
        <w:tab/>
      </w:r>
      <w:r w:rsidR="00E663E3" w:rsidRPr="00C026D9">
        <w:rPr>
          <w:rFonts w:ascii="Verdana" w:hAnsi="Verdana"/>
          <w:b/>
          <w:bCs/>
          <w:spacing w:val="-3"/>
          <w:kern w:val="3"/>
          <w:sz w:val="18"/>
          <w:szCs w:val="18"/>
          <w:shd w:val="clear" w:color="auto" w:fill="FFFFFF"/>
          <w:lang w:eastAsia="en-US"/>
        </w:rPr>
        <w:tab/>
        <w:t xml:space="preserve">    </w:t>
      </w:r>
      <w:r w:rsidR="00E663E3" w:rsidRPr="00C026D9">
        <w:rPr>
          <w:rFonts w:ascii="Verdana" w:hAnsi="Verdana"/>
          <w:b/>
          <w:bCs/>
          <w:spacing w:val="-3"/>
          <w:kern w:val="3"/>
          <w:sz w:val="18"/>
          <w:szCs w:val="18"/>
          <w:shd w:val="clear" w:color="auto" w:fill="FFFFFF"/>
          <w:lang w:eastAsia="en-US"/>
        </w:rPr>
        <w:tab/>
        <w:t>Zatwierdził:</w:t>
      </w:r>
    </w:p>
    <w:p w14:paraId="1A614659" w14:textId="44AA9F3A" w:rsidR="00114D41" w:rsidRDefault="00114D41" w:rsidP="001938FA">
      <w:pPr>
        <w:pStyle w:val="Nagwek1"/>
      </w:pPr>
    </w:p>
    <w:p w14:paraId="60AB4391" w14:textId="77777777" w:rsidR="00F94BD7" w:rsidRPr="00F94BD7" w:rsidRDefault="00F94BD7" w:rsidP="00F94BD7">
      <w:pPr>
        <w:pStyle w:val="Nagwek2"/>
        <w:numPr>
          <w:ilvl w:val="0"/>
          <w:numId w:val="0"/>
        </w:numPr>
        <w:ind w:left="432"/>
        <w:rPr>
          <w:lang w:eastAsia="en-US"/>
        </w:rPr>
      </w:pPr>
    </w:p>
    <w:p w14:paraId="282D936D" w14:textId="77777777" w:rsidR="00561B14" w:rsidRPr="00C026D9" w:rsidRDefault="00561B14" w:rsidP="00561B14">
      <w:pPr>
        <w:suppressAutoHyphens/>
        <w:autoSpaceDN w:val="0"/>
        <w:spacing w:before="60" w:after="120"/>
        <w:jc w:val="both"/>
        <w:textAlignment w:val="baseline"/>
        <w:rPr>
          <w:rFonts w:ascii="Verdana" w:hAnsi="Verdana"/>
          <w:sz w:val="18"/>
          <w:szCs w:val="18"/>
        </w:rPr>
      </w:pPr>
      <w:r w:rsidRPr="00C026D9">
        <w:rPr>
          <w:rFonts w:ascii="Verdana" w:hAnsi="Verdana"/>
          <w:b/>
          <w:sz w:val="18"/>
          <w:szCs w:val="18"/>
        </w:rPr>
        <w:t>Załączniki do SWZ</w:t>
      </w:r>
      <w:r w:rsidRPr="00C026D9">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C026D9" w14:paraId="69838862"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C026D9" w:rsidRDefault="00561B14" w:rsidP="00561B14">
            <w:pPr>
              <w:suppressAutoHyphens/>
              <w:autoSpaceDN w:val="0"/>
              <w:spacing w:before="60" w:after="120"/>
              <w:jc w:val="both"/>
              <w:textAlignment w:val="baseline"/>
              <w:rPr>
                <w:rFonts w:ascii="Verdana" w:hAnsi="Verdana"/>
                <w:b/>
                <w:sz w:val="18"/>
                <w:szCs w:val="18"/>
              </w:rPr>
            </w:pPr>
            <w:r w:rsidRPr="00C026D9">
              <w:rPr>
                <w:rFonts w:ascii="Verdana" w:hAnsi="Verdana"/>
                <w:b/>
                <w:sz w:val="18"/>
                <w:szCs w:val="18"/>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C026D9" w:rsidRDefault="00561B14" w:rsidP="00561B14">
            <w:pPr>
              <w:suppressAutoHyphens/>
              <w:autoSpaceDN w:val="0"/>
              <w:spacing w:before="60" w:after="120"/>
              <w:jc w:val="both"/>
              <w:textAlignment w:val="baseline"/>
              <w:rPr>
                <w:rFonts w:ascii="Verdana" w:hAnsi="Verdana"/>
                <w:b/>
                <w:sz w:val="18"/>
                <w:szCs w:val="18"/>
              </w:rPr>
            </w:pPr>
            <w:r w:rsidRPr="00C026D9">
              <w:rPr>
                <w:rFonts w:ascii="Verdana" w:hAnsi="Verdana"/>
                <w:b/>
                <w:sz w:val="18"/>
                <w:szCs w:val="18"/>
              </w:rPr>
              <w:t>Nazwa załącznika</w:t>
            </w:r>
          </w:p>
        </w:tc>
      </w:tr>
      <w:tr w:rsidR="00561B14" w:rsidRPr="00C026D9" w14:paraId="3661B20A"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36F0EA62" w:rsidR="00561B14" w:rsidRPr="00C026D9" w:rsidRDefault="008A27F7" w:rsidP="00561B14">
            <w:pPr>
              <w:suppressAutoHyphens/>
              <w:autoSpaceDN w:val="0"/>
              <w:spacing w:before="60" w:after="120"/>
              <w:jc w:val="both"/>
              <w:textAlignment w:val="baseline"/>
              <w:rPr>
                <w:rFonts w:ascii="Verdana" w:hAnsi="Verdana"/>
                <w:sz w:val="18"/>
                <w:szCs w:val="18"/>
              </w:rPr>
            </w:pPr>
            <w:r>
              <w:rPr>
                <w:rFonts w:ascii="Verdana" w:hAnsi="Verdana"/>
                <w:bCs/>
                <w:iCs/>
                <w:color w:val="000000"/>
                <w:sz w:val="18"/>
                <w:szCs w:val="18"/>
              </w:rPr>
              <w:t>A</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33984AB5" w:rsidR="00561B14" w:rsidRPr="00C026D9" w:rsidRDefault="008A27F7" w:rsidP="00561B14">
            <w:pPr>
              <w:suppressAutoHyphens/>
              <w:autoSpaceDN w:val="0"/>
              <w:spacing w:before="60" w:after="120"/>
              <w:jc w:val="both"/>
              <w:textAlignment w:val="baseline"/>
              <w:rPr>
                <w:rFonts w:ascii="Verdana" w:hAnsi="Verdana"/>
                <w:sz w:val="18"/>
                <w:szCs w:val="18"/>
              </w:rPr>
            </w:pPr>
            <w:r>
              <w:rPr>
                <w:rFonts w:ascii="Verdana" w:hAnsi="Verdana"/>
                <w:bCs/>
                <w:iCs/>
                <w:color w:val="000000"/>
                <w:sz w:val="18"/>
                <w:szCs w:val="18"/>
              </w:rPr>
              <w:t>Szczegółowy opis mebli  i wyposażenia dla pomieszczeń objętych zamówieniem</w:t>
            </w:r>
            <w:r w:rsidRPr="00C026D9">
              <w:rPr>
                <w:rFonts w:ascii="Verdana" w:hAnsi="Verdana"/>
                <w:bCs/>
                <w:iCs/>
                <w:color w:val="000000"/>
                <w:sz w:val="18"/>
                <w:szCs w:val="18"/>
              </w:rPr>
              <w:t xml:space="preserve"> </w:t>
            </w:r>
          </w:p>
        </w:tc>
      </w:tr>
      <w:tr w:rsidR="00CC4098" w:rsidRPr="00C026D9" w14:paraId="5B3C63F9"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F4BAD" w14:textId="1D30C453" w:rsidR="00CC4098" w:rsidRPr="00C026D9" w:rsidRDefault="008A27F7" w:rsidP="00561B14">
            <w:pPr>
              <w:suppressAutoHyphens/>
              <w:autoSpaceDN w:val="0"/>
              <w:spacing w:before="60" w:after="120"/>
              <w:jc w:val="both"/>
              <w:textAlignment w:val="baseline"/>
              <w:rPr>
                <w:rFonts w:ascii="Verdana" w:hAnsi="Verdana"/>
                <w:bCs/>
                <w:iCs/>
                <w:color w:val="000000"/>
                <w:sz w:val="18"/>
                <w:szCs w:val="18"/>
              </w:rPr>
            </w:pPr>
            <w:r>
              <w:rPr>
                <w:rFonts w:ascii="Verdana" w:hAnsi="Verdana"/>
                <w:bCs/>
                <w:iCs/>
                <w:color w:val="000000"/>
                <w:sz w:val="18"/>
                <w:szCs w:val="18"/>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6F25B" w14:textId="56B06B22" w:rsidR="00CC4098" w:rsidRPr="00C026D9" w:rsidRDefault="008A27F7" w:rsidP="00561B14">
            <w:pPr>
              <w:suppressAutoHyphens/>
              <w:autoSpaceDN w:val="0"/>
              <w:spacing w:before="60" w:after="120"/>
              <w:jc w:val="both"/>
              <w:textAlignment w:val="baseline"/>
              <w:rPr>
                <w:rFonts w:ascii="Verdana" w:hAnsi="Verdana"/>
                <w:bCs/>
                <w:iCs/>
                <w:color w:val="000000"/>
                <w:sz w:val="18"/>
                <w:szCs w:val="18"/>
              </w:rPr>
            </w:pPr>
            <w:r w:rsidRPr="00C026D9">
              <w:rPr>
                <w:rFonts w:ascii="Verdana" w:hAnsi="Verdana"/>
                <w:bCs/>
                <w:iCs/>
                <w:color w:val="000000"/>
                <w:sz w:val="18"/>
                <w:szCs w:val="18"/>
              </w:rPr>
              <w:t>Formularz oferty</w:t>
            </w:r>
            <w:r>
              <w:rPr>
                <w:rFonts w:ascii="Verdana" w:hAnsi="Verdana"/>
                <w:bCs/>
                <w:iCs/>
                <w:color w:val="000000"/>
                <w:sz w:val="18"/>
                <w:szCs w:val="18"/>
              </w:rPr>
              <w:t xml:space="preserve"> </w:t>
            </w:r>
          </w:p>
        </w:tc>
      </w:tr>
      <w:tr w:rsidR="008A27F7" w:rsidRPr="00C026D9" w14:paraId="68094F53"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788F4" w14:textId="58B2936C" w:rsidR="008A27F7" w:rsidRPr="00C026D9" w:rsidRDefault="008A27F7" w:rsidP="00561B14">
            <w:pPr>
              <w:suppressAutoHyphens/>
              <w:autoSpaceDN w:val="0"/>
              <w:spacing w:before="60" w:after="120"/>
              <w:jc w:val="both"/>
              <w:textAlignment w:val="baseline"/>
              <w:rPr>
                <w:rFonts w:ascii="Verdana" w:hAnsi="Verdana"/>
                <w:bCs/>
                <w:iCs/>
                <w:color w:val="000000"/>
                <w:sz w:val="18"/>
                <w:szCs w:val="18"/>
              </w:rPr>
            </w:pPr>
            <w:r>
              <w:rPr>
                <w:rFonts w:ascii="Verdana" w:hAnsi="Verdana"/>
                <w:bCs/>
                <w:iCs/>
                <w:color w:val="000000"/>
                <w:sz w:val="18"/>
                <w:szCs w:val="18"/>
              </w:rPr>
              <w:t>1A</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DE224" w14:textId="79E71882" w:rsidR="008A27F7" w:rsidRPr="00C026D9" w:rsidRDefault="008A27F7" w:rsidP="00561B14">
            <w:pPr>
              <w:suppressAutoHyphens/>
              <w:autoSpaceDN w:val="0"/>
              <w:spacing w:before="60" w:after="120"/>
              <w:jc w:val="both"/>
              <w:textAlignment w:val="baseline"/>
              <w:rPr>
                <w:rFonts w:ascii="Verdana" w:hAnsi="Verdana"/>
                <w:bCs/>
                <w:iCs/>
                <w:color w:val="000000"/>
                <w:sz w:val="18"/>
                <w:szCs w:val="18"/>
              </w:rPr>
            </w:pPr>
            <w:r>
              <w:rPr>
                <w:rFonts w:ascii="Verdana" w:hAnsi="Verdana"/>
                <w:bCs/>
                <w:iCs/>
                <w:color w:val="000000"/>
                <w:sz w:val="18"/>
                <w:szCs w:val="18"/>
              </w:rPr>
              <w:t>Kalkulacja cenowa</w:t>
            </w:r>
          </w:p>
        </w:tc>
      </w:tr>
      <w:tr w:rsidR="00561B14" w:rsidRPr="00C026D9" w14:paraId="01A19056"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C026D9" w:rsidRDefault="00561B14" w:rsidP="00561B14">
            <w:pPr>
              <w:suppressAutoHyphens/>
              <w:autoSpaceDN w:val="0"/>
              <w:spacing w:before="60" w:after="120"/>
              <w:jc w:val="both"/>
              <w:textAlignment w:val="baseline"/>
              <w:rPr>
                <w:rFonts w:ascii="Verdana" w:hAnsi="Verdana"/>
                <w:sz w:val="18"/>
                <w:szCs w:val="18"/>
              </w:rPr>
            </w:pPr>
            <w:r w:rsidRPr="00C026D9">
              <w:rPr>
                <w:rFonts w:ascii="Verdana" w:hAnsi="Verdana"/>
                <w:bCs/>
                <w:iCs/>
                <w:color w:val="000000"/>
                <w:sz w:val="18"/>
                <w:szCs w:val="18"/>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C026D9" w:rsidRDefault="00561B14" w:rsidP="00561B14">
            <w:pPr>
              <w:suppressAutoHyphens/>
              <w:autoSpaceDN w:val="0"/>
              <w:spacing w:before="60" w:after="120"/>
              <w:jc w:val="both"/>
              <w:textAlignment w:val="baseline"/>
              <w:rPr>
                <w:rFonts w:ascii="Verdana" w:hAnsi="Verdana"/>
                <w:bCs/>
                <w:iCs/>
                <w:color w:val="000000"/>
                <w:sz w:val="18"/>
                <w:szCs w:val="18"/>
              </w:rPr>
            </w:pPr>
            <w:r w:rsidRPr="00C026D9">
              <w:rPr>
                <w:rFonts w:ascii="Verdana" w:hAnsi="Verdana"/>
                <w:bCs/>
                <w:iCs/>
                <w:color w:val="000000"/>
                <w:sz w:val="18"/>
                <w:szCs w:val="18"/>
              </w:rPr>
              <w:t>Jednolity Europejski Dokument Zamówienia</w:t>
            </w:r>
          </w:p>
        </w:tc>
      </w:tr>
      <w:tr w:rsidR="00561B14" w:rsidRPr="00C026D9" w14:paraId="02F56026"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C026D9" w:rsidRDefault="00561B14" w:rsidP="00561B14">
            <w:pPr>
              <w:suppressAutoHyphens/>
              <w:autoSpaceDN w:val="0"/>
              <w:spacing w:before="60" w:after="120"/>
              <w:jc w:val="both"/>
              <w:textAlignment w:val="baseline"/>
              <w:rPr>
                <w:rFonts w:ascii="Verdana" w:hAnsi="Verdana"/>
                <w:sz w:val="18"/>
                <w:szCs w:val="18"/>
              </w:rPr>
            </w:pPr>
            <w:r w:rsidRPr="00C026D9">
              <w:rPr>
                <w:rFonts w:ascii="Verdana" w:hAnsi="Verdana"/>
                <w:bCs/>
                <w:iCs/>
                <w:color w:val="000000"/>
                <w:sz w:val="18"/>
                <w:szCs w:val="18"/>
              </w:rPr>
              <w:lastRenderedPageBreak/>
              <w:t>3</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C026D9" w:rsidRDefault="00561B14" w:rsidP="00561B14">
            <w:pPr>
              <w:suppressAutoHyphens/>
              <w:autoSpaceDN w:val="0"/>
              <w:spacing w:before="60" w:after="120"/>
              <w:jc w:val="both"/>
              <w:textAlignment w:val="baseline"/>
              <w:rPr>
                <w:rFonts w:ascii="Verdana" w:hAnsi="Verdana"/>
                <w:sz w:val="18"/>
                <w:szCs w:val="18"/>
              </w:rPr>
            </w:pPr>
            <w:r w:rsidRPr="00C026D9">
              <w:rPr>
                <w:rFonts w:ascii="Verdana" w:hAnsi="Verdana"/>
                <w:bCs/>
                <w:iCs/>
                <w:color w:val="000000"/>
                <w:sz w:val="18"/>
                <w:szCs w:val="18"/>
              </w:rPr>
              <w:t>Wzór umowy</w:t>
            </w:r>
          </w:p>
        </w:tc>
      </w:tr>
      <w:tr w:rsidR="00561B14" w:rsidRPr="00C026D9" w14:paraId="51DEE382"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C026D9" w:rsidRDefault="00561B14" w:rsidP="00561B14">
            <w:pPr>
              <w:suppressAutoHyphens/>
              <w:autoSpaceDN w:val="0"/>
              <w:spacing w:before="60" w:after="120"/>
              <w:jc w:val="both"/>
              <w:textAlignment w:val="baseline"/>
              <w:rPr>
                <w:rFonts w:ascii="Verdana" w:hAnsi="Verdana"/>
                <w:bCs/>
                <w:iCs/>
                <w:color w:val="000000"/>
                <w:sz w:val="18"/>
                <w:szCs w:val="18"/>
              </w:rPr>
            </w:pPr>
            <w:r w:rsidRPr="00C026D9">
              <w:rPr>
                <w:rFonts w:ascii="Verdana" w:hAnsi="Verdana"/>
                <w:bCs/>
                <w:iCs/>
                <w:color w:val="000000"/>
                <w:sz w:val="18"/>
                <w:szCs w:val="18"/>
              </w:rPr>
              <w:t>4</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C026D9" w:rsidRDefault="00561B14" w:rsidP="00561B14">
            <w:pPr>
              <w:spacing w:after="160" w:line="256" w:lineRule="auto"/>
              <w:jc w:val="both"/>
              <w:rPr>
                <w:rFonts w:ascii="Verdana" w:hAnsi="Verdana"/>
                <w:sz w:val="18"/>
                <w:szCs w:val="18"/>
              </w:rPr>
            </w:pPr>
            <w:r w:rsidRPr="00C026D9">
              <w:rPr>
                <w:rFonts w:ascii="Verdana" w:hAnsi="Verdana"/>
                <w:sz w:val="18"/>
                <w:szCs w:val="18"/>
              </w:rPr>
              <w:t>Oświadczenie na potwierdzenie braku podstaw wykluczenia z art. 5 k rozporządzenia 833/2014 oraz art. 7 ust. 1 ustawy sankcyjnej</w:t>
            </w:r>
          </w:p>
        </w:tc>
      </w:tr>
      <w:tr w:rsidR="007D4E49" w:rsidRPr="00C026D9" w14:paraId="3BF25325"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F0518" w14:textId="5A6C9652" w:rsidR="007D4E49" w:rsidRPr="00C026D9" w:rsidRDefault="007D4E49" w:rsidP="00561B14">
            <w:pPr>
              <w:suppressAutoHyphens/>
              <w:autoSpaceDN w:val="0"/>
              <w:spacing w:before="60" w:after="120"/>
              <w:jc w:val="both"/>
              <w:textAlignment w:val="baseline"/>
              <w:rPr>
                <w:rFonts w:ascii="Verdana" w:hAnsi="Verdana"/>
                <w:bCs/>
                <w:iCs/>
                <w:color w:val="000000"/>
                <w:sz w:val="18"/>
                <w:szCs w:val="18"/>
              </w:rPr>
            </w:pPr>
            <w:r w:rsidRPr="00C026D9">
              <w:rPr>
                <w:rFonts w:ascii="Verdana" w:hAnsi="Verdana"/>
                <w:bCs/>
                <w:iCs/>
                <w:color w:val="000000"/>
                <w:sz w:val="18"/>
                <w:szCs w:val="18"/>
              </w:rPr>
              <w:t>5</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3207D" w14:textId="4404E591" w:rsidR="007D4E49" w:rsidRPr="00C026D9" w:rsidRDefault="007D4E49" w:rsidP="00561B14">
            <w:pPr>
              <w:spacing w:after="160" w:line="256" w:lineRule="auto"/>
              <w:jc w:val="both"/>
              <w:rPr>
                <w:rFonts w:ascii="Verdana" w:hAnsi="Verdana"/>
                <w:sz w:val="18"/>
                <w:szCs w:val="18"/>
              </w:rPr>
            </w:pPr>
            <w:r w:rsidRPr="00C026D9">
              <w:rPr>
                <w:rFonts w:ascii="Verdana" w:hAnsi="Verdana"/>
                <w:sz w:val="18"/>
                <w:szCs w:val="18"/>
              </w:rPr>
              <w:t>Oświadczenie dotyczące przynależności lub braku przynależności do tej samej grupy kapitałowej</w:t>
            </w:r>
          </w:p>
        </w:tc>
      </w:tr>
      <w:tr w:rsidR="004147A6" w:rsidRPr="00C026D9" w14:paraId="693DF32E" w14:textId="77777777" w:rsidTr="00114D41">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E2308" w14:textId="08A72300" w:rsidR="004147A6" w:rsidRPr="00C026D9" w:rsidRDefault="004147A6" w:rsidP="00561B14">
            <w:pPr>
              <w:suppressAutoHyphens/>
              <w:autoSpaceDN w:val="0"/>
              <w:spacing w:before="60" w:after="120"/>
              <w:jc w:val="both"/>
              <w:textAlignment w:val="baseline"/>
              <w:rPr>
                <w:rFonts w:ascii="Verdana" w:hAnsi="Verdana"/>
                <w:bCs/>
                <w:iCs/>
                <w:color w:val="000000"/>
                <w:sz w:val="18"/>
                <w:szCs w:val="18"/>
              </w:rPr>
            </w:pPr>
            <w:r>
              <w:rPr>
                <w:rFonts w:ascii="Verdana" w:hAnsi="Verdana"/>
                <w:bCs/>
                <w:iCs/>
                <w:color w:val="000000"/>
                <w:sz w:val="18"/>
                <w:szCs w:val="18"/>
              </w:rPr>
              <w:t>6</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2CFE3" w14:textId="4F53858F" w:rsidR="004147A6" w:rsidRPr="00EB2965" w:rsidRDefault="00EB2965" w:rsidP="00561B14">
            <w:pPr>
              <w:spacing w:after="160" w:line="256" w:lineRule="auto"/>
              <w:jc w:val="both"/>
              <w:rPr>
                <w:rFonts w:ascii="Verdana" w:hAnsi="Verdana"/>
                <w:sz w:val="18"/>
                <w:szCs w:val="18"/>
              </w:rPr>
            </w:pPr>
            <w:r w:rsidRPr="00EB2965">
              <w:rPr>
                <w:rFonts w:ascii="Verdana" w:hAnsi="Verdana"/>
                <w:sz w:val="18"/>
                <w:szCs w:val="18"/>
              </w:rPr>
              <w:t>Zobowiązanie podmiotu udostępniającego zasoby</w:t>
            </w:r>
          </w:p>
        </w:tc>
      </w:tr>
    </w:tbl>
    <w:p w14:paraId="2A391B35" w14:textId="1734011E" w:rsidR="00EB7871" w:rsidRPr="00C026D9" w:rsidRDefault="00EB7871" w:rsidP="00C5150F">
      <w:pPr>
        <w:pStyle w:val="Nagwek1"/>
      </w:pPr>
    </w:p>
    <w:sectPr w:rsidR="00EB7871" w:rsidRPr="00C026D9">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2D67B" w14:textId="77777777" w:rsidR="00681535" w:rsidRDefault="00681535">
      <w:r>
        <w:separator/>
      </w:r>
    </w:p>
  </w:endnote>
  <w:endnote w:type="continuationSeparator" w:id="0">
    <w:p w14:paraId="18CC4A53" w14:textId="77777777" w:rsidR="00681535" w:rsidRDefault="00681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Fira Sans">
    <w:charset w:val="00"/>
    <w:family w:val="swiss"/>
    <w:pitch w:val="variable"/>
    <w:sig w:usb0="600002FF" w:usb1="00000001"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46DC5" w14:textId="7283D25A" w:rsidR="00E31569" w:rsidRPr="00132584" w:rsidRDefault="00E31569">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7F567F2C" wp14:editId="0D9D9C5A">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81EC88F"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903F375" w14:textId="77777777" w:rsidR="00E31569" w:rsidRPr="00132584" w:rsidRDefault="00E31569">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89327" w14:textId="77777777" w:rsidR="00681535" w:rsidRDefault="00681535">
      <w:r>
        <w:separator/>
      </w:r>
    </w:p>
  </w:footnote>
  <w:footnote w:type="continuationSeparator" w:id="0">
    <w:p w14:paraId="07E2EBF5" w14:textId="77777777" w:rsidR="00681535" w:rsidRDefault="00681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20180" w14:textId="5B54E183" w:rsidR="00E31569" w:rsidRDefault="00E31569" w:rsidP="00232142">
    <w:pPr>
      <w:pStyle w:val="Nagwek"/>
      <w:jc w:val="center"/>
      <w:rPr>
        <w:sz w:val="18"/>
        <w:szCs w:val="18"/>
      </w:rPr>
    </w:pPr>
    <w:r>
      <w:rPr>
        <w:sz w:val="18"/>
        <w:szCs w:val="18"/>
      </w:rPr>
      <w:t>SWZ</w:t>
    </w:r>
  </w:p>
  <w:p w14:paraId="2BCCE9D1" w14:textId="42407D32" w:rsidR="00E31569" w:rsidRPr="00F568E0" w:rsidRDefault="00E31569" w:rsidP="00307AD9">
    <w:pPr>
      <w:pStyle w:val="Nagwek"/>
      <w:jc w:val="center"/>
      <w:rPr>
        <w:sz w:val="18"/>
        <w:szCs w:val="18"/>
      </w:rPr>
    </w:pPr>
    <w:r w:rsidRPr="00F568E0">
      <w:rPr>
        <w:noProof/>
        <w:sz w:val="18"/>
        <w:szCs w:val="18"/>
      </w:rPr>
      <mc:AlternateContent>
        <mc:Choice Requires="wps">
          <w:drawing>
            <wp:anchor distT="0" distB="0" distL="114300" distR="114300" simplePos="0" relativeHeight="251658240" behindDoc="0" locked="0" layoutInCell="1" allowOverlap="1" wp14:anchorId="32E11103" wp14:editId="2E34D712">
              <wp:simplePos x="0" y="0"/>
              <wp:positionH relativeFrom="column">
                <wp:posOffset>9525</wp:posOffset>
              </wp:positionH>
              <wp:positionV relativeFrom="paragraph">
                <wp:posOffset>266065</wp:posOffset>
              </wp:positionV>
              <wp:extent cx="5943600" cy="0"/>
              <wp:effectExtent l="9525" t="6985" r="9525" b="1206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1C3E99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20.95pt" to="468.7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"/>
          </w:pict>
        </mc:Fallback>
      </mc:AlternateContent>
    </w:r>
    <w:r w:rsidRPr="00F568E0">
      <w:rPr>
        <w:noProof/>
        <w:sz w:val="18"/>
        <w:szCs w:val="18"/>
      </w:rPr>
      <w:t>Dostawa i montaż mebli dla modernizowanych pomieszczeń w budynkach C-</w:t>
    </w:r>
    <w:r>
      <w:rPr>
        <w:noProof/>
        <w:sz w:val="18"/>
        <w:szCs w:val="18"/>
      </w:rPr>
      <w:t>1</w:t>
    </w:r>
    <w:r w:rsidRPr="00F568E0">
      <w:rPr>
        <w:noProof/>
        <w:sz w:val="18"/>
        <w:szCs w:val="18"/>
      </w:rPr>
      <w:t>/C-2 (pom.127,128,128a, 225, 223, 223a, 223b) AGH w Krakowie - KC-DE-zp.25.77.2026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1686425A"/>
    <w:multiLevelType w:val="hybridMultilevel"/>
    <w:tmpl w:val="AE08DE18"/>
    <w:lvl w:ilvl="0" w:tplc="11949BC6">
      <w:start w:val="1"/>
      <w:numFmt w:val="decimal"/>
      <w:lvlText w:val="%1)"/>
      <w:lvlJc w:val="left"/>
      <w:pPr>
        <w:ind w:left="720" w:hanging="360"/>
      </w:pPr>
      <w:rPr>
        <w:rFonts w:ascii="Verdana" w:eastAsia="Calibri" w:hAnsi="Verdana" w:cs="Times New Roman"/>
      </w:rPr>
    </w:lvl>
    <w:lvl w:ilvl="1" w:tplc="04150003">
      <w:start w:val="1"/>
      <w:numFmt w:val="bullet"/>
      <w:lvlText w:val="o"/>
      <w:lvlJc w:val="left"/>
      <w:pPr>
        <w:ind w:left="107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84E127A"/>
    <w:multiLevelType w:val="hybridMultilevel"/>
    <w:tmpl w:val="AE08DE18"/>
    <w:lvl w:ilvl="0" w:tplc="11949BC6">
      <w:start w:val="1"/>
      <w:numFmt w:val="decimal"/>
      <w:lvlText w:val="%1)"/>
      <w:lvlJc w:val="left"/>
      <w:pPr>
        <w:ind w:left="720" w:hanging="360"/>
      </w:pPr>
      <w:rPr>
        <w:rFonts w:ascii="Verdana" w:eastAsia="Calibri" w:hAnsi="Verdan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EE3197E"/>
    <w:multiLevelType w:val="multilevel"/>
    <w:tmpl w:val="BB4E0DEC"/>
    <w:lvl w:ilvl="0">
      <w:start w:val="1"/>
      <w:numFmt w:val="decimal"/>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9"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15:restartNumberingAfterBreak="0">
    <w:nsid w:val="4E8161C3"/>
    <w:multiLevelType w:val="hybridMultilevel"/>
    <w:tmpl w:val="11BCAB32"/>
    <w:lvl w:ilvl="0" w:tplc="53F07694">
      <w:start w:val="1"/>
      <w:numFmt w:val="lowerLetter"/>
      <w:lvlText w:val="%1)"/>
      <w:lvlJc w:val="left"/>
      <w:pPr>
        <w:ind w:left="2131" w:hanging="600"/>
      </w:pPr>
      <w:rPr>
        <w:rFonts w:hint="default"/>
      </w:rPr>
    </w:lvl>
    <w:lvl w:ilvl="1" w:tplc="04150019" w:tentative="1">
      <w:start w:val="1"/>
      <w:numFmt w:val="lowerLetter"/>
      <w:lvlText w:val="%2."/>
      <w:lvlJc w:val="left"/>
      <w:pPr>
        <w:ind w:left="2611" w:hanging="360"/>
      </w:pPr>
    </w:lvl>
    <w:lvl w:ilvl="2" w:tplc="0415001B" w:tentative="1">
      <w:start w:val="1"/>
      <w:numFmt w:val="lowerRoman"/>
      <w:lvlText w:val="%3."/>
      <w:lvlJc w:val="right"/>
      <w:pPr>
        <w:ind w:left="3331" w:hanging="180"/>
      </w:pPr>
    </w:lvl>
    <w:lvl w:ilvl="3" w:tplc="0415000F" w:tentative="1">
      <w:start w:val="1"/>
      <w:numFmt w:val="decimal"/>
      <w:lvlText w:val="%4."/>
      <w:lvlJc w:val="left"/>
      <w:pPr>
        <w:ind w:left="4051" w:hanging="360"/>
      </w:pPr>
    </w:lvl>
    <w:lvl w:ilvl="4" w:tplc="04150019" w:tentative="1">
      <w:start w:val="1"/>
      <w:numFmt w:val="lowerLetter"/>
      <w:lvlText w:val="%5."/>
      <w:lvlJc w:val="left"/>
      <w:pPr>
        <w:ind w:left="4771" w:hanging="360"/>
      </w:pPr>
    </w:lvl>
    <w:lvl w:ilvl="5" w:tplc="0415001B" w:tentative="1">
      <w:start w:val="1"/>
      <w:numFmt w:val="lowerRoman"/>
      <w:lvlText w:val="%6."/>
      <w:lvlJc w:val="right"/>
      <w:pPr>
        <w:ind w:left="5491" w:hanging="180"/>
      </w:pPr>
    </w:lvl>
    <w:lvl w:ilvl="6" w:tplc="0415000F" w:tentative="1">
      <w:start w:val="1"/>
      <w:numFmt w:val="decimal"/>
      <w:lvlText w:val="%7."/>
      <w:lvlJc w:val="left"/>
      <w:pPr>
        <w:ind w:left="6211" w:hanging="360"/>
      </w:pPr>
    </w:lvl>
    <w:lvl w:ilvl="7" w:tplc="04150019" w:tentative="1">
      <w:start w:val="1"/>
      <w:numFmt w:val="lowerLetter"/>
      <w:lvlText w:val="%8."/>
      <w:lvlJc w:val="left"/>
      <w:pPr>
        <w:ind w:left="6931" w:hanging="360"/>
      </w:pPr>
    </w:lvl>
    <w:lvl w:ilvl="8" w:tplc="0415001B" w:tentative="1">
      <w:start w:val="1"/>
      <w:numFmt w:val="lowerRoman"/>
      <w:lvlText w:val="%9."/>
      <w:lvlJc w:val="right"/>
      <w:pPr>
        <w:ind w:left="7651" w:hanging="180"/>
      </w:pPr>
    </w:lvl>
  </w:abstractNum>
  <w:abstractNum w:abstractNumId="11" w15:restartNumberingAfterBreak="0">
    <w:nsid w:val="4F5C4887"/>
    <w:multiLevelType w:val="hybridMultilevel"/>
    <w:tmpl w:val="615C8C22"/>
    <w:lvl w:ilvl="0" w:tplc="04150001">
      <w:start w:val="1"/>
      <w:numFmt w:val="bullet"/>
      <w:lvlText w:val=""/>
      <w:lvlJc w:val="left"/>
      <w:pPr>
        <w:ind w:left="2251" w:hanging="360"/>
      </w:pPr>
      <w:rPr>
        <w:rFonts w:ascii="Symbol" w:hAnsi="Symbol" w:hint="default"/>
      </w:rPr>
    </w:lvl>
    <w:lvl w:ilvl="1" w:tplc="04150003" w:tentative="1">
      <w:start w:val="1"/>
      <w:numFmt w:val="bullet"/>
      <w:lvlText w:val="o"/>
      <w:lvlJc w:val="left"/>
      <w:pPr>
        <w:ind w:left="2971" w:hanging="360"/>
      </w:pPr>
      <w:rPr>
        <w:rFonts w:ascii="Courier New" w:hAnsi="Courier New" w:cs="Courier New" w:hint="default"/>
      </w:rPr>
    </w:lvl>
    <w:lvl w:ilvl="2" w:tplc="04150005" w:tentative="1">
      <w:start w:val="1"/>
      <w:numFmt w:val="bullet"/>
      <w:lvlText w:val=""/>
      <w:lvlJc w:val="left"/>
      <w:pPr>
        <w:ind w:left="3691" w:hanging="360"/>
      </w:pPr>
      <w:rPr>
        <w:rFonts w:ascii="Wingdings" w:hAnsi="Wingdings" w:hint="default"/>
      </w:rPr>
    </w:lvl>
    <w:lvl w:ilvl="3" w:tplc="04150001" w:tentative="1">
      <w:start w:val="1"/>
      <w:numFmt w:val="bullet"/>
      <w:lvlText w:val=""/>
      <w:lvlJc w:val="left"/>
      <w:pPr>
        <w:ind w:left="4411" w:hanging="360"/>
      </w:pPr>
      <w:rPr>
        <w:rFonts w:ascii="Symbol" w:hAnsi="Symbol" w:hint="default"/>
      </w:rPr>
    </w:lvl>
    <w:lvl w:ilvl="4" w:tplc="04150003" w:tentative="1">
      <w:start w:val="1"/>
      <w:numFmt w:val="bullet"/>
      <w:lvlText w:val="o"/>
      <w:lvlJc w:val="left"/>
      <w:pPr>
        <w:ind w:left="5131" w:hanging="360"/>
      </w:pPr>
      <w:rPr>
        <w:rFonts w:ascii="Courier New" w:hAnsi="Courier New" w:cs="Courier New" w:hint="default"/>
      </w:rPr>
    </w:lvl>
    <w:lvl w:ilvl="5" w:tplc="04150005" w:tentative="1">
      <w:start w:val="1"/>
      <w:numFmt w:val="bullet"/>
      <w:lvlText w:val=""/>
      <w:lvlJc w:val="left"/>
      <w:pPr>
        <w:ind w:left="5851" w:hanging="360"/>
      </w:pPr>
      <w:rPr>
        <w:rFonts w:ascii="Wingdings" w:hAnsi="Wingdings" w:hint="default"/>
      </w:rPr>
    </w:lvl>
    <w:lvl w:ilvl="6" w:tplc="04150001" w:tentative="1">
      <w:start w:val="1"/>
      <w:numFmt w:val="bullet"/>
      <w:lvlText w:val=""/>
      <w:lvlJc w:val="left"/>
      <w:pPr>
        <w:ind w:left="6571" w:hanging="360"/>
      </w:pPr>
      <w:rPr>
        <w:rFonts w:ascii="Symbol" w:hAnsi="Symbol" w:hint="default"/>
      </w:rPr>
    </w:lvl>
    <w:lvl w:ilvl="7" w:tplc="04150003" w:tentative="1">
      <w:start w:val="1"/>
      <w:numFmt w:val="bullet"/>
      <w:lvlText w:val="o"/>
      <w:lvlJc w:val="left"/>
      <w:pPr>
        <w:ind w:left="7291" w:hanging="360"/>
      </w:pPr>
      <w:rPr>
        <w:rFonts w:ascii="Courier New" w:hAnsi="Courier New" w:cs="Courier New" w:hint="default"/>
      </w:rPr>
    </w:lvl>
    <w:lvl w:ilvl="8" w:tplc="04150005" w:tentative="1">
      <w:start w:val="1"/>
      <w:numFmt w:val="bullet"/>
      <w:lvlText w:val=""/>
      <w:lvlJc w:val="left"/>
      <w:pPr>
        <w:ind w:left="8011" w:hanging="360"/>
      </w:pPr>
      <w:rPr>
        <w:rFonts w:ascii="Wingdings" w:hAnsi="Wingdings" w:hint="default"/>
      </w:rPr>
    </w:lvl>
  </w:abstractNum>
  <w:abstractNum w:abstractNumId="12" w15:restartNumberingAfterBreak="0">
    <w:nsid w:val="518E0C97"/>
    <w:multiLevelType w:val="multilevel"/>
    <w:tmpl w:val="42AA00C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3" w15:restartNumberingAfterBreak="0">
    <w:nsid w:val="539F31EA"/>
    <w:multiLevelType w:val="hybridMultilevel"/>
    <w:tmpl w:val="25F471C0"/>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4" w15:restartNumberingAfterBreak="0">
    <w:nsid w:val="575A6090"/>
    <w:multiLevelType w:val="multilevel"/>
    <w:tmpl w:val="98C2AE96"/>
    <w:lvl w:ilvl="0">
      <w:start w:val="1"/>
      <w:numFmt w:val="lowerLetter"/>
      <w:lvlText w:val="%1)"/>
      <w:lvlJc w:val="left"/>
      <w:pPr>
        <w:ind w:left="1400" w:hanging="360"/>
      </w:p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15"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5A2E7131"/>
    <w:multiLevelType w:val="hybridMultilevel"/>
    <w:tmpl w:val="C8D06432"/>
    <w:lvl w:ilvl="0" w:tplc="236AFAAE">
      <w:start w:val="1"/>
      <w:numFmt w:val="decimal"/>
      <w:lvlText w:val="%1."/>
      <w:lvlJc w:val="left"/>
      <w:pPr>
        <w:ind w:left="360" w:hanging="360"/>
      </w:pPr>
      <w:rPr>
        <w:rFonts w:hint="default"/>
      </w:rPr>
    </w:lvl>
    <w:lvl w:ilvl="1" w:tplc="04150001">
      <w:start w:val="1"/>
      <w:numFmt w:val="bullet"/>
      <w:lvlText w:val=""/>
      <w:lvlJc w:val="left"/>
      <w:pPr>
        <w:ind w:left="36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E913500"/>
    <w:multiLevelType w:val="hybridMultilevel"/>
    <w:tmpl w:val="3E909A9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9" w15:restartNumberingAfterBreak="0">
    <w:nsid w:val="660C1F4B"/>
    <w:multiLevelType w:val="multilevel"/>
    <w:tmpl w:val="5D4A59AA"/>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AC0198A"/>
    <w:multiLevelType w:val="hybridMultilevel"/>
    <w:tmpl w:val="0A6292DC"/>
    <w:lvl w:ilvl="0" w:tplc="1AEADDDC">
      <w:start w:val="1"/>
      <w:numFmt w:val="bullet"/>
      <w:pStyle w:val="Tab-lista"/>
      <w:suff w:val="space"/>
      <w:lvlText w:val=""/>
      <w:lvlJc w:val="left"/>
      <w:pPr>
        <w:ind w:left="1135" w:hanging="142"/>
      </w:pPr>
      <w:rPr>
        <w:rFonts w:ascii="Symbol" w:hAnsi="Symbol" w:hint="default"/>
      </w:rPr>
    </w:lvl>
    <w:lvl w:ilvl="1" w:tplc="13C01B38">
      <w:start w:val="1"/>
      <w:numFmt w:val="bullet"/>
      <w:suff w:val="space"/>
      <w:lvlText w:val="o"/>
      <w:lvlJc w:val="left"/>
      <w:pPr>
        <w:ind w:left="851" w:hanging="141"/>
      </w:pPr>
      <w:rPr>
        <w:rFonts w:ascii="Courier New" w:hAnsi="Courier New" w:cs="Times New Roman" w:hint="default"/>
      </w:rPr>
    </w:lvl>
    <w:lvl w:ilvl="2" w:tplc="04150005">
      <w:start w:val="1"/>
      <w:numFmt w:val="bullet"/>
      <w:lvlText w:val=""/>
      <w:lvlJc w:val="left"/>
      <w:pPr>
        <w:ind w:left="2478" w:hanging="360"/>
      </w:pPr>
      <w:rPr>
        <w:rFonts w:ascii="Wingdings" w:hAnsi="Wingdings" w:hint="default"/>
      </w:rPr>
    </w:lvl>
    <w:lvl w:ilvl="3" w:tplc="04150001">
      <w:start w:val="1"/>
      <w:numFmt w:val="bullet"/>
      <w:lvlText w:val=""/>
      <w:lvlJc w:val="left"/>
      <w:pPr>
        <w:ind w:left="3198" w:hanging="360"/>
      </w:pPr>
      <w:rPr>
        <w:rFonts w:ascii="Symbol" w:hAnsi="Symbol" w:hint="default"/>
      </w:rPr>
    </w:lvl>
    <w:lvl w:ilvl="4" w:tplc="04150003">
      <w:start w:val="1"/>
      <w:numFmt w:val="bullet"/>
      <w:lvlText w:val="o"/>
      <w:lvlJc w:val="left"/>
      <w:pPr>
        <w:ind w:left="3918" w:hanging="360"/>
      </w:pPr>
      <w:rPr>
        <w:rFonts w:ascii="Courier New" w:hAnsi="Courier New" w:cs="Courier New" w:hint="default"/>
      </w:rPr>
    </w:lvl>
    <w:lvl w:ilvl="5" w:tplc="04150005">
      <w:start w:val="1"/>
      <w:numFmt w:val="bullet"/>
      <w:lvlText w:val=""/>
      <w:lvlJc w:val="left"/>
      <w:pPr>
        <w:ind w:left="4638" w:hanging="360"/>
      </w:pPr>
      <w:rPr>
        <w:rFonts w:ascii="Wingdings" w:hAnsi="Wingdings" w:hint="default"/>
      </w:rPr>
    </w:lvl>
    <w:lvl w:ilvl="6" w:tplc="04150001">
      <w:start w:val="1"/>
      <w:numFmt w:val="bullet"/>
      <w:lvlText w:val=""/>
      <w:lvlJc w:val="left"/>
      <w:pPr>
        <w:ind w:left="5358" w:hanging="360"/>
      </w:pPr>
      <w:rPr>
        <w:rFonts w:ascii="Symbol" w:hAnsi="Symbol" w:hint="default"/>
      </w:rPr>
    </w:lvl>
    <w:lvl w:ilvl="7" w:tplc="04150003">
      <w:start w:val="1"/>
      <w:numFmt w:val="bullet"/>
      <w:lvlText w:val="o"/>
      <w:lvlJc w:val="left"/>
      <w:pPr>
        <w:ind w:left="6078" w:hanging="360"/>
      </w:pPr>
      <w:rPr>
        <w:rFonts w:ascii="Courier New" w:hAnsi="Courier New" w:cs="Courier New" w:hint="default"/>
      </w:rPr>
    </w:lvl>
    <w:lvl w:ilvl="8" w:tplc="04150005">
      <w:start w:val="1"/>
      <w:numFmt w:val="bullet"/>
      <w:lvlText w:val=""/>
      <w:lvlJc w:val="left"/>
      <w:pPr>
        <w:ind w:left="6798" w:hanging="360"/>
      </w:pPr>
      <w:rPr>
        <w:rFonts w:ascii="Wingdings" w:hAnsi="Wingdings" w:hint="default"/>
      </w:rPr>
    </w:lvl>
  </w:abstractNum>
  <w:abstractNum w:abstractNumId="21"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6613D3A"/>
    <w:multiLevelType w:val="hybridMultilevel"/>
    <w:tmpl w:val="B994EB9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rFonts w:hint="default"/>
        <w:u w:val="none"/>
      </w:rPr>
    </w:lvl>
    <w:lvl w:ilvl="3" w:tplc="0D4C9B70">
      <w:numFmt w:val="bullet"/>
      <w:lvlText w:val="•"/>
      <w:lvlJc w:val="left"/>
      <w:pPr>
        <w:ind w:left="2236" w:hanging="360"/>
      </w:pPr>
      <w:rPr>
        <w:rFonts w:ascii="Verdana" w:eastAsia="Calibri" w:hAnsi="Verdana" w:cstheme="minorHAnsi" w:hint="default"/>
      </w:r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3" w15:restartNumberingAfterBreak="0">
    <w:nsid w:val="779B3CE0"/>
    <w:multiLevelType w:val="hybridMultilevel"/>
    <w:tmpl w:val="449CA3D6"/>
    <w:lvl w:ilvl="0" w:tplc="0036917A">
      <w:start w:val="1"/>
      <w:numFmt w:val="bullet"/>
      <w:pStyle w:val="3tytuynumerowane"/>
      <w:lvlText w:val=""/>
      <w:lvlJc w:val="left"/>
      <w:pPr>
        <w:ind w:left="720" w:hanging="360"/>
      </w:pPr>
      <w:rPr>
        <w:rFonts w:ascii="Symbol" w:hAnsi="Symbol" w:hint="default"/>
      </w:rPr>
    </w:lvl>
    <w:lvl w:ilvl="1" w:tplc="95C42A96">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5" w15:restartNumberingAfterBreak="0">
    <w:nsid w:val="78CE5A5C"/>
    <w:multiLevelType w:val="hybridMultilevel"/>
    <w:tmpl w:val="686C64B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6"/>
  </w:num>
  <w:num w:numId="3">
    <w:abstractNumId w:val="4"/>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0"/>
  </w:num>
  <w:num w:numId="13">
    <w:abstractNumId w:val="18"/>
  </w:num>
  <w:num w:numId="14">
    <w:abstractNumId w:val="5"/>
  </w:num>
  <w:num w:numId="15">
    <w:abstractNumId w:val="9"/>
  </w:num>
  <w:num w:numId="16">
    <w:abstractNumId w:val="11"/>
  </w:num>
  <w:num w:numId="17">
    <w:abstractNumId w:val="23"/>
  </w:num>
  <w:num w:numId="18">
    <w:abstractNumId w:val="25"/>
  </w:num>
  <w:num w:numId="19">
    <w:abstractNumId w:val="17"/>
  </w:num>
  <w:num w:numId="20">
    <w:abstractNumId w:val="22"/>
  </w:num>
  <w:num w:numId="21">
    <w:abstractNumId w:val="16"/>
  </w:num>
  <w:num w:numId="22">
    <w:abstractNumId w:val="3"/>
  </w:num>
  <w:num w:numId="23">
    <w:abstractNumId w:val="2"/>
  </w:num>
  <w:num w:numId="24">
    <w:abstractNumId w:val="13"/>
  </w:num>
  <w:num w:numId="25">
    <w:abstractNumId w:val="19"/>
  </w:num>
  <w:num w:numId="26">
    <w:abstractNumId w:val="12"/>
  </w:num>
  <w:num w:numId="27">
    <w:abstractNumId w:val="14"/>
  </w:num>
  <w:num w:numId="28">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4"/>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CF"/>
    <w:rsid w:val="00000426"/>
    <w:rsid w:val="00004D89"/>
    <w:rsid w:val="000067E5"/>
    <w:rsid w:val="00007BF6"/>
    <w:rsid w:val="0001165C"/>
    <w:rsid w:val="00012833"/>
    <w:rsid w:val="00013EC7"/>
    <w:rsid w:val="0001669B"/>
    <w:rsid w:val="00020FF3"/>
    <w:rsid w:val="00022D54"/>
    <w:rsid w:val="00024DB1"/>
    <w:rsid w:val="00025A39"/>
    <w:rsid w:val="00026453"/>
    <w:rsid w:val="00026C9A"/>
    <w:rsid w:val="0003083E"/>
    <w:rsid w:val="00031855"/>
    <w:rsid w:val="00032558"/>
    <w:rsid w:val="00034313"/>
    <w:rsid w:val="00034D1A"/>
    <w:rsid w:val="00036DB5"/>
    <w:rsid w:val="0004094C"/>
    <w:rsid w:val="0004113A"/>
    <w:rsid w:val="00041A23"/>
    <w:rsid w:val="000441C7"/>
    <w:rsid w:val="00045928"/>
    <w:rsid w:val="00046B0F"/>
    <w:rsid w:val="00046CEF"/>
    <w:rsid w:val="000471B4"/>
    <w:rsid w:val="00050901"/>
    <w:rsid w:val="000515DB"/>
    <w:rsid w:val="000528C4"/>
    <w:rsid w:val="000540C7"/>
    <w:rsid w:val="00054160"/>
    <w:rsid w:val="00056B6A"/>
    <w:rsid w:val="0005779B"/>
    <w:rsid w:val="00057D91"/>
    <w:rsid w:val="000630E3"/>
    <w:rsid w:val="000666AF"/>
    <w:rsid w:val="0007005A"/>
    <w:rsid w:val="00080783"/>
    <w:rsid w:val="00080D02"/>
    <w:rsid w:val="00082134"/>
    <w:rsid w:val="00082C68"/>
    <w:rsid w:val="000938AA"/>
    <w:rsid w:val="000975E3"/>
    <w:rsid w:val="000A1140"/>
    <w:rsid w:val="000A1CDA"/>
    <w:rsid w:val="000A2E0B"/>
    <w:rsid w:val="000A59AF"/>
    <w:rsid w:val="000B08A9"/>
    <w:rsid w:val="000B0F13"/>
    <w:rsid w:val="000B1600"/>
    <w:rsid w:val="000B4B15"/>
    <w:rsid w:val="000B60D9"/>
    <w:rsid w:val="000C2A88"/>
    <w:rsid w:val="000C4C5E"/>
    <w:rsid w:val="000C63A2"/>
    <w:rsid w:val="000C71D7"/>
    <w:rsid w:val="000C732C"/>
    <w:rsid w:val="000D31BD"/>
    <w:rsid w:val="000D3BC4"/>
    <w:rsid w:val="000E2861"/>
    <w:rsid w:val="000E2DA9"/>
    <w:rsid w:val="000E4ECF"/>
    <w:rsid w:val="000E737C"/>
    <w:rsid w:val="000E7443"/>
    <w:rsid w:val="000F01D8"/>
    <w:rsid w:val="000F03BD"/>
    <w:rsid w:val="000F53AD"/>
    <w:rsid w:val="000F56E1"/>
    <w:rsid w:val="000F5AF2"/>
    <w:rsid w:val="000F6BF2"/>
    <w:rsid w:val="00100CD2"/>
    <w:rsid w:val="00103072"/>
    <w:rsid w:val="00105A7A"/>
    <w:rsid w:val="00106B29"/>
    <w:rsid w:val="001076F0"/>
    <w:rsid w:val="00114D41"/>
    <w:rsid w:val="00115734"/>
    <w:rsid w:val="00121871"/>
    <w:rsid w:val="00121BF1"/>
    <w:rsid w:val="0012385A"/>
    <w:rsid w:val="00125A9A"/>
    <w:rsid w:val="00126357"/>
    <w:rsid w:val="00127036"/>
    <w:rsid w:val="00130E6E"/>
    <w:rsid w:val="00131790"/>
    <w:rsid w:val="001319C4"/>
    <w:rsid w:val="00132584"/>
    <w:rsid w:val="0013434C"/>
    <w:rsid w:val="001363DD"/>
    <w:rsid w:val="00141A13"/>
    <w:rsid w:val="0014454A"/>
    <w:rsid w:val="00144C17"/>
    <w:rsid w:val="00147155"/>
    <w:rsid w:val="00150032"/>
    <w:rsid w:val="00151850"/>
    <w:rsid w:val="00151AB4"/>
    <w:rsid w:val="001542F3"/>
    <w:rsid w:val="00157D1E"/>
    <w:rsid w:val="00163EE9"/>
    <w:rsid w:val="001644FA"/>
    <w:rsid w:val="0016598D"/>
    <w:rsid w:val="00166D9D"/>
    <w:rsid w:val="00175FC8"/>
    <w:rsid w:val="00176CA1"/>
    <w:rsid w:val="00180BDE"/>
    <w:rsid w:val="00181791"/>
    <w:rsid w:val="0018407C"/>
    <w:rsid w:val="00191475"/>
    <w:rsid w:val="00192F39"/>
    <w:rsid w:val="001938FA"/>
    <w:rsid w:val="00194EF2"/>
    <w:rsid w:val="0019588C"/>
    <w:rsid w:val="00196037"/>
    <w:rsid w:val="001B0A42"/>
    <w:rsid w:val="001B12DB"/>
    <w:rsid w:val="001B30C7"/>
    <w:rsid w:val="001B3F5E"/>
    <w:rsid w:val="001B6216"/>
    <w:rsid w:val="001B6A19"/>
    <w:rsid w:val="001C27D3"/>
    <w:rsid w:val="001C30E8"/>
    <w:rsid w:val="001C33BB"/>
    <w:rsid w:val="001C4B4F"/>
    <w:rsid w:val="001C5986"/>
    <w:rsid w:val="001D2A70"/>
    <w:rsid w:val="001D50E2"/>
    <w:rsid w:val="001D578F"/>
    <w:rsid w:val="001D77F4"/>
    <w:rsid w:val="001E0E3F"/>
    <w:rsid w:val="001E4CE2"/>
    <w:rsid w:val="001E66C0"/>
    <w:rsid w:val="001F1894"/>
    <w:rsid w:val="001F4CB0"/>
    <w:rsid w:val="001F6BE5"/>
    <w:rsid w:val="001F7B41"/>
    <w:rsid w:val="00200A39"/>
    <w:rsid w:val="00201D7C"/>
    <w:rsid w:val="00204058"/>
    <w:rsid w:val="00213D29"/>
    <w:rsid w:val="00217828"/>
    <w:rsid w:val="002239C2"/>
    <w:rsid w:val="00223EF2"/>
    <w:rsid w:val="00226999"/>
    <w:rsid w:val="002306BE"/>
    <w:rsid w:val="00232142"/>
    <w:rsid w:val="00232EF6"/>
    <w:rsid w:val="002333D7"/>
    <w:rsid w:val="00233B6E"/>
    <w:rsid w:val="0023697B"/>
    <w:rsid w:val="002402D0"/>
    <w:rsid w:val="00241471"/>
    <w:rsid w:val="00242054"/>
    <w:rsid w:val="00243000"/>
    <w:rsid w:val="00243FB4"/>
    <w:rsid w:val="002457DC"/>
    <w:rsid w:val="0024673F"/>
    <w:rsid w:val="002478E6"/>
    <w:rsid w:val="00247C72"/>
    <w:rsid w:val="00263EFE"/>
    <w:rsid w:val="00264019"/>
    <w:rsid w:val="0026486C"/>
    <w:rsid w:val="00265EA0"/>
    <w:rsid w:val="00266A28"/>
    <w:rsid w:val="0026781F"/>
    <w:rsid w:val="00271632"/>
    <w:rsid w:val="002746F7"/>
    <w:rsid w:val="00277E7E"/>
    <w:rsid w:val="00280725"/>
    <w:rsid w:val="00281816"/>
    <w:rsid w:val="00285428"/>
    <w:rsid w:val="002943F3"/>
    <w:rsid w:val="00295484"/>
    <w:rsid w:val="002962E0"/>
    <w:rsid w:val="002963F2"/>
    <w:rsid w:val="002A2915"/>
    <w:rsid w:val="002A2D4A"/>
    <w:rsid w:val="002A4ED7"/>
    <w:rsid w:val="002B22BF"/>
    <w:rsid w:val="002C205F"/>
    <w:rsid w:val="002D031A"/>
    <w:rsid w:val="002D2651"/>
    <w:rsid w:val="002D3718"/>
    <w:rsid w:val="002D4E51"/>
    <w:rsid w:val="002D5081"/>
    <w:rsid w:val="002D76FF"/>
    <w:rsid w:val="002D7A25"/>
    <w:rsid w:val="002D7BC7"/>
    <w:rsid w:val="002E0CCC"/>
    <w:rsid w:val="002E20E8"/>
    <w:rsid w:val="002E5E36"/>
    <w:rsid w:val="002E666C"/>
    <w:rsid w:val="002E7C8B"/>
    <w:rsid w:val="002F07D4"/>
    <w:rsid w:val="002F40A4"/>
    <w:rsid w:val="002F4360"/>
    <w:rsid w:val="002F7457"/>
    <w:rsid w:val="002F7ACE"/>
    <w:rsid w:val="00304F9C"/>
    <w:rsid w:val="003064AE"/>
    <w:rsid w:val="00307AD9"/>
    <w:rsid w:val="00310C85"/>
    <w:rsid w:val="0031141E"/>
    <w:rsid w:val="003200AE"/>
    <w:rsid w:val="003209A8"/>
    <w:rsid w:val="00322993"/>
    <w:rsid w:val="00325E66"/>
    <w:rsid w:val="00326818"/>
    <w:rsid w:val="00326AA3"/>
    <w:rsid w:val="00330F50"/>
    <w:rsid w:val="00333636"/>
    <w:rsid w:val="00333EB5"/>
    <w:rsid w:val="00334E8F"/>
    <w:rsid w:val="00335C23"/>
    <w:rsid w:val="00335F71"/>
    <w:rsid w:val="00340C14"/>
    <w:rsid w:val="003440B4"/>
    <w:rsid w:val="0034463B"/>
    <w:rsid w:val="00350A67"/>
    <w:rsid w:val="003520AB"/>
    <w:rsid w:val="0035322B"/>
    <w:rsid w:val="00356AC6"/>
    <w:rsid w:val="00364F10"/>
    <w:rsid w:val="00370A37"/>
    <w:rsid w:val="003729E3"/>
    <w:rsid w:val="00374986"/>
    <w:rsid w:val="0037705D"/>
    <w:rsid w:val="0038188C"/>
    <w:rsid w:val="00381D45"/>
    <w:rsid w:val="00383BC8"/>
    <w:rsid w:val="00383F47"/>
    <w:rsid w:val="00384056"/>
    <w:rsid w:val="003865B4"/>
    <w:rsid w:val="00387CD0"/>
    <w:rsid w:val="003943D7"/>
    <w:rsid w:val="00395ED5"/>
    <w:rsid w:val="0039639A"/>
    <w:rsid w:val="0039694C"/>
    <w:rsid w:val="00396A6A"/>
    <w:rsid w:val="00396C33"/>
    <w:rsid w:val="00397041"/>
    <w:rsid w:val="003A5D9C"/>
    <w:rsid w:val="003B6B7C"/>
    <w:rsid w:val="003C1083"/>
    <w:rsid w:val="003C478A"/>
    <w:rsid w:val="003C4BDA"/>
    <w:rsid w:val="003C52A3"/>
    <w:rsid w:val="003C6EF8"/>
    <w:rsid w:val="003D0168"/>
    <w:rsid w:val="003D02DA"/>
    <w:rsid w:val="003D0409"/>
    <w:rsid w:val="003D08BF"/>
    <w:rsid w:val="003D1595"/>
    <w:rsid w:val="003D2AA8"/>
    <w:rsid w:val="003D3A57"/>
    <w:rsid w:val="003D40EC"/>
    <w:rsid w:val="003D5462"/>
    <w:rsid w:val="003D58D6"/>
    <w:rsid w:val="003D5F4C"/>
    <w:rsid w:val="003D736C"/>
    <w:rsid w:val="003E0A15"/>
    <w:rsid w:val="003E42F3"/>
    <w:rsid w:val="003F3FF4"/>
    <w:rsid w:val="003F5945"/>
    <w:rsid w:val="003F5A2C"/>
    <w:rsid w:val="00403B18"/>
    <w:rsid w:val="0040419B"/>
    <w:rsid w:val="00407B12"/>
    <w:rsid w:val="0041437D"/>
    <w:rsid w:val="004147A6"/>
    <w:rsid w:val="00415D9D"/>
    <w:rsid w:val="00417AAF"/>
    <w:rsid w:val="004201F8"/>
    <w:rsid w:val="00422842"/>
    <w:rsid w:val="00423EDC"/>
    <w:rsid w:val="004248CE"/>
    <w:rsid w:val="00424D45"/>
    <w:rsid w:val="00426A6F"/>
    <w:rsid w:val="0043071B"/>
    <w:rsid w:val="004327AD"/>
    <w:rsid w:val="004350D7"/>
    <w:rsid w:val="00437034"/>
    <w:rsid w:val="004460EE"/>
    <w:rsid w:val="004463FB"/>
    <w:rsid w:val="00450F24"/>
    <w:rsid w:val="004549A2"/>
    <w:rsid w:val="0045609B"/>
    <w:rsid w:val="0045663F"/>
    <w:rsid w:val="00464AA7"/>
    <w:rsid w:val="00465805"/>
    <w:rsid w:val="00466174"/>
    <w:rsid w:val="00466719"/>
    <w:rsid w:val="00466D96"/>
    <w:rsid w:val="00472F68"/>
    <w:rsid w:val="00475459"/>
    <w:rsid w:val="0047553B"/>
    <w:rsid w:val="00475D05"/>
    <w:rsid w:val="00475D8A"/>
    <w:rsid w:val="0047646F"/>
    <w:rsid w:val="00481FB1"/>
    <w:rsid w:val="004820E5"/>
    <w:rsid w:val="00483F80"/>
    <w:rsid w:val="00484B56"/>
    <w:rsid w:val="00485968"/>
    <w:rsid w:val="00486A5A"/>
    <w:rsid w:val="00486A7D"/>
    <w:rsid w:val="00493DCE"/>
    <w:rsid w:val="004A1C17"/>
    <w:rsid w:val="004A2C64"/>
    <w:rsid w:val="004A3DED"/>
    <w:rsid w:val="004A3EC1"/>
    <w:rsid w:val="004A5CA5"/>
    <w:rsid w:val="004B4994"/>
    <w:rsid w:val="004B524E"/>
    <w:rsid w:val="004B680C"/>
    <w:rsid w:val="004C03BF"/>
    <w:rsid w:val="004C3C3B"/>
    <w:rsid w:val="004C3FCD"/>
    <w:rsid w:val="004C461F"/>
    <w:rsid w:val="004C525B"/>
    <w:rsid w:val="004C775C"/>
    <w:rsid w:val="004C7D0E"/>
    <w:rsid w:val="004D10CC"/>
    <w:rsid w:val="004D2D60"/>
    <w:rsid w:val="004D5509"/>
    <w:rsid w:val="004D67F9"/>
    <w:rsid w:val="004D7A7C"/>
    <w:rsid w:val="004E3326"/>
    <w:rsid w:val="004E3A7E"/>
    <w:rsid w:val="004E7BF9"/>
    <w:rsid w:val="004F50A8"/>
    <w:rsid w:val="005060B9"/>
    <w:rsid w:val="005075FB"/>
    <w:rsid w:val="00507826"/>
    <w:rsid w:val="00510831"/>
    <w:rsid w:val="00511A5D"/>
    <w:rsid w:val="00512142"/>
    <w:rsid w:val="00514B68"/>
    <w:rsid w:val="00514D20"/>
    <w:rsid w:val="00515530"/>
    <w:rsid w:val="005161ED"/>
    <w:rsid w:val="0051794F"/>
    <w:rsid w:val="005200E7"/>
    <w:rsid w:val="0052252B"/>
    <w:rsid w:val="00522A10"/>
    <w:rsid w:val="0052379C"/>
    <w:rsid w:val="0052404F"/>
    <w:rsid w:val="005241B2"/>
    <w:rsid w:val="005314D4"/>
    <w:rsid w:val="005332B2"/>
    <w:rsid w:val="00533705"/>
    <w:rsid w:val="00533BE4"/>
    <w:rsid w:val="0053696B"/>
    <w:rsid w:val="00536FAD"/>
    <w:rsid w:val="00540172"/>
    <w:rsid w:val="0054473A"/>
    <w:rsid w:val="0054586C"/>
    <w:rsid w:val="00547D08"/>
    <w:rsid w:val="00553B25"/>
    <w:rsid w:val="0055458A"/>
    <w:rsid w:val="00560DB4"/>
    <w:rsid w:val="00561B14"/>
    <w:rsid w:val="00562E86"/>
    <w:rsid w:val="005631F3"/>
    <w:rsid w:val="00563243"/>
    <w:rsid w:val="005645F4"/>
    <w:rsid w:val="005663D0"/>
    <w:rsid w:val="00571EFD"/>
    <w:rsid w:val="005725E8"/>
    <w:rsid w:val="005737B0"/>
    <w:rsid w:val="005741F3"/>
    <w:rsid w:val="0057697F"/>
    <w:rsid w:val="005828F4"/>
    <w:rsid w:val="005868C7"/>
    <w:rsid w:val="00587085"/>
    <w:rsid w:val="005878A5"/>
    <w:rsid w:val="005905D6"/>
    <w:rsid w:val="00596506"/>
    <w:rsid w:val="005A490D"/>
    <w:rsid w:val="005A5AA3"/>
    <w:rsid w:val="005B4881"/>
    <w:rsid w:val="005B5209"/>
    <w:rsid w:val="005B6FB0"/>
    <w:rsid w:val="005C46D9"/>
    <w:rsid w:val="005C6145"/>
    <w:rsid w:val="005D0A27"/>
    <w:rsid w:val="005D211F"/>
    <w:rsid w:val="005D2148"/>
    <w:rsid w:val="005D2679"/>
    <w:rsid w:val="005E544C"/>
    <w:rsid w:val="005E601C"/>
    <w:rsid w:val="005E70A3"/>
    <w:rsid w:val="005E73AC"/>
    <w:rsid w:val="005F0D3B"/>
    <w:rsid w:val="005F2BF6"/>
    <w:rsid w:val="005F5697"/>
    <w:rsid w:val="005F5B26"/>
    <w:rsid w:val="00603291"/>
    <w:rsid w:val="00603892"/>
    <w:rsid w:val="006047E6"/>
    <w:rsid w:val="00605FA9"/>
    <w:rsid w:val="006066FD"/>
    <w:rsid w:val="00610D3A"/>
    <w:rsid w:val="00614581"/>
    <w:rsid w:val="006162DC"/>
    <w:rsid w:val="0062247D"/>
    <w:rsid w:val="006236D7"/>
    <w:rsid w:val="006260AC"/>
    <w:rsid w:val="00627ED2"/>
    <w:rsid w:val="006309A5"/>
    <w:rsid w:val="006318DF"/>
    <w:rsid w:val="0063322D"/>
    <w:rsid w:val="00634AFB"/>
    <w:rsid w:val="00636777"/>
    <w:rsid w:val="006369CE"/>
    <w:rsid w:val="0063732B"/>
    <w:rsid w:val="00647C10"/>
    <w:rsid w:val="00650268"/>
    <w:rsid w:val="00656498"/>
    <w:rsid w:val="00656996"/>
    <w:rsid w:val="0066198A"/>
    <w:rsid w:val="00663317"/>
    <w:rsid w:val="0066381A"/>
    <w:rsid w:val="00666C20"/>
    <w:rsid w:val="006672A6"/>
    <w:rsid w:val="00670A26"/>
    <w:rsid w:val="006737D4"/>
    <w:rsid w:val="00676045"/>
    <w:rsid w:val="0067678B"/>
    <w:rsid w:val="006810A7"/>
    <w:rsid w:val="00681535"/>
    <w:rsid w:val="00681AF7"/>
    <w:rsid w:val="00686DA2"/>
    <w:rsid w:val="00691812"/>
    <w:rsid w:val="006939EC"/>
    <w:rsid w:val="00696AF8"/>
    <w:rsid w:val="006A770A"/>
    <w:rsid w:val="006B1DAA"/>
    <w:rsid w:val="006B281B"/>
    <w:rsid w:val="006B2D67"/>
    <w:rsid w:val="006B58AB"/>
    <w:rsid w:val="006B7051"/>
    <w:rsid w:val="006C1585"/>
    <w:rsid w:val="006C1E93"/>
    <w:rsid w:val="006C1F3A"/>
    <w:rsid w:val="006C33B1"/>
    <w:rsid w:val="006C7328"/>
    <w:rsid w:val="006D2622"/>
    <w:rsid w:val="006D28DA"/>
    <w:rsid w:val="006D2D9F"/>
    <w:rsid w:val="006D473F"/>
    <w:rsid w:val="006D5053"/>
    <w:rsid w:val="006D74D8"/>
    <w:rsid w:val="006E2613"/>
    <w:rsid w:val="006E2896"/>
    <w:rsid w:val="006E2CC4"/>
    <w:rsid w:val="006E66D2"/>
    <w:rsid w:val="006E7DFF"/>
    <w:rsid w:val="006F0CD5"/>
    <w:rsid w:val="006F5BCD"/>
    <w:rsid w:val="006F5D07"/>
    <w:rsid w:val="006F646F"/>
    <w:rsid w:val="006F73DA"/>
    <w:rsid w:val="006F77F8"/>
    <w:rsid w:val="00702626"/>
    <w:rsid w:val="00703F5F"/>
    <w:rsid w:val="00705BE6"/>
    <w:rsid w:val="0070620B"/>
    <w:rsid w:val="007064B0"/>
    <w:rsid w:val="00707E3E"/>
    <w:rsid w:val="00710C48"/>
    <w:rsid w:val="0071220B"/>
    <w:rsid w:val="00712C26"/>
    <w:rsid w:val="00713508"/>
    <w:rsid w:val="00713C69"/>
    <w:rsid w:val="00713E16"/>
    <w:rsid w:val="00714038"/>
    <w:rsid w:val="00717726"/>
    <w:rsid w:val="00722A08"/>
    <w:rsid w:val="007232EE"/>
    <w:rsid w:val="00730E7F"/>
    <w:rsid w:val="0073111D"/>
    <w:rsid w:val="00732B5E"/>
    <w:rsid w:val="00734784"/>
    <w:rsid w:val="00740B94"/>
    <w:rsid w:val="00740EFA"/>
    <w:rsid w:val="00740F53"/>
    <w:rsid w:val="00741CCD"/>
    <w:rsid w:val="00742021"/>
    <w:rsid w:val="007533C4"/>
    <w:rsid w:val="007553D5"/>
    <w:rsid w:val="00757E47"/>
    <w:rsid w:val="00757FE2"/>
    <w:rsid w:val="00760959"/>
    <w:rsid w:val="007611A9"/>
    <w:rsid w:val="00770037"/>
    <w:rsid w:val="00770261"/>
    <w:rsid w:val="00770E75"/>
    <w:rsid w:val="00774374"/>
    <w:rsid w:val="00774A7C"/>
    <w:rsid w:val="00774B6F"/>
    <w:rsid w:val="00781B04"/>
    <w:rsid w:val="00785EFE"/>
    <w:rsid w:val="0078672C"/>
    <w:rsid w:val="007873D0"/>
    <w:rsid w:val="007911FF"/>
    <w:rsid w:val="00793568"/>
    <w:rsid w:val="007941DD"/>
    <w:rsid w:val="007A004A"/>
    <w:rsid w:val="007A2E95"/>
    <w:rsid w:val="007A5710"/>
    <w:rsid w:val="007A6299"/>
    <w:rsid w:val="007A64AF"/>
    <w:rsid w:val="007B03E5"/>
    <w:rsid w:val="007B174A"/>
    <w:rsid w:val="007B4C2A"/>
    <w:rsid w:val="007B52C5"/>
    <w:rsid w:val="007B6AE3"/>
    <w:rsid w:val="007C00B8"/>
    <w:rsid w:val="007C0306"/>
    <w:rsid w:val="007C7962"/>
    <w:rsid w:val="007D4E49"/>
    <w:rsid w:val="007E0477"/>
    <w:rsid w:val="007E0F23"/>
    <w:rsid w:val="007E5B13"/>
    <w:rsid w:val="007E6F45"/>
    <w:rsid w:val="007F35F3"/>
    <w:rsid w:val="007F3A2E"/>
    <w:rsid w:val="007F507E"/>
    <w:rsid w:val="007F7BF7"/>
    <w:rsid w:val="008056A9"/>
    <w:rsid w:val="00807E15"/>
    <w:rsid w:val="00811693"/>
    <w:rsid w:val="00811E8A"/>
    <w:rsid w:val="008121FA"/>
    <w:rsid w:val="00813BD5"/>
    <w:rsid w:val="00820382"/>
    <w:rsid w:val="0082230A"/>
    <w:rsid w:val="00822DFA"/>
    <w:rsid w:val="00823C81"/>
    <w:rsid w:val="0082612A"/>
    <w:rsid w:val="008278C6"/>
    <w:rsid w:val="00831294"/>
    <w:rsid w:val="0083604B"/>
    <w:rsid w:val="00836183"/>
    <w:rsid w:val="008405F6"/>
    <w:rsid w:val="008431B7"/>
    <w:rsid w:val="00844250"/>
    <w:rsid w:val="0084633A"/>
    <w:rsid w:val="00853CE4"/>
    <w:rsid w:val="0085500D"/>
    <w:rsid w:val="00855B32"/>
    <w:rsid w:val="00861B28"/>
    <w:rsid w:val="00862609"/>
    <w:rsid w:val="0086293D"/>
    <w:rsid w:val="008634CF"/>
    <w:rsid w:val="0086419B"/>
    <w:rsid w:val="008653BF"/>
    <w:rsid w:val="00871623"/>
    <w:rsid w:val="00872FB2"/>
    <w:rsid w:val="008730FD"/>
    <w:rsid w:val="00873948"/>
    <w:rsid w:val="00874101"/>
    <w:rsid w:val="00881157"/>
    <w:rsid w:val="008824BD"/>
    <w:rsid w:val="008835A5"/>
    <w:rsid w:val="00883670"/>
    <w:rsid w:val="0088377C"/>
    <w:rsid w:val="0088505F"/>
    <w:rsid w:val="00886204"/>
    <w:rsid w:val="008923BC"/>
    <w:rsid w:val="00892C27"/>
    <w:rsid w:val="00892EAD"/>
    <w:rsid w:val="00895AC8"/>
    <w:rsid w:val="00895D14"/>
    <w:rsid w:val="00896802"/>
    <w:rsid w:val="008A27F7"/>
    <w:rsid w:val="008A3895"/>
    <w:rsid w:val="008A5091"/>
    <w:rsid w:val="008B13A8"/>
    <w:rsid w:val="008B60B4"/>
    <w:rsid w:val="008C0587"/>
    <w:rsid w:val="008C33D0"/>
    <w:rsid w:val="008C47F9"/>
    <w:rsid w:val="008C57F0"/>
    <w:rsid w:val="008D33FF"/>
    <w:rsid w:val="008D48A7"/>
    <w:rsid w:val="008D7529"/>
    <w:rsid w:val="008E2C1B"/>
    <w:rsid w:val="008E38E4"/>
    <w:rsid w:val="008E3C1A"/>
    <w:rsid w:val="008E6748"/>
    <w:rsid w:val="008E693A"/>
    <w:rsid w:val="008E7850"/>
    <w:rsid w:val="008F1B65"/>
    <w:rsid w:val="008F29A5"/>
    <w:rsid w:val="008F317B"/>
    <w:rsid w:val="008F3D75"/>
    <w:rsid w:val="008F6989"/>
    <w:rsid w:val="008F7292"/>
    <w:rsid w:val="00903BB2"/>
    <w:rsid w:val="0090498D"/>
    <w:rsid w:val="0090602E"/>
    <w:rsid w:val="00907308"/>
    <w:rsid w:val="00910126"/>
    <w:rsid w:val="00911334"/>
    <w:rsid w:val="00912AAC"/>
    <w:rsid w:val="00916008"/>
    <w:rsid w:val="00917B1E"/>
    <w:rsid w:val="0092294D"/>
    <w:rsid w:val="00922FC7"/>
    <w:rsid w:val="00925643"/>
    <w:rsid w:val="00925F62"/>
    <w:rsid w:val="00926F32"/>
    <w:rsid w:val="00930133"/>
    <w:rsid w:val="009319B5"/>
    <w:rsid w:val="0093445C"/>
    <w:rsid w:val="0094101D"/>
    <w:rsid w:val="0094461F"/>
    <w:rsid w:val="00944DA3"/>
    <w:rsid w:val="00945B58"/>
    <w:rsid w:val="00946F6B"/>
    <w:rsid w:val="00950892"/>
    <w:rsid w:val="00950CB2"/>
    <w:rsid w:val="009526DC"/>
    <w:rsid w:val="009554B6"/>
    <w:rsid w:val="009560E6"/>
    <w:rsid w:val="00960D7F"/>
    <w:rsid w:val="00961A57"/>
    <w:rsid w:val="00966186"/>
    <w:rsid w:val="00975215"/>
    <w:rsid w:val="00977128"/>
    <w:rsid w:val="00983549"/>
    <w:rsid w:val="009838C7"/>
    <w:rsid w:val="009863E4"/>
    <w:rsid w:val="009863E7"/>
    <w:rsid w:val="00990A89"/>
    <w:rsid w:val="009A12AB"/>
    <w:rsid w:val="009A1CBD"/>
    <w:rsid w:val="009A4657"/>
    <w:rsid w:val="009A4CC1"/>
    <w:rsid w:val="009B17A4"/>
    <w:rsid w:val="009B239D"/>
    <w:rsid w:val="009B523D"/>
    <w:rsid w:val="009B5EF9"/>
    <w:rsid w:val="009B6086"/>
    <w:rsid w:val="009B72BF"/>
    <w:rsid w:val="009B75C1"/>
    <w:rsid w:val="009C3F06"/>
    <w:rsid w:val="009C6B9B"/>
    <w:rsid w:val="009C6EE0"/>
    <w:rsid w:val="009C6F33"/>
    <w:rsid w:val="009C759F"/>
    <w:rsid w:val="009D2316"/>
    <w:rsid w:val="009D61CC"/>
    <w:rsid w:val="009D760C"/>
    <w:rsid w:val="009E038F"/>
    <w:rsid w:val="009E2581"/>
    <w:rsid w:val="009E4053"/>
    <w:rsid w:val="009E6C10"/>
    <w:rsid w:val="009E7B6E"/>
    <w:rsid w:val="009F0A8E"/>
    <w:rsid w:val="009F1CA7"/>
    <w:rsid w:val="009F42E5"/>
    <w:rsid w:val="009F4797"/>
    <w:rsid w:val="009F663D"/>
    <w:rsid w:val="00A021C0"/>
    <w:rsid w:val="00A02B83"/>
    <w:rsid w:val="00A0381A"/>
    <w:rsid w:val="00A04422"/>
    <w:rsid w:val="00A05221"/>
    <w:rsid w:val="00A10B93"/>
    <w:rsid w:val="00A12846"/>
    <w:rsid w:val="00A13671"/>
    <w:rsid w:val="00A13AE0"/>
    <w:rsid w:val="00A17E26"/>
    <w:rsid w:val="00A2215E"/>
    <w:rsid w:val="00A2369F"/>
    <w:rsid w:val="00A2603C"/>
    <w:rsid w:val="00A2716E"/>
    <w:rsid w:val="00A300F2"/>
    <w:rsid w:val="00A32C82"/>
    <w:rsid w:val="00A34A55"/>
    <w:rsid w:val="00A34E0E"/>
    <w:rsid w:val="00A40A2C"/>
    <w:rsid w:val="00A4363F"/>
    <w:rsid w:val="00A43AEE"/>
    <w:rsid w:val="00A45562"/>
    <w:rsid w:val="00A46681"/>
    <w:rsid w:val="00A4769C"/>
    <w:rsid w:val="00A50B70"/>
    <w:rsid w:val="00A54376"/>
    <w:rsid w:val="00A56785"/>
    <w:rsid w:val="00A56852"/>
    <w:rsid w:val="00A57653"/>
    <w:rsid w:val="00A60631"/>
    <w:rsid w:val="00A60D8F"/>
    <w:rsid w:val="00A65D71"/>
    <w:rsid w:val="00A66467"/>
    <w:rsid w:val="00A70388"/>
    <w:rsid w:val="00A70B48"/>
    <w:rsid w:val="00A71119"/>
    <w:rsid w:val="00A722BA"/>
    <w:rsid w:val="00A72F5B"/>
    <w:rsid w:val="00A803EA"/>
    <w:rsid w:val="00A80FCC"/>
    <w:rsid w:val="00A81069"/>
    <w:rsid w:val="00A832BE"/>
    <w:rsid w:val="00A84EC8"/>
    <w:rsid w:val="00A86605"/>
    <w:rsid w:val="00A90128"/>
    <w:rsid w:val="00A90C31"/>
    <w:rsid w:val="00A90E87"/>
    <w:rsid w:val="00A91184"/>
    <w:rsid w:val="00A93016"/>
    <w:rsid w:val="00A942D1"/>
    <w:rsid w:val="00A946A4"/>
    <w:rsid w:val="00A94884"/>
    <w:rsid w:val="00A94EB5"/>
    <w:rsid w:val="00A9512C"/>
    <w:rsid w:val="00A966A6"/>
    <w:rsid w:val="00A96E95"/>
    <w:rsid w:val="00A97289"/>
    <w:rsid w:val="00AA1892"/>
    <w:rsid w:val="00AA5727"/>
    <w:rsid w:val="00AA5FCE"/>
    <w:rsid w:val="00AA661F"/>
    <w:rsid w:val="00AA6FF0"/>
    <w:rsid w:val="00AB03E9"/>
    <w:rsid w:val="00AB2A54"/>
    <w:rsid w:val="00AB7036"/>
    <w:rsid w:val="00AC21D5"/>
    <w:rsid w:val="00AC3CE1"/>
    <w:rsid w:val="00AC50E7"/>
    <w:rsid w:val="00AD3120"/>
    <w:rsid w:val="00AD33A4"/>
    <w:rsid w:val="00AD3539"/>
    <w:rsid w:val="00AE2EA5"/>
    <w:rsid w:val="00AE3E44"/>
    <w:rsid w:val="00AE4E38"/>
    <w:rsid w:val="00AF077D"/>
    <w:rsid w:val="00AF0F48"/>
    <w:rsid w:val="00AF1311"/>
    <w:rsid w:val="00AF5C90"/>
    <w:rsid w:val="00AF616D"/>
    <w:rsid w:val="00AF7CB9"/>
    <w:rsid w:val="00B032B2"/>
    <w:rsid w:val="00B053B4"/>
    <w:rsid w:val="00B05777"/>
    <w:rsid w:val="00B06553"/>
    <w:rsid w:val="00B0712C"/>
    <w:rsid w:val="00B11855"/>
    <w:rsid w:val="00B20FAA"/>
    <w:rsid w:val="00B24001"/>
    <w:rsid w:val="00B31453"/>
    <w:rsid w:val="00B34A16"/>
    <w:rsid w:val="00B36CE0"/>
    <w:rsid w:val="00B40837"/>
    <w:rsid w:val="00B4261A"/>
    <w:rsid w:val="00B45794"/>
    <w:rsid w:val="00B51D96"/>
    <w:rsid w:val="00B556D6"/>
    <w:rsid w:val="00B579BB"/>
    <w:rsid w:val="00B60469"/>
    <w:rsid w:val="00B61AAB"/>
    <w:rsid w:val="00B62C7F"/>
    <w:rsid w:val="00B631D4"/>
    <w:rsid w:val="00B6350D"/>
    <w:rsid w:val="00B63D9E"/>
    <w:rsid w:val="00B726C6"/>
    <w:rsid w:val="00B73B96"/>
    <w:rsid w:val="00B80229"/>
    <w:rsid w:val="00B80937"/>
    <w:rsid w:val="00B80EF1"/>
    <w:rsid w:val="00B8343A"/>
    <w:rsid w:val="00B85FF4"/>
    <w:rsid w:val="00B86C3F"/>
    <w:rsid w:val="00B90CFE"/>
    <w:rsid w:val="00B91FEB"/>
    <w:rsid w:val="00B975F4"/>
    <w:rsid w:val="00B97A9D"/>
    <w:rsid w:val="00BA0E20"/>
    <w:rsid w:val="00BA0F78"/>
    <w:rsid w:val="00BA1377"/>
    <w:rsid w:val="00BA1AB5"/>
    <w:rsid w:val="00BA21A6"/>
    <w:rsid w:val="00BA28D3"/>
    <w:rsid w:val="00BB248D"/>
    <w:rsid w:val="00BB295E"/>
    <w:rsid w:val="00BC04D7"/>
    <w:rsid w:val="00BC11B6"/>
    <w:rsid w:val="00BC4664"/>
    <w:rsid w:val="00BC6ABB"/>
    <w:rsid w:val="00BC6E90"/>
    <w:rsid w:val="00BD2261"/>
    <w:rsid w:val="00BD5B2C"/>
    <w:rsid w:val="00BD5B41"/>
    <w:rsid w:val="00BD6491"/>
    <w:rsid w:val="00BD7307"/>
    <w:rsid w:val="00BE2396"/>
    <w:rsid w:val="00BE2B0E"/>
    <w:rsid w:val="00BE4F80"/>
    <w:rsid w:val="00BE5528"/>
    <w:rsid w:val="00BE6235"/>
    <w:rsid w:val="00BE6770"/>
    <w:rsid w:val="00BF061B"/>
    <w:rsid w:val="00BF1692"/>
    <w:rsid w:val="00BF312A"/>
    <w:rsid w:val="00BF579F"/>
    <w:rsid w:val="00BF6DEC"/>
    <w:rsid w:val="00C00534"/>
    <w:rsid w:val="00C026D9"/>
    <w:rsid w:val="00C02AD6"/>
    <w:rsid w:val="00C03499"/>
    <w:rsid w:val="00C03C7F"/>
    <w:rsid w:val="00C04D43"/>
    <w:rsid w:val="00C06AC1"/>
    <w:rsid w:val="00C06D30"/>
    <w:rsid w:val="00C105C0"/>
    <w:rsid w:val="00C138BD"/>
    <w:rsid w:val="00C143DF"/>
    <w:rsid w:val="00C14F21"/>
    <w:rsid w:val="00C1521E"/>
    <w:rsid w:val="00C20DA9"/>
    <w:rsid w:val="00C25DE0"/>
    <w:rsid w:val="00C270BA"/>
    <w:rsid w:val="00C2712C"/>
    <w:rsid w:val="00C33165"/>
    <w:rsid w:val="00C333DD"/>
    <w:rsid w:val="00C338C1"/>
    <w:rsid w:val="00C33D5D"/>
    <w:rsid w:val="00C42E83"/>
    <w:rsid w:val="00C5150F"/>
    <w:rsid w:val="00C530BF"/>
    <w:rsid w:val="00C556C6"/>
    <w:rsid w:val="00C6036C"/>
    <w:rsid w:val="00C61437"/>
    <w:rsid w:val="00C61AA2"/>
    <w:rsid w:val="00C62A8C"/>
    <w:rsid w:val="00C637E0"/>
    <w:rsid w:val="00C67E09"/>
    <w:rsid w:val="00C70735"/>
    <w:rsid w:val="00C72428"/>
    <w:rsid w:val="00C73593"/>
    <w:rsid w:val="00C80848"/>
    <w:rsid w:val="00C8093D"/>
    <w:rsid w:val="00C85325"/>
    <w:rsid w:val="00C90513"/>
    <w:rsid w:val="00C91109"/>
    <w:rsid w:val="00C9211D"/>
    <w:rsid w:val="00C94465"/>
    <w:rsid w:val="00C95F71"/>
    <w:rsid w:val="00CA3D6E"/>
    <w:rsid w:val="00CA539A"/>
    <w:rsid w:val="00CB2E04"/>
    <w:rsid w:val="00CB3594"/>
    <w:rsid w:val="00CB4701"/>
    <w:rsid w:val="00CB6608"/>
    <w:rsid w:val="00CC1E11"/>
    <w:rsid w:val="00CC4098"/>
    <w:rsid w:val="00CC4ADC"/>
    <w:rsid w:val="00CC4E6A"/>
    <w:rsid w:val="00CC4E86"/>
    <w:rsid w:val="00CD07B5"/>
    <w:rsid w:val="00CD182C"/>
    <w:rsid w:val="00CD1C53"/>
    <w:rsid w:val="00CD2A67"/>
    <w:rsid w:val="00CD2BD4"/>
    <w:rsid w:val="00CD4A66"/>
    <w:rsid w:val="00CE0775"/>
    <w:rsid w:val="00CE1482"/>
    <w:rsid w:val="00CE1F43"/>
    <w:rsid w:val="00CE4B7E"/>
    <w:rsid w:val="00CE51A2"/>
    <w:rsid w:val="00CF304C"/>
    <w:rsid w:val="00CF3703"/>
    <w:rsid w:val="00D06196"/>
    <w:rsid w:val="00D06289"/>
    <w:rsid w:val="00D07762"/>
    <w:rsid w:val="00D14E18"/>
    <w:rsid w:val="00D23093"/>
    <w:rsid w:val="00D24B8A"/>
    <w:rsid w:val="00D30384"/>
    <w:rsid w:val="00D30E5D"/>
    <w:rsid w:val="00D35830"/>
    <w:rsid w:val="00D35FCB"/>
    <w:rsid w:val="00D45566"/>
    <w:rsid w:val="00D50349"/>
    <w:rsid w:val="00D50D88"/>
    <w:rsid w:val="00D5117C"/>
    <w:rsid w:val="00D5222E"/>
    <w:rsid w:val="00D5467B"/>
    <w:rsid w:val="00D565E7"/>
    <w:rsid w:val="00D56B58"/>
    <w:rsid w:val="00D56ECC"/>
    <w:rsid w:val="00D62D55"/>
    <w:rsid w:val="00D6378D"/>
    <w:rsid w:val="00D6472E"/>
    <w:rsid w:val="00D65942"/>
    <w:rsid w:val="00D65B7B"/>
    <w:rsid w:val="00D65D82"/>
    <w:rsid w:val="00D67BC1"/>
    <w:rsid w:val="00D72E3D"/>
    <w:rsid w:val="00D74026"/>
    <w:rsid w:val="00D74605"/>
    <w:rsid w:val="00D76F70"/>
    <w:rsid w:val="00D85809"/>
    <w:rsid w:val="00D868D2"/>
    <w:rsid w:val="00D87A88"/>
    <w:rsid w:val="00D94CD8"/>
    <w:rsid w:val="00D9525D"/>
    <w:rsid w:val="00D95619"/>
    <w:rsid w:val="00D956E8"/>
    <w:rsid w:val="00D95E0F"/>
    <w:rsid w:val="00DA094A"/>
    <w:rsid w:val="00DA0B32"/>
    <w:rsid w:val="00DA1E55"/>
    <w:rsid w:val="00DB292B"/>
    <w:rsid w:val="00DB2D0B"/>
    <w:rsid w:val="00DB3A54"/>
    <w:rsid w:val="00DB53BD"/>
    <w:rsid w:val="00DC108C"/>
    <w:rsid w:val="00DC227A"/>
    <w:rsid w:val="00DC2DA0"/>
    <w:rsid w:val="00DC3E3B"/>
    <w:rsid w:val="00DC593E"/>
    <w:rsid w:val="00DD29C1"/>
    <w:rsid w:val="00DD574A"/>
    <w:rsid w:val="00DD62A1"/>
    <w:rsid w:val="00DD691D"/>
    <w:rsid w:val="00DD7009"/>
    <w:rsid w:val="00DE0EE0"/>
    <w:rsid w:val="00DE1397"/>
    <w:rsid w:val="00DE5056"/>
    <w:rsid w:val="00DE6DA3"/>
    <w:rsid w:val="00DF3608"/>
    <w:rsid w:val="00DF3BFF"/>
    <w:rsid w:val="00DF4EB3"/>
    <w:rsid w:val="00DF5C49"/>
    <w:rsid w:val="00E00A53"/>
    <w:rsid w:val="00E01840"/>
    <w:rsid w:val="00E0511E"/>
    <w:rsid w:val="00E0552F"/>
    <w:rsid w:val="00E0561B"/>
    <w:rsid w:val="00E10E4F"/>
    <w:rsid w:val="00E11924"/>
    <w:rsid w:val="00E14BA2"/>
    <w:rsid w:val="00E15834"/>
    <w:rsid w:val="00E17734"/>
    <w:rsid w:val="00E20949"/>
    <w:rsid w:val="00E234D8"/>
    <w:rsid w:val="00E26EEE"/>
    <w:rsid w:val="00E30C7A"/>
    <w:rsid w:val="00E30EB9"/>
    <w:rsid w:val="00E31569"/>
    <w:rsid w:val="00E40611"/>
    <w:rsid w:val="00E439CC"/>
    <w:rsid w:val="00E45F82"/>
    <w:rsid w:val="00E528CA"/>
    <w:rsid w:val="00E547CA"/>
    <w:rsid w:val="00E64658"/>
    <w:rsid w:val="00E65F99"/>
    <w:rsid w:val="00E663E3"/>
    <w:rsid w:val="00E724BD"/>
    <w:rsid w:val="00E7448C"/>
    <w:rsid w:val="00E75511"/>
    <w:rsid w:val="00E761B8"/>
    <w:rsid w:val="00E7758A"/>
    <w:rsid w:val="00E82645"/>
    <w:rsid w:val="00E85EB9"/>
    <w:rsid w:val="00E866CB"/>
    <w:rsid w:val="00E879CD"/>
    <w:rsid w:val="00E97FC2"/>
    <w:rsid w:val="00EA00A8"/>
    <w:rsid w:val="00EA47C3"/>
    <w:rsid w:val="00EA4BCF"/>
    <w:rsid w:val="00EA554E"/>
    <w:rsid w:val="00EB00B6"/>
    <w:rsid w:val="00EB24E5"/>
    <w:rsid w:val="00EB2965"/>
    <w:rsid w:val="00EB4E31"/>
    <w:rsid w:val="00EB6566"/>
    <w:rsid w:val="00EB67F1"/>
    <w:rsid w:val="00EB7261"/>
    <w:rsid w:val="00EB7871"/>
    <w:rsid w:val="00EC3DF7"/>
    <w:rsid w:val="00EC4CDA"/>
    <w:rsid w:val="00EC7D06"/>
    <w:rsid w:val="00ED0999"/>
    <w:rsid w:val="00ED7275"/>
    <w:rsid w:val="00EE1213"/>
    <w:rsid w:val="00EE3618"/>
    <w:rsid w:val="00EE4B27"/>
    <w:rsid w:val="00EF0A3B"/>
    <w:rsid w:val="00EF0F09"/>
    <w:rsid w:val="00EF5211"/>
    <w:rsid w:val="00F004A6"/>
    <w:rsid w:val="00F01987"/>
    <w:rsid w:val="00F026B8"/>
    <w:rsid w:val="00F100E6"/>
    <w:rsid w:val="00F119D7"/>
    <w:rsid w:val="00F12AF3"/>
    <w:rsid w:val="00F131CB"/>
    <w:rsid w:val="00F13967"/>
    <w:rsid w:val="00F1608B"/>
    <w:rsid w:val="00F16614"/>
    <w:rsid w:val="00F20711"/>
    <w:rsid w:val="00F234AD"/>
    <w:rsid w:val="00F23594"/>
    <w:rsid w:val="00F241C5"/>
    <w:rsid w:val="00F2442E"/>
    <w:rsid w:val="00F2749C"/>
    <w:rsid w:val="00F278EE"/>
    <w:rsid w:val="00F30C64"/>
    <w:rsid w:val="00F41E82"/>
    <w:rsid w:val="00F4531B"/>
    <w:rsid w:val="00F4632A"/>
    <w:rsid w:val="00F518F1"/>
    <w:rsid w:val="00F525A3"/>
    <w:rsid w:val="00F55F9B"/>
    <w:rsid w:val="00F568E0"/>
    <w:rsid w:val="00F6210A"/>
    <w:rsid w:val="00F65ACD"/>
    <w:rsid w:val="00F7086B"/>
    <w:rsid w:val="00F7596D"/>
    <w:rsid w:val="00F76122"/>
    <w:rsid w:val="00F83A08"/>
    <w:rsid w:val="00F83D72"/>
    <w:rsid w:val="00F8458B"/>
    <w:rsid w:val="00F84BF6"/>
    <w:rsid w:val="00F87A73"/>
    <w:rsid w:val="00F87BE0"/>
    <w:rsid w:val="00F94BD7"/>
    <w:rsid w:val="00F94BF7"/>
    <w:rsid w:val="00F97D43"/>
    <w:rsid w:val="00FA0742"/>
    <w:rsid w:val="00FA108D"/>
    <w:rsid w:val="00FA2BDE"/>
    <w:rsid w:val="00FA3E16"/>
    <w:rsid w:val="00FA5E2B"/>
    <w:rsid w:val="00FA7F67"/>
    <w:rsid w:val="00FB15F2"/>
    <w:rsid w:val="00FB2E57"/>
    <w:rsid w:val="00FB5143"/>
    <w:rsid w:val="00FB515B"/>
    <w:rsid w:val="00FB5383"/>
    <w:rsid w:val="00FB5418"/>
    <w:rsid w:val="00FC1DBD"/>
    <w:rsid w:val="00FC32D3"/>
    <w:rsid w:val="00FC3390"/>
    <w:rsid w:val="00FD05BF"/>
    <w:rsid w:val="00FD0B5A"/>
    <w:rsid w:val="00FD5B5F"/>
    <w:rsid w:val="00FD7157"/>
    <w:rsid w:val="00FE07DB"/>
    <w:rsid w:val="00FE2A93"/>
    <w:rsid w:val="00FE390F"/>
    <w:rsid w:val="00FE474E"/>
    <w:rsid w:val="00FE6971"/>
    <w:rsid w:val="00FE7DC3"/>
    <w:rsid w:val="00FF0B09"/>
    <w:rsid w:val="00FF16DA"/>
    <w:rsid w:val="00FF1C48"/>
    <w:rsid w:val="00FF22E6"/>
    <w:rsid w:val="00FF4032"/>
    <w:rsid w:val="00FF4DF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E45F82"/>
    <w:rPr>
      <w:sz w:val="24"/>
      <w:szCs w:val="24"/>
    </w:rPr>
  </w:style>
  <w:style w:type="paragraph" w:styleId="Nagwek1">
    <w:name w:val="heading 1"/>
    <w:basedOn w:val="Normalny"/>
    <w:next w:val="Nagwek2"/>
    <w:link w:val="Nagwek1Znak"/>
    <w:autoRedefine/>
    <w:qFormat/>
    <w:rsid w:val="001938FA"/>
    <w:pPr>
      <w:suppressAutoHyphens/>
      <w:autoSpaceDN w:val="0"/>
      <w:spacing w:before="120" w:after="60"/>
      <w:ind w:left="324" w:hanging="141"/>
      <w:jc w:val="both"/>
      <w:textAlignment w:val="baseline"/>
      <w:outlineLvl w:val="0"/>
    </w:pPr>
    <w:rPr>
      <w:rFonts w:ascii="Verdana" w:hAnsi="Verdana"/>
      <w:spacing w:val="-3"/>
      <w:kern w:val="3"/>
      <w:sz w:val="18"/>
      <w:szCs w:val="18"/>
      <w:shd w:val="clear" w:color="auto" w:fill="FFFFFF"/>
      <w:lang w:val="x-none" w:eastAsia="en-US"/>
    </w:rPr>
  </w:style>
  <w:style w:type="paragraph" w:styleId="Nagwek2">
    <w:name w:val="heading 2"/>
    <w:basedOn w:val="Normalny"/>
    <w:link w:val="Nagwek2Znak"/>
    <w:autoRedefine/>
    <w:qFormat/>
    <w:rsid w:val="00C5150F"/>
    <w:pPr>
      <w:numPr>
        <w:ilvl w:val="1"/>
        <w:numId w:val="3"/>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3"/>
      </w:numPr>
      <w:spacing w:before="60" w:after="60"/>
      <w:outlineLvl w:val="3"/>
    </w:pPr>
    <w:rPr>
      <w:bCs/>
    </w:rPr>
  </w:style>
  <w:style w:type="paragraph" w:styleId="Nagwek5">
    <w:name w:val="heading 5"/>
    <w:basedOn w:val="Normalny"/>
    <w:next w:val="Normalny"/>
    <w:qFormat/>
    <w:pPr>
      <w:numPr>
        <w:ilvl w:val="4"/>
        <w:numId w:val="3"/>
      </w:numPr>
      <w:spacing w:before="240" w:after="60"/>
      <w:outlineLvl w:val="4"/>
    </w:pPr>
    <w:rPr>
      <w:b/>
      <w:bCs/>
      <w:i/>
      <w:iCs/>
      <w:sz w:val="26"/>
      <w:szCs w:val="26"/>
    </w:rPr>
  </w:style>
  <w:style w:type="paragraph" w:styleId="Nagwek6">
    <w:name w:val="heading 6"/>
    <w:basedOn w:val="Normalny"/>
    <w:next w:val="Normalny"/>
    <w:qFormat/>
    <w:pPr>
      <w:numPr>
        <w:ilvl w:val="5"/>
        <w:numId w:val="3"/>
      </w:numPr>
      <w:spacing w:before="240" w:after="60"/>
      <w:outlineLvl w:val="5"/>
    </w:pPr>
    <w:rPr>
      <w:b/>
      <w:bCs/>
      <w:sz w:val="22"/>
      <w:szCs w:val="22"/>
    </w:rPr>
  </w:style>
  <w:style w:type="paragraph" w:styleId="Nagwek7">
    <w:name w:val="heading 7"/>
    <w:basedOn w:val="Normalny"/>
    <w:next w:val="Normalny"/>
    <w:qFormat/>
    <w:pPr>
      <w:numPr>
        <w:ilvl w:val="6"/>
        <w:numId w:val="3"/>
      </w:numPr>
      <w:spacing w:before="240" w:after="60"/>
      <w:outlineLvl w:val="6"/>
    </w:pPr>
  </w:style>
  <w:style w:type="paragraph" w:styleId="Nagwek8">
    <w:name w:val="heading 8"/>
    <w:basedOn w:val="Normalny"/>
    <w:next w:val="Normalny"/>
    <w:qFormat/>
    <w:pPr>
      <w:numPr>
        <w:ilvl w:val="7"/>
        <w:numId w:val="3"/>
      </w:numPr>
      <w:spacing w:before="240" w:after="60"/>
      <w:outlineLvl w:val="7"/>
    </w:pPr>
    <w:rPr>
      <w:i/>
      <w:iCs/>
    </w:rPr>
  </w:style>
  <w:style w:type="paragraph" w:styleId="Nagwek9">
    <w:name w:val="heading 9"/>
    <w:basedOn w:val="Normalny"/>
    <w:next w:val="Normalny"/>
    <w:qFormat/>
    <w:pPr>
      <w:numPr>
        <w:ilvl w:val="8"/>
        <w:numId w:val="3"/>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1938FA"/>
    <w:rPr>
      <w:rFonts w:ascii="Verdana" w:hAnsi="Verdana"/>
      <w:spacing w:val="-3"/>
      <w:kern w:val="3"/>
      <w:sz w:val="18"/>
      <w:szCs w:val="18"/>
      <w:lang w:val="x-none" w:eastAsia="en-US"/>
    </w:rPr>
  </w:style>
  <w:style w:type="character" w:customStyle="1" w:styleId="Nagwek2Znak">
    <w:name w:val="Nagłówek 2 Znak"/>
    <w:link w:val="Nagwek2"/>
    <w:rsid w:val="00C5150F"/>
    <w:rPr>
      <w:bCs/>
      <w:iCs/>
      <w:color w:val="000000"/>
      <w:sz w:val="24"/>
      <w:szCs w:val="24"/>
      <w:lang w:val="x-none" w:eastAsia="x-none"/>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uiPriority w:val="99"/>
    <w:semiHidden/>
    <w:unhideWhenUsed/>
    <w:rsid w:val="008D7529"/>
    <w:rPr>
      <w:color w:val="605E5C"/>
      <w:shd w:val="clear" w:color="auto" w:fill="E1DFDD"/>
    </w:rPr>
  </w:style>
  <w:style w:type="paragraph" w:customStyle="1" w:styleId="Tab-lista">
    <w:name w:val="Tab - lista"/>
    <w:basedOn w:val="Normalny"/>
    <w:qFormat/>
    <w:rsid w:val="006C1E93"/>
    <w:pPr>
      <w:numPr>
        <w:numId w:val="11"/>
      </w:numPr>
      <w:suppressAutoHyphens/>
      <w:autoSpaceDE w:val="0"/>
      <w:autoSpaceDN w:val="0"/>
      <w:adjustRightInd w:val="0"/>
      <w:spacing w:line="288" w:lineRule="auto"/>
      <w:ind w:right="57"/>
      <w:jc w:val="both"/>
    </w:pPr>
    <w:rPr>
      <w:rFonts w:ascii="Fira Sans" w:hAnsi="Fira Sans" w:cs="Fira Sans"/>
      <w:color w:val="000000"/>
      <w:sz w:val="16"/>
      <w:szCs w:val="16"/>
      <w:lang w:val="en-US"/>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qFormat/>
    <w:locked/>
    <w:rsid w:val="00560DB4"/>
    <w:rPr>
      <w:rFonts w:ascii="Calibri" w:eastAsia="Calibri" w:hAnsi="Calibri"/>
      <w:sz w:val="22"/>
      <w:szCs w:val="22"/>
      <w:lang w:eastAsia="en-US"/>
    </w:rPr>
  </w:style>
  <w:style w:type="character" w:styleId="Pogrubienie">
    <w:name w:val="Strong"/>
    <w:uiPriority w:val="22"/>
    <w:qFormat/>
    <w:rsid w:val="00CD2BD4"/>
    <w:rPr>
      <w:b/>
      <w:bCs/>
    </w:rPr>
  </w:style>
  <w:style w:type="paragraph" w:styleId="NormalnyWeb">
    <w:name w:val="Normal (Web)"/>
    <w:basedOn w:val="Normalny"/>
    <w:uiPriority w:val="99"/>
    <w:unhideWhenUsed/>
    <w:rsid w:val="00676045"/>
    <w:pPr>
      <w:spacing w:before="100" w:beforeAutospacing="1" w:after="100" w:afterAutospacing="1"/>
    </w:pPr>
    <w:rPr>
      <w:color w:val="000000"/>
    </w:rPr>
  </w:style>
  <w:style w:type="paragraph" w:styleId="Bezodstpw">
    <w:name w:val="No Spacing"/>
    <w:uiPriority w:val="1"/>
    <w:qFormat/>
    <w:rsid w:val="00676045"/>
    <w:pPr>
      <w:suppressAutoHyphens/>
    </w:pPr>
    <w:rPr>
      <w:rFonts w:ascii="Calibri" w:eastAsia="Calibri" w:hAnsi="Calibri"/>
      <w:sz w:val="22"/>
      <w:szCs w:val="22"/>
      <w:lang w:eastAsia="zh-CN"/>
    </w:rPr>
  </w:style>
  <w:style w:type="character" w:customStyle="1" w:styleId="pip-product-dimensionsmeasurement-name">
    <w:name w:val="pip-product-dimensions__measurement-name"/>
    <w:basedOn w:val="Domylnaczcionkaakapitu"/>
    <w:rsid w:val="00BD6491"/>
  </w:style>
  <w:style w:type="paragraph" w:customStyle="1" w:styleId="3tytuynumerowane">
    <w:name w:val="3 tytuły numerowane"/>
    <w:basedOn w:val="Normalny"/>
    <w:next w:val="Normalny"/>
    <w:rsid w:val="00426A6F"/>
    <w:pPr>
      <w:keepNext/>
      <w:numPr>
        <w:numId w:val="17"/>
      </w:numPr>
      <w:tabs>
        <w:tab w:val="left" w:pos="284"/>
        <w:tab w:val="left" w:pos="567"/>
      </w:tabs>
      <w:suppressAutoHyphens/>
      <w:spacing w:before="120" w:after="120"/>
    </w:pPr>
    <w:rPr>
      <w:rFonts w:ascii="Arial Narrow" w:eastAsia="Calibri" w:hAnsi="Arial Narrow" w:cs="Arial Narrow"/>
      <w:b/>
      <w:sz w:val="22"/>
      <w:szCs w:val="20"/>
      <w:lang w:eastAsia="zh-CN"/>
    </w:rPr>
  </w:style>
  <w:style w:type="character" w:styleId="UyteHipercze">
    <w:name w:val="FollowedHyperlink"/>
    <w:basedOn w:val="Domylnaczcionkaakapitu"/>
    <w:rsid w:val="00553B25"/>
    <w:rPr>
      <w:color w:val="96607D" w:themeColor="followedHyperlink"/>
      <w:u w:val="single"/>
    </w:rPr>
  </w:style>
  <w:style w:type="paragraph" w:styleId="Poprawka">
    <w:name w:val="Revision"/>
    <w:hidden/>
    <w:uiPriority w:val="99"/>
    <w:semiHidden/>
    <w:rsid w:val="00B63D9E"/>
    <w:rPr>
      <w:sz w:val="24"/>
      <w:szCs w:val="24"/>
    </w:rPr>
  </w:style>
  <w:style w:type="numbering" w:customStyle="1" w:styleId="WWOutlineListStyle">
    <w:name w:val="WW_OutlineListStyle"/>
    <w:basedOn w:val="Bezlisty"/>
    <w:rsid w:val="00B032B2"/>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38730">
      <w:bodyDiv w:val="1"/>
      <w:marLeft w:val="0"/>
      <w:marRight w:val="0"/>
      <w:marTop w:val="0"/>
      <w:marBottom w:val="0"/>
      <w:divBdr>
        <w:top w:val="none" w:sz="0" w:space="0" w:color="auto"/>
        <w:left w:val="none" w:sz="0" w:space="0" w:color="auto"/>
        <w:bottom w:val="none" w:sz="0" w:space="0" w:color="auto"/>
        <w:right w:val="none" w:sz="0" w:space="0" w:color="auto"/>
      </w:divBdr>
    </w:div>
    <w:div w:id="26955717">
      <w:bodyDiv w:val="1"/>
      <w:marLeft w:val="0"/>
      <w:marRight w:val="0"/>
      <w:marTop w:val="0"/>
      <w:marBottom w:val="0"/>
      <w:divBdr>
        <w:top w:val="none" w:sz="0" w:space="0" w:color="auto"/>
        <w:left w:val="none" w:sz="0" w:space="0" w:color="auto"/>
        <w:bottom w:val="none" w:sz="0" w:space="0" w:color="auto"/>
        <w:right w:val="none" w:sz="0" w:space="0" w:color="auto"/>
      </w:divBdr>
    </w:div>
    <w:div w:id="33771185">
      <w:bodyDiv w:val="1"/>
      <w:marLeft w:val="0"/>
      <w:marRight w:val="0"/>
      <w:marTop w:val="0"/>
      <w:marBottom w:val="0"/>
      <w:divBdr>
        <w:top w:val="none" w:sz="0" w:space="0" w:color="auto"/>
        <w:left w:val="none" w:sz="0" w:space="0" w:color="auto"/>
        <w:bottom w:val="none" w:sz="0" w:space="0" w:color="auto"/>
        <w:right w:val="none" w:sz="0" w:space="0" w:color="auto"/>
      </w:divBdr>
    </w:div>
    <w:div w:id="55594095">
      <w:bodyDiv w:val="1"/>
      <w:marLeft w:val="0"/>
      <w:marRight w:val="0"/>
      <w:marTop w:val="0"/>
      <w:marBottom w:val="0"/>
      <w:divBdr>
        <w:top w:val="none" w:sz="0" w:space="0" w:color="auto"/>
        <w:left w:val="none" w:sz="0" w:space="0" w:color="auto"/>
        <w:bottom w:val="none" w:sz="0" w:space="0" w:color="auto"/>
        <w:right w:val="none" w:sz="0" w:space="0" w:color="auto"/>
      </w:divBdr>
    </w:div>
    <w:div w:id="91364175">
      <w:bodyDiv w:val="1"/>
      <w:marLeft w:val="0"/>
      <w:marRight w:val="0"/>
      <w:marTop w:val="0"/>
      <w:marBottom w:val="0"/>
      <w:divBdr>
        <w:top w:val="none" w:sz="0" w:space="0" w:color="auto"/>
        <w:left w:val="none" w:sz="0" w:space="0" w:color="auto"/>
        <w:bottom w:val="none" w:sz="0" w:space="0" w:color="auto"/>
        <w:right w:val="none" w:sz="0" w:space="0" w:color="auto"/>
      </w:divBdr>
    </w:div>
    <w:div w:id="160853496">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894094">
      <w:bodyDiv w:val="1"/>
      <w:marLeft w:val="0"/>
      <w:marRight w:val="0"/>
      <w:marTop w:val="0"/>
      <w:marBottom w:val="0"/>
      <w:divBdr>
        <w:top w:val="none" w:sz="0" w:space="0" w:color="auto"/>
        <w:left w:val="none" w:sz="0" w:space="0" w:color="auto"/>
        <w:bottom w:val="none" w:sz="0" w:space="0" w:color="auto"/>
        <w:right w:val="none" w:sz="0" w:space="0" w:color="auto"/>
      </w:divBdr>
    </w:div>
    <w:div w:id="218174408">
      <w:bodyDiv w:val="1"/>
      <w:marLeft w:val="0"/>
      <w:marRight w:val="0"/>
      <w:marTop w:val="0"/>
      <w:marBottom w:val="0"/>
      <w:divBdr>
        <w:top w:val="none" w:sz="0" w:space="0" w:color="auto"/>
        <w:left w:val="none" w:sz="0" w:space="0" w:color="auto"/>
        <w:bottom w:val="none" w:sz="0" w:space="0" w:color="auto"/>
        <w:right w:val="none" w:sz="0" w:space="0" w:color="auto"/>
      </w:divBdr>
    </w:div>
    <w:div w:id="283972315">
      <w:bodyDiv w:val="1"/>
      <w:marLeft w:val="0"/>
      <w:marRight w:val="0"/>
      <w:marTop w:val="0"/>
      <w:marBottom w:val="0"/>
      <w:divBdr>
        <w:top w:val="none" w:sz="0" w:space="0" w:color="auto"/>
        <w:left w:val="none" w:sz="0" w:space="0" w:color="auto"/>
        <w:bottom w:val="none" w:sz="0" w:space="0" w:color="auto"/>
        <w:right w:val="none" w:sz="0" w:space="0" w:color="auto"/>
      </w:divBdr>
    </w:div>
    <w:div w:id="288778480">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297692106">
      <w:bodyDiv w:val="1"/>
      <w:marLeft w:val="0"/>
      <w:marRight w:val="0"/>
      <w:marTop w:val="0"/>
      <w:marBottom w:val="0"/>
      <w:divBdr>
        <w:top w:val="none" w:sz="0" w:space="0" w:color="auto"/>
        <w:left w:val="none" w:sz="0" w:space="0" w:color="auto"/>
        <w:bottom w:val="none" w:sz="0" w:space="0" w:color="auto"/>
        <w:right w:val="none" w:sz="0" w:space="0" w:color="auto"/>
      </w:divBdr>
    </w:div>
    <w:div w:id="345518729">
      <w:bodyDiv w:val="1"/>
      <w:marLeft w:val="0"/>
      <w:marRight w:val="0"/>
      <w:marTop w:val="0"/>
      <w:marBottom w:val="0"/>
      <w:divBdr>
        <w:top w:val="none" w:sz="0" w:space="0" w:color="auto"/>
        <w:left w:val="none" w:sz="0" w:space="0" w:color="auto"/>
        <w:bottom w:val="none" w:sz="0" w:space="0" w:color="auto"/>
        <w:right w:val="none" w:sz="0" w:space="0" w:color="auto"/>
      </w:divBdr>
    </w:div>
    <w:div w:id="411120698">
      <w:bodyDiv w:val="1"/>
      <w:marLeft w:val="0"/>
      <w:marRight w:val="0"/>
      <w:marTop w:val="0"/>
      <w:marBottom w:val="0"/>
      <w:divBdr>
        <w:top w:val="none" w:sz="0" w:space="0" w:color="auto"/>
        <w:left w:val="none" w:sz="0" w:space="0" w:color="auto"/>
        <w:bottom w:val="none" w:sz="0" w:space="0" w:color="auto"/>
        <w:right w:val="none" w:sz="0" w:space="0" w:color="auto"/>
      </w:divBdr>
    </w:div>
    <w:div w:id="451898022">
      <w:bodyDiv w:val="1"/>
      <w:marLeft w:val="0"/>
      <w:marRight w:val="0"/>
      <w:marTop w:val="0"/>
      <w:marBottom w:val="0"/>
      <w:divBdr>
        <w:top w:val="none" w:sz="0" w:space="0" w:color="auto"/>
        <w:left w:val="none" w:sz="0" w:space="0" w:color="auto"/>
        <w:bottom w:val="none" w:sz="0" w:space="0" w:color="auto"/>
        <w:right w:val="none" w:sz="0" w:space="0" w:color="auto"/>
      </w:divBdr>
    </w:div>
    <w:div w:id="463277499">
      <w:bodyDiv w:val="1"/>
      <w:marLeft w:val="0"/>
      <w:marRight w:val="0"/>
      <w:marTop w:val="0"/>
      <w:marBottom w:val="0"/>
      <w:divBdr>
        <w:top w:val="none" w:sz="0" w:space="0" w:color="auto"/>
        <w:left w:val="none" w:sz="0" w:space="0" w:color="auto"/>
        <w:bottom w:val="none" w:sz="0" w:space="0" w:color="auto"/>
        <w:right w:val="none" w:sz="0" w:space="0" w:color="auto"/>
      </w:divBdr>
    </w:div>
    <w:div w:id="543247981">
      <w:bodyDiv w:val="1"/>
      <w:marLeft w:val="0"/>
      <w:marRight w:val="0"/>
      <w:marTop w:val="0"/>
      <w:marBottom w:val="0"/>
      <w:divBdr>
        <w:top w:val="none" w:sz="0" w:space="0" w:color="auto"/>
        <w:left w:val="none" w:sz="0" w:space="0" w:color="auto"/>
        <w:bottom w:val="none" w:sz="0" w:space="0" w:color="auto"/>
        <w:right w:val="none" w:sz="0" w:space="0" w:color="auto"/>
      </w:divBdr>
    </w:div>
    <w:div w:id="566040806">
      <w:bodyDiv w:val="1"/>
      <w:marLeft w:val="0"/>
      <w:marRight w:val="0"/>
      <w:marTop w:val="0"/>
      <w:marBottom w:val="0"/>
      <w:divBdr>
        <w:top w:val="none" w:sz="0" w:space="0" w:color="auto"/>
        <w:left w:val="none" w:sz="0" w:space="0" w:color="auto"/>
        <w:bottom w:val="none" w:sz="0" w:space="0" w:color="auto"/>
        <w:right w:val="none" w:sz="0" w:space="0" w:color="auto"/>
      </w:divBdr>
    </w:div>
    <w:div w:id="570039012">
      <w:bodyDiv w:val="1"/>
      <w:marLeft w:val="0"/>
      <w:marRight w:val="0"/>
      <w:marTop w:val="0"/>
      <w:marBottom w:val="0"/>
      <w:divBdr>
        <w:top w:val="none" w:sz="0" w:space="0" w:color="auto"/>
        <w:left w:val="none" w:sz="0" w:space="0" w:color="auto"/>
        <w:bottom w:val="none" w:sz="0" w:space="0" w:color="auto"/>
        <w:right w:val="none" w:sz="0" w:space="0" w:color="auto"/>
      </w:divBdr>
    </w:div>
    <w:div w:id="611132468">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62052607">
      <w:bodyDiv w:val="1"/>
      <w:marLeft w:val="0"/>
      <w:marRight w:val="0"/>
      <w:marTop w:val="0"/>
      <w:marBottom w:val="0"/>
      <w:divBdr>
        <w:top w:val="none" w:sz="0" w:space="0" w:color="auto"/>
        <w:left w:val="none" w:sz="0" w:space="0" w:color="auto"/>
        <w:bottom w:val="none" w:sz="0" w:space="0" w:color="auto"/>
        <w:right w:val="none" w:sz="0" w:space="0" w:color="auto"/>
      </w:divBdr>
    </w:div>
    <w:div w:id="667245629">
      <w:bodyDiv w:val="1"/>
      <w:marLeft w:val="0"/>
      <w:marRight w:val="0"/>
      <w:marTop w:val="0"/>
      <w:marBottom w:val="0"/>
      <w:divBdr>
        <w:top w:val="none" w:sz="0" w:space="0" w:color="auto"/>
        <w:left w:val="none" w:sz="0" w:space="0" w:color="auto"/>
        <w:bottom w:val="none" w:sz="0" w:space="0" w:color="auto"/>
        <w:right w:val="none" w:sz="0" w:space="0" w:color="auto"/>
      </w:divBdr>
    </w:div>
    <w:div w:id="675110486">
      <w:bodyDiv w:val="1"/>
      <w:marLeft w:val="0"/>
      <w:marRight w:val="0"/>
      <w:marTop w:val="0"/>
      <w:marBottom w:val="0"/>
      <w:divBdr>
        <w:top w:val="none" w:sz="0" w:space="0" w:color="auto"/>
        <w:left w:val="none" w:sz="0" w:space="0" w:color="auto"/>
        <w:bottom w:val="none" w:sz="0" w:space="0" w:color="auto"/>
        <w:right w:val="none" w:sz="0" w:space="0" w:color="auto"/>
      </w:divBdr>
    </w:div>
    <w:div w:id="675889678">
      <w:bodyDiv w:val="1"/>
      <w:marLeft w:val="0"/>
      <w:marRight w:val="0"/>
      <w:marTop w:val="0"/>
      <w:marBottom w:val="0"/>
      <w:divBdr>
        <w:top w:val="none" w:sz="0" w:space="0" w:color="auto"/>
        <w:left w:val="none" w:sz="0" w:space="0" w:color="auto"/>
        <w:bottom w:val="none" w:sz="0" w:space="0" w:color="auto"/>
        <w:right w:val="none" w:sz="0" w:space="0" w:color="auto"/>
      </w:divBdr>
    </w:div>
    <w:div w:id="689381588">
      <w:bodyDiv w:val="1"/>
      <w:marLeft w:val="0"/>
      <w:marRight w:val="0"/>
      <w:marTop w:val="0"/>
      <w:marBottom w:val="0"/>
      <w:divBdr>
        <w:top w:val="none" w:sz="0" w:space="0" w:color="auto"/>
        <w:left w:val="none" w:sz="0" w:space="0" w:color="auto"/>
        <w:bottom w:val="none" w:sz="0" w:space="0" w:color="auto"/>
        <w:right w:val="none" w:sz="0" w:space="0" w:color="auto"/>
      </w:divBdr>
    </w:div>
    <w:div w:id="738988015">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29633192">
      <w:bodyDiv w:val="1"/>
      <w:marLeft w:val="0"/>
      <w:marRight w:val="0"/>
      <w:marTop w:val="0"/>
      <w:marBottom w:val="0"/>
      <w:divBdr>
        <w:top w:val="none" w:sz="0" w:space="0" w:color="auto"/>
        <w:left w:val="none" w:sz="0" w:space="0" w:color="auto"/>
        <w:bottom w:val="none" w:sz="0" w:space="0" w:color="auto"/>
        <w:right w:val="none" w:sz="0" w:space="0" w:color="auto"/>
      </w:divBdr>
    </w:div>
    <w:div w:id="847059897">
      <w:bodyDiv w:val="1"/>
      <w:marLeft w:val="0"/>
      <w:marRight w:val="0"/>
      <w:marTop w:val="0"/>
      <w:marBottom w:val="0"/>
      <w:divBdr>
        <w:top w:val="none" w:sz="0" w:space="0" w:color="auto"/>
        <w:left w:val="none" w:sz="0" w:space="0" w:color="auto"/>
        <w:bottom w:val="none" w:sz="0" w:space="0" w:color="auto"/>
        <w:right w:val="none" w:sz="0" w:space="0" w:color="auto"/>
      </w:divBdr>
    </w:div>
    <w:div w:id="859590317">
      <w:bodyDiv w:val="1"/>
      <w:marLeft w:val="0"/>
      <w:marRight w:val="0"/>
      <w:marTop w:val="0"/>
      <w:marBottom w:val="0"/>
      <w:divBdr>
        <w:top w:val="none" w:sz="0" w:space="0" w:color="auto"/>
        <w:left w:val="none" w:sz="0" w:space="0" w:color="auto"/>
        <w:bottom w:val="none" w:sz="0" w:space="0" w:color="auto"/>
        <w:right w:val="none" w:sz="0" w:space="0" w:color="auto"/>
      </w:divBdr>
    </w:div>
    <w:div w:id="864319983">
      <w:bodyDiv w:val="1"/>
      <w:marLeft w:val="0"/>
      <w:marRight w:val="0"/>
      <w:marTop w:val="0"/>
      <w:marBottom w:val="0"/>
      <w:divBdr>
        <w:top w:val="none" w:sz="0" w:space="0" w:color="auto"/>
        <w:left w:val="none" w:sz="0" w:space="0" w:color="auto"/>
        <w:bottom w:val="none" w:sz="0" w:space="0" w:color="auto"/>
        <w:right w:val="none" w:sz="0" w:space="0" w:color="auto"/>
      </w:divBdr>
    </w:div>
    <w:div w:id="872421054">
      <w:bodyDiv w:val="1"/>
      <w:marLeft w:val="0"/>
      <w:marRight w:val="0"/>
      <w:marTop w:val="0"/>
      <w:marBottom w:val="0"/>
      <w:divBdr>
        <w:top w:val="none" w:sz="0" w:space="0" w:color="auto"/>
        <w:left w:val="none" w:sz="0" w:space="0" w:color="auto"/>
        <w:bottom w:val="none" w:sz="0" w:space="0" w:color="auto"/>
        <w:right w:val="none" w:sz="0" w:space="0" w:color="auto"/>
      </w:divBdr>
    </w:div>
    <w:div w:id="873494622">
      <w:bodyDiv w:val="1"/>
      <w:marLeft w:val="0"/>
      <w:marRight w:val="0"/>
      <w:marTop w:val="0"/>
      <w:marBottom w:val="0"/>
      <w:divBdr>
        <w:top w:val="none" w:sz="0" w:space="0" w:color="auto"/>
        <w:left w:val="none" w:sz="0" w:space="0" w:color="auto"/>
        <w:bottom w:val="none" w:sz="0" w:space="0" w:color="auto"/>
        <w:right w:val="none" w:sz="0" w:space="0" w:color="auto"/>
      </w:divBdr>
    </w:div>
    <w:div w:id="907615263">
      <w:bodyDiv w:val="1"/>
      <w:marLeft w:val="0"/>
      <w:marRight w:val="0"/>
      <w:marTop w:val="0"/>
      <w:marBottom w:val="0"/>
      <w:divBdr>
        <w:top w:val="none" w:sz="0" w:space="0" w:color="auto"/>
        <w:left w:val="none" w:sz="0" w:space="0" w:color="auto"/>
        <w:bottom w:val="none" w:sz="0" w:space="0" w:color="auto"/>
        <w:right w:val="none" w:sz="0" w:space="0" w:color="auto"/>
      </w:divBdr>
    </w:div>
    <w:div w:id="925118114">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94790512">
      <w:bodyDiv w:val="1"/>
      <w:marLeft w:val="0"/>
      <w:marRight w:val="0"/>
      <w:marTop w:val="0"/>
      <w:marBottom w:val="0"/>
      <w:divBdr>
        <w:top w:val="none" w:sz="0" w:space="0" w:color="auto"/>
        <w:left w:val="none" w:sz="0" w:space="0" w:color="auto"/>
        <w:bottom w:val="none" w:sz="0" w:space="0" w:color="auto"/>
        <w:right w:val="none" w:sz="0" w:space="0" w:color="auto"/>
      </w:divBdr>
    </w:div>
    <w:div w:id="1112867048">
      <w:bodyDiv w:val="1"/>
      <w:marLeft w:val="0"/>
      <w:marRight w:val="0"/>
      <w:marTop w:val="0"/>
      <w:marBottom w:val="0"/>
      <w:divBdr>
        <w:top w:val="none" w:sz="0" w:space="0" w:color="auto"/>
        <w:left w:val="none" w:sz="0" w:space="0" w:color="auto"/>
        <w:bottom w:val="none" w:sz="0" w:space="0" w:color="auto"/>
        <w:right w:val="none" w:sz="0" w:space="0" w:color="auto"/>
      </w:divBdr>
    </w:div>
    <w:div w:id="111544541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45775259">
      <w:bodyDiv w:val="1"/>
      <w:marLeft w:val="0"/>
      <w:marRight w:val="0"/>
      <w:marTop w:val="0"/>
      <w:marBottom w:val="0"/>
      <w:divBdr>
        <w:top w:val="none" w:sz="0" w:space="0" w:color="auto"/>
        <w:left w:val="none" w:sz="0" w:space="0" w:color="auto"/>
        <w:bottom w:val="none" w:sz="0" w:space="0" w:color="auto"/>
        <w:right w:val="none" w:sz="0" w:space="0" w:color="auto"/>
      </w:divBdr>
    </w:div>
    <w:div w:id="1196121171">
      <w:bodyDiv w:val="1"/>
      <w:marLeft w:val="0"/>
      <w:marRight w:val="0"/>
      <w:marTop w:val="0"/>
      <w:marBottom w:val="0"/>
      <w:divBdr>
        <w:top w:val="none" w:sz="0" w:space="0" w:color="auto"/>
        <w:left w:val="none" w:sz="0" w:space="0" w:color="auto"/>
        <w:bottom w:val="none" w:sz="0" w:space="0" w:color="auto"/>
        <w:right w:val="none" w:sz="0" w:space="0" w:color="auto"/>
      </w:divBdr>
    </w:div>
    <w:div w:id="1208487510">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25861119">
      <w:bodyDiv w:val="1"/>
      <w:marLeft w:val="0"/>
      <w:marRight w:val="0"/>
      <w:marTop w:val="0"/>
      <w:marBottom w:val="0"/>
      <w:divBdr>
        <w:top w:val="none" w:sz="0" w:space="0" w:color="auto"/>
        <w:left w:val="none" w:sz="0" w:space="0" w:color="auto"/>
        <w:bottom w:val="none" w:sz="0" w:space="0" w:color="auto"/>
        <w:right w:val="none" w:sz="0" w:space="0" w:color="auto"/>
      </w:divBdr>
    </w:div>
    <w:div w:id="1413820826">
      <w:bodyDiv w:val="1"/>
      <w:marLeft w:val="0"/>
      <w:marRight w:val="0"/>
      <w:marTop w:val="0"/>
      <w:marBottom w:val="0"/>
      <w:divBdr>
        <w:top w:val="none" w:sz="0" w:space="0" w:color="auto"/>
        <w:left w:val="none" w:sz="0" w:space="0" w:color="auto"/>
        <w:bottom w:val="none" w:sz="0" w:space="0" w:color="auto"/>
        <w:right w:val="none" w:sz="0" w:space="0" w:color="auto"/>
      </w:divBdr>
    </w:div>
    <w:div w:id="1506483066">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96291118">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43541909">
      <w:bodyDiv w:val="1"/>
      <w:marLeft w:val="0"/>
      <w:marRight w:val="0"/>
      <w:marTop w:val="0"/>
      <w:marBottom w:val="0"/>
      <w:divBdr>
        <w:top w:val="none" w:sz="0" w:space="0" w:color="auto"/>
        <w:left w:val="none" w:sz="0" w:space="0" w:color="auto"/>
        <w:bottom w:val="none" w:sz="0" w:space="0" w:color="auto"/>
        <w:right w:val="none" w:sz="0" w:space="0" w:color="auto"/>
      </w:divBdr>
    </w:div>
    <w:div w:id="1902054494">
      <w:bodyDiv w:val="1"/>
      <w:marLeft w:val="0"/>
      <w:marRight w:val="0"/>
      <w:marTop w:val="0"/>
      <w:marBottom w:val="0"/>
      <w:divBdr>
        <w:top w:val="none" w:sz="0" w:space="0" w:color="auto"/>
        <w:left w:val="none" w:sz="0" w:space="0" w:color="auto"/>
        <w:bottom w:val="none" w:sz="0" w:space="0" w:color="auto"/>
        <w:right w:val="none" w:sz="0" w:space="0" w:color="auto"/>
      </w:divBdr>
    </w:div>
    <w:div w:id="1914311438">
      <w:bodyDiv w:val="1"/>
      <w:marLeft w:val="0"/>
      <w:marRight w:val="0"/>
      <w:marTop w:val="0"/>
      <w:marBottom w:val="0"/>
      <w:divBdr>
        <w:top w:val="none" w:sz="0" w:space="0" w:color="auto"/>
        <w:left w:val="none" w:sz="0" w:space="0" w:color="auto"/>
        <w:bottom w:val="none" w:sz="0" w:space="0" w:color="auto"/>
        <w:right w:val="none" w:sz="0" w:space="0" w:color="auto"/>
      </w:divBdr>
    </w:div>
    <w:div w:id="1947737370">
      <w:bodyDiv w:val="1"/>
      <w:marLeft w:val="0"/>
      <w:marRight w:val="0"/>
      <w:marTop w:val="0"/>
      <w:marBottom w:val="0"/>
      <w:divBdr>
        <w:top w:val="none" w:sz="0" w:space="0" w:color="auto"/>
        <w:left w:val="none" w:sz="0" w:space="0" w:color="auto"/>
        <w:bottom w:val="none" w:sz="0" w:space="0" w:color="auto"/>
        <w:right w:val="none" w:sz="0" w:space="0" w:color="auto"/>
      </w:divBdr>
    </w:div>
    <w:div w:id="2061662407">
      <w:bodyDiv w:val="1"/>
      <w:marLeft w:val="0"/>
      <w:marRight w:val="0"/>
      <w:marTop w:val="0"/>
      <w:marBottom w:val="0"/>
      <w:divBdr>
        <w:top w:val="none" w:sz="0" w:space="0" w:color="auto"/>
        <w:left w:val="none" w:sz="0" w:space="0" w:color="auto"/>
        <w:bottom w:val="none" w:sz="0" w:space="0" w:color="auto"/>
        <w:right w:val="none" w:sz="0" w:space="0" w:color="auto"/>
      </w:divBdr>
    </w:div>
    <w:div w:id="2091002410">
      <w:bodyDiv w:val="1"/>
      <w:marLeft w:val="0"/>
      <w:marRight w:val="0"/>
      <w:marTop w:val="0"/>
      <w:marBottom w:val="0"/>
      <w:divBdr>
        <w:top w:val="none" w:sz="0" w:space="0" w:color="auto"/>
        <w:left w:val="none" w:sz="0" w:space="0" w:color="auto"/>
        <w:bottom w:val="none" w:sz="0" w:space="0" w:color="auto"/>
        <w:right w:val="none" w:sz="0" w:space="0" w:color="auto"/>
      </w:divBdr>
    </w:div>
    <w:div w:id="2106338932">
      <w:bodyDiv w:val="1"/>
      <w:marLeft w:val="0"/>
      <w:marRight w:val="0"/>
      <w:marTop w:val="0"/>
      <w:marBottom w:val="0"/>
      <w:divBdr>
        <w:top w:val="none" w:sz="0" w:space="0" w:color="auto"/>
        <w:left w:val="none" w:sz="0" w:space="0" w:color="auto"/>
        <w:bottom w:val="none" w:sz="0" w:space="0" w:color="auto"/>
        <w:right w:val="none" w:sz="0" w:space="0" w:color="auto"/>
      </w:divBdr>
    </w:div>
    <w:div w:id="2112125537">
      <w:bodyDiv w:val="1"/>
      <w:marLeft w:val="0"/>
      <w:marRight w:val="0"/>
      <w:marTop w:val="0"/>
      <w:marBottom w:val="0"/>
      <w:divBdr>
        <w:top w:val="none" w:sz="0" w:space="0" w:color="auto"/>
        <w:left w:val="none" w:sz="0" w:space="0" w:color="auto"/>
        <w:bottom w:val="none" w:sz="0" w:space="0" w:color="auto"/>
        <w:right w:val="none" w:sz="0" w:space="0" w:color="auto"/>
      </w:divBdr>
    </w:div>
    <w:div w:id="2118599975">
      <w:bodyDiv w:val="1"/>
      <w:marLeft w:val="0"/>
      <w:marRight w:val="0"/>
      <w:marTop w:val="0"/>
      <w:marBottom w:val="0"/>
      <w:divBdr>
        <w:top w:val="none" w:sz="0" w:space="0" w:color="auto"/>
        <w:left w:val="none" w:sz="0" w:space="0" w:color="auto"/>
        <w:bottom w:val="none" w:sz="0" w:space="0" w:color="auto"/>
        <w:right w:val="none" w:sz="0" w:space="0" w:color="auto"/>
      </w:divBdr>
    </w:div>
    <w:div w:id="213995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4C203-6BCD-4139-9B23-4B6536BC5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21</Pages>
  <Words>10156</Words>
  <Characters>60942</Characters>
  <Application>Microsoft Office Word</Application>
  <DocSecurity>0</DocSecurity>
  <Lines>507</Lines>
  <Paragraphs>141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70957</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Jolanta Oleksy</cp:lastModifiedBy>
  <cp:revision>2</cp:revision>
  <cp:lastPrinted>2025-12-03T10:28:00Z</cp:lastPrinted>
  <dcterms:created xsi:type="dcterms:W3CDTF">2026-04-02T11:17:00Z</dcterms:created>
  <dcterms:modified xsi:type="dcterms:W3CDTF">2026-04-02T11:17:00Z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