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C6B0F" w14:textId="5FF7E5BD" w:rsidR="00081D13" w:rsidRPr="00901899" w:rsidRDefault="00830544" w:rsidP="00081D13">
      <w:pPr>
        <w:spacing w:after="600"/>
        <w:jc w:val="right"/>
        <w:rPr>
          <w:rFonts w:asciiTheme="minorHAnsi" w:hAnsiTheme="minorHAnsi" w:cstheme="minorHAnsi"/>
        </w:rPr>
      </w:pPr>
      <w:bookmarkStart w:id="0" w:name="_Hlk53520193"/>
      <w:r w:rsidRPr="00901899">
        <w:rPr>
          <w:rFonts w:asciiTheme="minorHAnsi" w:hAnsiTheme="minorHAnsi" w:cstheme="minorHAnsi"/>
        </w:rPr>
        <w:t>Kraków</w:t>
      </w:r>
      <w:r w:rsidR="00081D13" w:rsidRPr="00901899">
        <w:rPr>
          <w:rFonts w:asciiTheme="minorHAnsi" w:hAnsiTheme="minorHAnsi" w:cstheme="minorHAnsi"/>
        </w:rPr>
        <w:t xml:space="preserve"> dnia: </w:t>
      </w:r>
      <w:r w:rsidR="004C00D3">
        <w:rPr>
          <w:rFonts w:asciiTheme="minorHAnsi" w:hAnsiTheme="minorHAnsi" w:cstheme="minorHAnsi"/>
        </w:rPr>
        <w:t>27.03.2026</w:t>
      </w:r>
    </w:p>
    <w:p w14:paraId="4283ED59" w14:textId="77777777" w:rsidR="00830544" w:rsidRPr="00901899" w:rsidRDefault="00830544" w:rsidP="00081D13">
      <w:pPr>
        <w:spacing w:line="360" w:lineRule="auto"/>
        <w:ind w:right="3969"/>
        <w:rPr>
          <w:rFonts w:asciiTheme="minorHAnsi" w:hAnsiTheme="minorHAnsi" w:cstheme="minorHAnsi"/>
          <w:b/>
          <w:bCs/>
        </w:rPr>
      </w:pPr>
      <w:r w:rsidRPr="00901899">
        <w:rPr>
          <w:rFonts w:asciiTheme="minorHAnsi" w:hAnsiTheme="minorHAnsi" w:cstheme="minorHAnsi"/>
          <w:b/>
          <w:bCs/>
        </w:rPr>
        <w:t>Szpital Miejski Specjalistyczny</w:t>
      </w:r>
    </w:p>
    <w:p w14:paraId="5A35536F" w14:textId="77777777" w:rsidR="00830544" w:rsidRPr="00901899" w:rsidRDefault="00830544" w:rsidP="00081D13">
      <w:pPr>
        <w:spacing w:line="360" w:lineRule="auto"/>
        <w:ind w:right="3969"/>
        <w:rPr>
          <w:rFonts w:asciiTheme="minorHAnsi" w:hAnsiTheme="minorHAnsi" w:cstheme="minorHAnsi"/>
          <w:b/>
          <w:bCs/>
        </w:rPr>
      </w:pPr>
      <w:r w:rsidRPr="00901899">
        <w:rPr>
          <w:rFonts w:asciiTheme="minorHAnsi" w:hAnsiTheme="minorHAnsi" w:cstheme="minorHAnsi"/>
          <w:b/>
          <w:bCs/>
        </w:rPr>
        <w:t>im. Gabriela Narutowicza w Krakowie</w:t>
      </w:r>
    </w:p>
    <w:p w14:paraId="78332770" w14:textId="77777777" w:rsidR="00081D13" w:rsidRPr="00901899" w:rsidRDefault="00830544" w:rsidP="00081D13">
      <w:pPr>
        <w:spacing w:line="360" w:lineRule="auto"/>
        <w:ind w:right="3969"/>
        <w:rPr>
          <w:rFonts w:asciiTheme="minorHAnsi" w:hAnsiTheme="minorHAnsi" w:cstheme="minorHAnsi"/>
        </w:rPr>
      </w:pPr>
      <w:r w:rsidRPr="00901899">
        <w:rPr>
          <w:rFonts w:asciiTheme="minorHAnsi" w:hAnsiTheme="minorHAnsi" w:cstheme="minorHAnsi"/>
        </w:rPr>
        <w:t>ul. Prądnicka</w:t>
      </w:r>
      <w:r w:rsidR="00081D13" w:rsidRPr="00901899">
        <w:rPr>
          <w:rFonts w:asciiTheme="minorHAnsi" w:hAnsiTheme="minorHAnsi" w:cstheme="minorHAnsi"/>
        </w:rPr>
        <w:t xml:space="preserve"> </w:t>
      </w:r>
      <w:r w:rsidRPr="00901899">
        <w:rPr>
          <w:rFonts w:asciiTheme="minorHAnsi" w:hAnsiTheme="minorHAnsi" w:cstheme="minorHAnsi"/>
        </w:rPr>
        <w:t>35-37</w:t>
      </w:r>
    </w:p>
    <w:p w14:paraId="5D7CF53D" w14:textId="77777777" w:rsidR="00081D13" w:rsidRPr="00901899" w:rsidRDefault="00830544" w:rsidP="00081D13">
      <w:pPr>
        <w:ind w:right="3969"/>
        <w:rPr>
          <w:rFonts w:asciiTheme="minorHAnsi" w:hAnsiTheme="minorHAnsi" w:cstheme="minorHAnsi"/>
        </w:rPr>
      </w:pPr>
      <w:r w:rsidRPr="00901899">
        <w:rPr>
          <w:rFonts w:asciiTheme="minorHAnsi" w:hAnsiTheme="minorHAnsi" w:cstheme="minorHAnsi"/>
        </w:rPr>
        <w:t>31-202</w:t>
      </w:r>
      <w:r w:rsidR="00081D13" w:rsidRPr="00901899">
        <w:rPr>
          <w:rFonts w:asciiTheme="minorHAnsi" w:hAnsiTheme="minorHAnsi" w:cstheme="minorHAnsi"/>
        </w:rPr>
        <w:t xml:space="preserve"> </w:t>
      </w:r>
      <w:r w:rsidRPr="00901899">
        <w:rPr>
          <w:rFonts w:asciiTheme="minorHAnsi" w:hAnsiTheme="minorHAnsi" w:cstheme="minorHAnsi"/>
        </w:rPr>
        <w:t>Kraków</w:t>
      </w:r>
    </w:p>
    <w:p w14:paraId="26B82C98" w14:textId="77777777" w:rsidR="00081D13" w:rsidRPr="0090189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01899" w14:paraId="287FDF34" w14:textId="77777777" w:rsidTr="00C13EA9">
        <w:tc>
          <w:tcPr>
            <w:tcW w:w="10065" w:type="dxa"/>
            <w:shd w:val="clear" w:color="auto" w:fill="F2F2F2"/>
            <w:hideMark/>
          </w:tcPr>
          <w:p w14:paraId="02939CB0" w14:textId="3A8CB550" w:rsidR="00081D13" w:rsidRPr="00901899" w:rsidRDefault="00901899" w:rsidP="00C13EA9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36"/>
                <w:szCs w:val="36"/>
              </w:rPr>
            </w:pPr>
            <w:r w:rsidRPr="00901899">
              <w:rPr>
                <w:rFonts w:asciiTheme="minorHAnsi" w:hAnsiTheme="minorHAnsi" w:cstheme="minorHAnsi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3EEBAC4" w14:textId="77777777" w:rsidR="00081D13" w:rsidRPr="00901899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32"/>
                <w:szCs w:val="32"/>
              </w:rPr>
            </w:pPr>
            <w:r w:rsidRPr="00901899">
              <w:rPr>
                <w:rFonts w:asciiTheme="minorHAnsi" w:hAnsiTheme="minorHAnsi" w:cstheme="minorHAnsi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CA28AF5" w14:textId="77777777" w:rsidR="00081D13" w:rsidRPr="00901899" w:rsidRDefault="00081D13" w:rsidP="00081D13">
      <w:pPr>
        <w:keepNext/>
        <w:spacing w:after="240"/>
        <w:outlineLvl w:val="0"/>
        <w:rPr>
          <w:rFonts w:asciiTheme="minorHAnsi" w:hAnsiTheme="minorHAnsi" w:cstheme="minorHAnsi"/>
          <w:b/>
        </w:rPr>
      </w:pPr>
    </w:p>
    <w:p w14:paraId="12B9B445" w14:textId="77777777" w:rsidR="00081D13" w:rsidRPr="00901899" w:rsidRDefault="00081D13" w:rsidP="00081D13">
      <w:pPr>
        <w:spacing w:after="120"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901899">
        <w:rPr>
          <w:rFonts w:asciiTheme="minorHAnsi" w:eastAsia="Calibri" w:hAnsiTheme="minorHAnsi" w:cstheme="minorHAnsi"/>
          <w:lang w:eastAsia="en-US"/>
        </w:rPr>
        <w:t xml:space="preserve">Dotyczy </w:t>
      </w:r>
      <w:r w:rsidRPr="00901899">
        <w:rPr>
          <w:rFonts w:asciiTheme="minorHAnsi" w:hAnsiTheme="minorHAnsi" w:cstheme="minorHAnsi"/>
        </w:rPr>
        <w:t>postępowania o udzielenie zamówienia publicznego</w:t>
      </w:r>
      <w:r w:rsidRPr="00901899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01899" w14:paraId="0E386DAD" w14:textId="77777777" w:rsidTr="00081D13">
        <w:tc>
          <w:tcPr>
            <w:tcW w:w="2269" w:type="dxa"/>
          </w:tcPr>
          <w:p w14:paraId="794577AE" w14:textId="77777777" w:rsidR="00081D13" w:rsidRPr="0090189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901899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7796" w:type="dxa"/>
          </w:tcPr>
          <w:p w14:paraId="790D4C63" w14:textId="77777777" w:rsidR="00081D13" w:rsidRPr="00901899" w:rsidRDefault="0083054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901899">
              <w:rPr>
                <w:rFonts w:asciiTheme="minorHAnsi" w:hAnsiTheme="minorHAnsi" w:cstheme="minorHAnsi"/>
                <w:b/>
              </w:rPr>
              <w:t>Przyspieszenie procesów transformacji cyfrowej ochrony zdrowia poprzez dalszy rozwój usług cyfrowych w Szpitalu Miejskim Specjalistycznym im. Gabriela Narutowicza w Krakowie- I</w:t>
            </w:r>
          </w:p>
        </w:tc>
      </w:tr>
      <w:tr w:rsidR="00830544" w:rsidRPr="00901899" w14:paraId="7C4DAC29" w14:textId="77777777" w:rsidTr="005D3AF8">
        <w:tc>
          <w:tcPr>
            <w:tcW w:w="2269" w:type="dxa"/>
          </w:tcPr>
          <w:p w14:paraId="25D43521" w14:textId="77777777" w:rsidR="00830544" w:rsidRPr="00901899" w:rsidRDefault="00830544" w:rsidP="005D3A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901899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7796" w:type="dxa"/>
          </w:tcPr>
          <w:p w14:paraId="5906FE11" w14:textId="77777777" w:rsidR="00830544" w:rsidRPr="00901899" w:rsidRDefault="00830544" w:rsidP="005D3A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901899">
              <w:rPr>
                <w:rFonts w:asciiTheme="minorHAnsi" w:hAnsiTheme="minorHAnsi" w:cstheme="minorHAnsi"/>
                <w:b/>
              </w:rPr>
              <w:t>ZP/68/2025</w:t>
            </w:r>
          </w:p>
        </w:tc>
      </w:tr>
    </w:tbl>
    <w:p w14:paraId="4AD2A6DE" w14:textId="77777777" w:rsidR="00081D13" w:rsidRPr="0090189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</w:rPr>
      </w:pPr>
    </w:p>
    <w:p w14:paraId="4BB508B3" w14:textId="7E5CEEB0" w:rsidR="00081D13" w:rsidRPr="0090189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bCs/>
        </w:rPr>
      </w:pPr>
      <w:r w:rsidRPr="00901899">
        <w:rPr>
          <w:rFonts w:asciiTheme="minorHAnsi" w:hAnsiTheme="minorHAnsi" w:cstheme="minorHAnsi"/>
        </w:rPr>
        <w:t xml:space="preserve">Zamawiający, działając na podstawie art. 253 </w:t>
      </w:r>
      <w:r w:rsidR="00A17CDB" w:rsidRPr="00901899">
        <w:rPr>
          <w:rFonts w:asciiTheme="minorHAnsi" w:hAnsiTheme="minorHAnsi" w:cstheme="minorHAnsi"/>
        </w:rPr>
        <w:t xml:space="preserve">ust. 1 pkt. 1 i </w:t>
      </w:r>
      <w:r w:rsidRPr="00901899">
        <w:rPr>
          <w:rFonts w:asciiTheme="minorHAnsi" w:hAnsiTheme="minorHAnsi" w:cstheme="minorHAnsi"/>
        </w:rPr>
        <w:t xml:space="preserve">ust. </w:t>
      </w:r>
      <w:r w:rsidR="00A17CDB" w:rsidRPr="00901899">
        <w:rPr>
          <w:rFonts w:asciiTheme="minorHAnsi" w:hAnsiTheme="minorHAnsi" w:cstheme="minorHAnsi"/>
        </w:rPr>
        <w:t>2</w:t>
      </w:r>
      <w:r w:rsidRPr="00901899">
        <w:rPr>
          <w:rFonts w:asciiTheme="minorHAnsi" w:hAnsiTheme="minorHAnsi" w:cstheme="minorHAnsi"/>
        </w:rPr>
        <w:t xml:space="preserve"> </w:t>
      </w:r>
      <w:r w:rsidR="00081D13" w:rsidRPr="00901899">
        <w:rPr>
          <w:rFonts w:asciiTheme="minorHAnsi" w:hAnsiTheme="minorHAnsi" w:cstheme="minorHAnsi"/>
        </w:rPr>
        <w:t xml:space="preserve">ustawy z dnia 11 września 2019r. Prawo zamówień publicznych </w:t>
      </w:r>
      <w:r w:rsidR="00830544" w:rsidRPr="00901899">
        <w:rPr>
          <w:rFonts w:asciiTheme="minorHAnsi" w:hAnsiTheme="minorHAnsi" w:cstheme="minorHAnsi"/>
        </w:rPr>
        <w:t>(t.j. Dz. U. z 2024 r. poz. 1320 z późn. zm.)</w:t>
      </w:r>
      <w:r w:rsidR="00081D13" w:rsidRPr="00901899">
        <w:rPr>
          <w:rFonts w:asciiTheme="minorHAnsi" w:hAnsiTheme="minorHAnsi" w:cstheme="minorHAnsi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901899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30544" w:rsidRPr="00901899" w14:paraId="4A9CEEEC" w14:textId="77777777" w:rsidTr="005D3AF8">
        <w:trPr>
          <w:cantSplit/>
        </w:trPr>
        <w:tc>
          <w:tcPr>
            <w:tcW w:w="10080" w:type="dxa"/>
          </w:tcPr>
          <w:p w14:paraId="7B1BAA98" w14:textId="77777777" w:rsidR="00830544" w:rsidRPr="00901899" w:rsidRDefault="00830544" w:rsidP="005D3AF8">
            <w:pPr>
              <w:spacing w:before="80" w:line="360" w:lineRule="auto"/>
              <w:ind w:left="-75"/>
              <w:jc w:val="both"/>
              <w:rPr>
                <w:rFonts w:asciiTheme="minorHAnsi" w:hAnsiTheme="minorHAnsi" w:cstheme="minorHAnsi"/>
                <w:b/>
              </w:rPr>
            </w:pPr>
            <w:r w:rsidRPr="00901899">
              <w:rPr>
                <w:rFonts w:asciiTheme="minorHAnsi" w:hAnsiTheme="minorHAnsi" w:cstheme="minorHAnsi"/>
                <w:b/>
              </w:rPr>
              <w:t>Blue Energy sp. z o.o.</w:t>
            </w:r>
          </w:p>
          <w:p w14:paraId="6F6C74D0" w14:textId="77777777" w:rsidR="00830544" w:rsidRPr="00901899" w:rsidRDefault="00830544" w:rsidP="005D3AF8">
            <w:pPr>
              <w:spacing w:line="360" w:lineRule="auto"/>
              <w:ind w:left="-75"/>
              <w:jc w:val="both"/>
              <w:rPr>
                <w:rFonts w:asciiTheme="minorHAnsi" w:hAnsiTheme="minorHAnsi" w:cstheme="minorHAnsi"/>
                <w:b/>
              </w:rPr>
            </w:pPr>
            <w:r w:rsidRPr="00901899">
              <w:rPr>
                <w:rFonts w:asciiTheme="minorHAnsi" w:hAnsiTheme="minorHAnsi" w:cstheme="minorHAnsi"/>
                <w:bCs/>
              </w:rPr>
              <w:t xml:space="preserve">ul. Towarowa 35 </w:t>
            </w:r>
          </w:p>
          <w:p w14:paraId="2ECA4979" w14:textId="77777777" w:rsidR="00830544" w:rsidRPr="00901899" w:rsidRDefault="00830544" w:rsidP="005D3AF8">
            <w:pPr>
              <w:ind w:left="-75"/>
              <w:jc w:val="both"/>
              <w:rPr>
                <w:rFonts w:asciiTheme="minorHAnsi" w:hAnsiTheme="minorHAnsi" w:cstheme="minorHAnsi"/>
                <w:bCs/>
              </w:rPr>
            </w:pPr>
            <w:r w:rsidRPr="00901899">
              <w:rPr>
                <w:rFonts w:asciiTheme="minorHAnsi" w:hAnsiTheme="minorHAnsi" w:cstheme="minorHAnsi"/>
                <w:bCs/>
              </w:rPr>
              <w:t>61-896 Poznań</w:t>
            </w:r>
          </w:p>
          <w:p w14:paraId="17B502D2" w14:textId="77777777" w:rsidR="00830544" w:rsidRPr="00901899" w:rsidRDefault="00830544" w:rsidP="005D3AF8">
            <w:pPr>
              <w:spacing w:before="240" w:after="60" w:line="276" w:lineRule="auto"/>
              <w:ind w:left="-75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 w:rsidRPr="00901899">
              <w:rPr>
                <w:rFonts w:asciiTheme="minorHAnsi" w:hAnsiTheme="minorHAnsi" w:cstheme="minorHAnsi"/>
                <w:color w:val="000000"/>
                <w:u w:val="single"/>
              </w:rPr>
              <w:t>Uzasadnienie wyboru:</w:t>
            </w:r>
          </w:p>
          <w:p w14:paraId="163A034A" w14:textId="77777777" w:rsidR="00830544" w:rsidRPr="00901899" w:rsidRDefault="00830544" w:rsidP="005D3A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inorHAnsi" w:hAnsiTheme="minorHAnsi" w:cstheme="minorHAnsi"/>
              </w:rPr>
            </w:pPr>
            <w:r w:rsidRPr="00901899">
              <w:rPr>
                <w:rFonts w:asciiTheme="minorHAnsi" w:hAnsiTheme="minorHAnsi" w:cstheme="minorHAnsi"/>
              </w:rPr>
              <w:t>Jedyna złożona oferta. Spełnia wymagania Zamawiającego.</w:t>
            </w:r>
          </w:p>
        </w:tc>
      </w:tr>
    </w:tbl>
    <w:p w14:paraId="35B9898C" w14:textId="77777777" w:rsidR="00901899" w:rsidRDefault="00830544" w:rsidP="00081D13">
      <w:pPr>
        <w:spacing w:before="240" w:after="120"/>
        <w:jc w:val="both"/>
        <w:rPr>
          <w:rFonts w:asciiTheme="minorHAnsi" w:hAnsiTheme="minorHAnsi" w:cstheme="minorHAnsi"/>
          <w:b/>
          <w:bCs/>
          <w:color w:val="000000"/>
        </w:rPr>
      </w:pPr>
      <w:r w:rsidRPr="00901899">
        <w:rPr>
          <w:rFonts w:asciiTheme="minorHAnsi" w:hAnsiTheme="minorHAnsi" w:cstheme="minorHAnsi"/>
          <w:b/>
          <w:bCs/>
          <w:color w:val="000000"/>
        </w:rPr>
        <w:t xml:space="preserve"> </w:t>
      </w:r>
    </w:p>
    <w:p w14:paraId="15821C1F" w14:textId="77777777" w:rsidR="00901899" w:rsidRDefault="00901899" w:rsidP="00081D13">
      <w:pPr>
        <w:spacing w:before="240" w:after="120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5ABE884B" w14:textId="77777777" w:rsidR="00901899" w:rsidRDefault="00901899" w:rsidP="00081D13">
      <w:pPr>
        <w:spacing w:before="240" w:after="120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0186A0B1" w14:textId="3B7D8E07" w:rsidR="00081D13" w:rsidRPr="00901899" w:rsidRDefault="00081D13" w:rsidP="00081D13">
      <w:pPr>
        <w:spacing w:before="240" w:after="120"/>
        <w:jc w:val="both"/>
        <w:rPr>
          <w:rFonts w:asciiTheme="minorHAnsi" w:hAnsiTheme="minorHAnsi" w:cstheme="minorHAnsi"/>
          <w:color w:val="000000"/>
        </w:rPr>
      </w:pPr>
      <w:r w:rsidRPr="00901899">
        <w:rPr>
          <w:rFonts w:asciiTheme="minorHAnsi" w:hAnsiTheme="minorHAnsi" w:cstheme="minorHAnsi"/>
          <w:b/>
          <w:bCs/>
          <w:color w:val="000000"/>
        </w:rPr>
        <w:lastRenderedPageBreak/>
        <w:t>Punktacja przyznana ofertom w każdym kryterium oceny ofert wraz z łączną punktacją</w:t>
      </w:r>
      <w:r w:rsidRPr="00901899">
        <w:rPr>
          <w:rFonts w:asciiTheme="minorHAnsi" w:hAnsiTheme="minorHAnsi" w:cstheme="minorHAnsi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61"/>
        <w:gridCol w:w="1022"/>
        <w:gridCol w:w="1176"/>
        <w:gridCol w:w="1245"/>
        <w:gridCol w:w="1288"/>
        <w:gridCol w:w="1330"/>
        <w:gridCol w:w="1134"/>
      </w:tblGrid>
      <w:tr w:rsidR="00901899" w:rsidRPr="00142C7E" w14:paraId="3BF5D9D5" w14:textId="77777777" w:rsidTr="005D3AF8">
        <w:trPr>
          <w:trHeight w:val="510"/>
        </w:trPr>
        <w:tc>
          <w:tcPr>
            <w:tcW w:w="709" w:type="dxa"/>
            <w:shd w:val="clear" w:color="auto" w:fill="F2F2F2"/>
            <w:vAlign w:val="center"/>
          </w:tcPr>
          <w:p w14:paraId="34D27215" w14:textId="77777777" w:rsidR="00901899" w:rsidRPr="00142C7E" w:rsidRDefault="00901899" w:rsidP="005D3AF8">
            <w:pPr>
              <w:pStyle w:val="Zwykytekst"/>
              <w:jc w:val="center"/>
              <w:rPr>
                <w:rFonts w:ascii="Calibri" w:hAnsi="Calibri" w:cs="Calibri"/>
                <w:sz w:val="17"/>
                <w:szCs w:val="17"/>
              </w:rPr>
            </w:pPr>
            <w:bookmarkStart w:id="1" w:name="_Hlk53517864"/>
            <w:r w:rsidRPr="00142C7E">
              <w:rPr>
                <w:rFonts w:ascii="Calibri" w:hAnsi="Calibri" w:cs="Calibri"/>
                <w:sz w:val="17"/>
                <w:szCs w:val="17"/>
              </w:rPr>
              <w:t>Nr oferty</w:t>
            </w:r>
          </w:p>
        </w:tc>
        <w:tc>
          <w:tcPr>
            <w:tcW w:w="2161" w:type="dxa"/>
            <w:shd w:val="clear" w:color="auto" w:fill="F2F2F2"/>
            <w:vAlign w:val="center"/>
          </w:tcPr>
          <w:p w14:paraId="086F65E0" w14:textId="77777777" w:rsidR="00901899" w:rsidRPr="00142C7E" w:rsidRDefault="00901899" w:rsidP="005D3AF8">
            <w:pPr>
              <w:pStyle w:val="Zwykytekst"/>
              <w:jc w:val="center"/>
              <w:rPr>
                <w:rFonts w:ascii="Calibri" w:hAnsi="Calibri" w:cs="Calibri"/>
                <w:sz w:val="17"/>
                <w:szCs w:val="17"/>
              </w:rPr>
            </w:pPr>
            <w:r w:rsidRPr="00142C7E">
              <w:rPr>
                <w:rFonts w:ascii="Calibri" w:hAnsi="Calibri" w:cs="Calibri"/>
                <w:sz w:val="17"/>
                <w:szCs w:val="17"/>
              </w:rPr>
              <w:t>Nazwa i adres wykonawcy</w:t>
            </w:r>
          </w:p>
        </w:tc>
        <w:tc>
          <w:tcPr>
            <w:tcW w:w="1022" w:type="dxa"/>
            <w:shd w:val="clear" w:color="auto" w:fill="F2F2F2"/>
            <w:vAlign w:val="center"/>
          </w:tcPr>
          <w:p w14:paraId="34A3F879" w14:textId="77777777" w:rsidR="00901899" w:rsidRPr="00142C7E" w:rsidRDefault="00901899" w:rsidP="005D3AF8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17"/>
                <w:szCs w:val="17"/>
              </w:rPr>
            </w:pPr>
            <w:r w:rsidRPr="00142C7E">
              <w:rPr>
                <w:rFonts w:ascii="Calibri" w:hAnsi="Calibri" w:cs="Calibri"/>
                <w:bCs/>
                <w:sz w:val="17"/>
                <w:szCs w:val="17"/>
              </w:rPr>
              <w:t>Cena oferty brutto</w:t>
            </w:r>
          </w:p>
        </w:tc>
        <w:tc>
          <w:tcPr>
            <w:tcW w:w="1176" w:type="dxa"/>
            <w:shd w:val="clear" w:color="auto" w:fill="F2F2F2"/>
            <w:vAlign w:val="center"/>
          </w:tcPr>
          <w:p w14:paraId="11801958" w14:textId="77777777" w:rsidR="00901899" w:rsidRPr="00142C7E" w:rsidRDefault="00901899" w:rsidP="005D3AF8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17"/>
                <w:szCs w:val="17"/>
              </w:rPr>
            </w:pPr>
            <w:r w:rsidRPr="00142C7E">
              <w:rPr>
                <w:rFonts w:ascii="Calibri" w:hAnsi="Calibri" w:cs="Calibri"/>
                <w:bCs/>
                <w:sz w:val="17"/>
                <w:szCs w:val="17"/>
              </w:rPr>
              <w:t>Zespół wdrożeniowy</w:t>
            </w:r>
          </w:p>
        </w:tc>
        <w:tc>
          <w:tcPr>
            <w:tcW w:w="1245" w:type="dxa"/>
            <w:shd w:val="clear" w:color="auto" w:fill="F2F2F2"/>
            <w:vAlign w:val="center"/>
          </w:tcPr>
          <w:p w14:paraId="7A590135" w14:textId="77777777" w:rsidR="00901899" w:rsidRPr="00142C7E" w:rsidRDefault="00901899" w:rsidP="005D3AF8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17"/>
                <w:szCs w:val="17"/>
              </w:rPr>
            </w:pPr>
            <w:r w:rsidRPr="00142C7E">
              <w:rPr>
                <w:rFonts w:ascii="Calibri" w:hAnsi="Calibri" w:cs="Calibri"/>
                <w:bCs/>
                <w:sz w:val="17"/>
                <w:szCs w:val="17"/>
              </w:rPr>
              <w:t>Doświadczenie w świadczeniu usług SOC</w:t>
            </w:r>
          </w:p>
        </w:tc>
        <w:tc>
          <w:tcPr>
            <w:tcW w:w="1288" w:type="dxa"/>
            <w:shd w:val="clear" w:color="auto" w:fill="F2F2F2"/>
            <w:vAlign w:val="center"/>
          </w:tcPr>
          <w:p w14:paraId="43904FF4" w14:textId="77777777" w:rsidR="00901899" w:rsidRPr="00142C7E" w:rsidRDefault="00901899" w:rsidP="005D3AF8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17"/>
                <w:szCs w:val="17"/>
              </w:rPr>
            </w:pPr>
            <w:r w:rsidRPr="00142C7E">
              <w:rPr>
                <w:rFonts w:ascii="Calibri" w:hAnsi="Calibri" w:cs="Calibri"/>
                <w:bCs/>
                <w:sz w:val="17"/>
                <w:szCs w:val="17"/>
              </w:rPr>
              <w:t>Doświadczenie we wdrażaniu SZBI / KSC</w:t>
            </w:r>
          </w:p>
        </w:tc>
        <w:tc>
          <w:tcPr>
            <w:tcW w:w="1330" w:type="dxa"/>
            <w:shd w:val="clear" w:color="auto" w:fill="F2F2F2"/>
            <w:vAlign w:val="center"/>
          </w:tcPr>
          <w:p w14:paraId="12582DAB" w14:textId="77777777" w:rsidR="00901899" w:rsidRPr="00142C7E" w:rsidRDefault="00901899" w:rsidP="005D3AF8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17"/>
                <w:szCs w:val="17"/>
              </w:rPr>
            </w:pPr>
            <w:r w:rsidRPr="00142C7E">
              <w:rPr>
                <w:rFonts w:ascii="Calibri" w:hAnsi="Calibri" w:cs="Calibri"/>
                <w:bCs/>
                <w:sz w:val="17"/>
                <w:szCs w:val="17"/>
              </w:rPr>
              <w:t>Doświadczenie w audytach bezpieczeństwa informacji (UKSC/NIS2)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BDCAD6B" w14:textId="77777777" w:rsidR="00901899" w:rsidRPr="00142C7E" w:rsidRDefault="00901899" w:rsidP="005D3AF8">
            <w:pPr>
              <w:pStyle w:val="Zwykytekst"/>
              <w:jc w:val="center"/>
              <w:rPr>
                <w:rFonts w:ascii="Calibri" w:hAnsi="Calibri" w:cs="Calibri"/>
                <w:sz w:val="17"/>
                <w:szCs w:val="17"/>
              </w:rPr>
            </w:pPr>
            <w:r w:rsidRPr="00142C7E">
              <w:rPr>
                <w:rFonts w:ascii="Calibri" w:hAnsi="Calibri" w:cs="Calibri"/>
                <w:sz w:val="17"/>
                <w:szCs w:val="17"/>
              </w:rPr>
              <w:t>Łączna liczba punktów</w:t>
            </w:r>
          </w:p>
        </w:tc>
      </w:tr>
      <w:bookmarkEnd w:id="1"/>
      <w:tr w:rsidR="00901899" w:rsidRPr="00142C7E" w14:paraId="55F2B216" w14:textId="77777777" w:rsidTr="005D3AF8">
        <w:tc>
          <w:tcPr>
            <w:tcW w:w="709" w:type="dxa"/>
            <w:vAlign w:val="center"/>
          </w:tcPr>
          <w:p w14:paraId="61B292CC" w14:textId="77777777" w:rsidR="00901899" w:rsidRPr="00142C7E" w:rsidRDefault="00901899" w:rsidP="005D3AF8">
            <w:pPr>
              <w:pStyle w:val="Zwykytek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2C7E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161" w:type="dxa"/>
            <w:vAlign w:val="center"/>
          </w:tcPr>
          <w:p w14:paraId="1AB694D2" w14:textId="77777777" w:rsidR="00901899" w:rsidRPr="00142C7E" w:rsidRDefault="00901899" w:rsidP="005D3AF8">
            <w:pPr>
              <w:pStyle w:val="Zwykytekst"/>
              <w:spacing w:before="40"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142C7E">
              <w:rPr>
                <w:rFonts w:ascii="Calibri" w:hAnsi="Calibri" w:cs="Calibri"/>
                <w:b/>
                <w:sz w:val="22"/>
                <w:szCs w:val="22"/>
              </w:rPr>
              <w:t>Blue Energy sp. z o.o.</w:t>
            </w:r>
          </w:p>
          <w:p w14:paraId="697807AA" w14:textId="77777777" w:rsidR="00901899" w:rsidRPr="00142C7E" w:rsidRDefault="00901899" w:rsidP="005D3AF8">
            <w:pPr>
              <w:pStyle w:val="Zwykytekst"/>
              <w:spacing w:line="276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142C7E">
              <w:rPr>
                <w:rFonts w:ascii="Calibri" w:hAnsi="Calibri" w:cs="Calibri"/>
                <w:bCs/>
                <w:sz w:val="22"/>
                <w:szCs w:val="22"/>
              </w:rPr>
              <w:t xml:space="preserve">ul. Towarowa 35 </w:t>
            </w:r>
          </w:p>
          <w:p w14:paraId="3CCAFA9F" w14:textId="77777777" w:rsidR="00901899" w:rsidRPr="00142C7E" w:rsidRDefault="00901899" w:rsidP="005D3AF8">
            <w:pPr>
              <w:pStyle w:val="Zwykytekst"/>
              <w:spacing w:after="40" w:line="276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142C7E">
              <w:rPr>
                <w:rFonts w:ascii="Calibri" w:hAnsi="Calibri" w:cs="Calibri"/>
                <w:bCs/>
                <w:sz w:val="22"/>
                <w:szCs w:val="22"/>
              </w:rPr>
              <w:t>61-896 Poznań</w:t>
            </w:r>
          </w:p>
        </w:tc>
        <w:tc>
          <w:tcPr>
            <w:tcW w:w="1022" w:type="dxa"/>
            <w:vAlign w:val="center"/>
          </w:tcPr>
          <w:p w14:paraId="51FD74E3" w14:textId="77777777" w:rsidR="00901899" w:rsidRPr="00142C7E" w:rsidRDefault="00901899" w:rsidP="005D3AF8">
            <w:pPr>
              <w:pStyle w:val="Zwykytek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2C7E">
              <w:rPr>
                <w:rFonts w:ascii="Calibri" w:hAnsi="Calibri" w:cs="Calibri"/>
                <w:sz w:val="22"/>
                <w:szCs w:val="22"/>
              </w:rPr>
              <w:t xml:space="preserve">  360,00</w:t>
            </w:r>
          </w:p>
        </w:tc>
        <w:tc>
          <w:tcPr>
            <w:tcW w:w="1176" w:type="dxa"/>
            <w:vAlign w:val="center"/>
          </w:tcPr>
          <w:p w14:paraId="0379FB1D" w14:textId="77777777" w:rsidR="00901899" w:rsidRPr="00142C7E" w:rsidRDefault="00901899" w:rsidP="005D3AF8">
            <w:pPr>
              <w:pStyle w:val="Zwykytek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2C7E">
              <w:rPr>
                <w:rFonts w:ascii="Calibri" w:hAnsi="Calibri" w:cs="Calibri"/>
                <w:sz w:val="22"/>
                <w:szCs w:val="22"/>
              </w:rPr>
              <w:t xml:space="preserve">  60,00</w:t>
            </w:r>
          </w:p>
        </w:tc>
        <w:tc>
          <w:tcPr>
            <w:tcW w:w="1245" w:type="dxa"/>
            <w:vAlign w:val="center"/>
          </w:tcPr>
          <w:p w14:paraId="79A3486B" w14:textId="77777777" w:rsidR="00901899" w:rsidRPr="00142C7E" w:rsidRDefault="00901899" w:rsidP="005D3AF8">
            <w:pPr>
              <w:pStyle w:val="Zwykytek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2C7E">
              <w:rPr>
                <w:rFonts w:ascii="Calibri" w:hAnsi="Calibri" w:cs="Calibri"/>
                <w:sz w:val="22"/>
                <w:szCs w:val="22"/>
              </w:rPr>
              <w:t xml:space="preserve">  60,00</w:t>
            </w:r>
          </w:p>
        </w:tc>
        <w:tc>
          <w:tcPr>
            <w:tcW w:w="1288" w:type="dxa"/>
            <w:vAlign w:val="center"/>
          </w:tcPr>
          <w:p w14:paraId="081E3C9E" w14:textId="77777777" w:rsidR="00901899" w:rsidRPr="00142C7E" w:rsidRDefault="00901899" w:rsidP="005D3AF8">
            <w:pPr>
              <w:pStyle w:val="Zwykytek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2C7E">
              <w:rPr>
                <w:rFonts w:ascii="Calibri" w:hAnsi="Calibri" w:cs="Calibri"/>
                <w:sz w:val="22"/>
                <w:szCs w:val="22"/>
              </w:rPr>
              <w:t xml:space="preserve">  60,00</w:t>
            </w:r>
          </w:p>
        </w:tc>
        <w:tc>
          <w:tcPr>
            <w:tcW w:w="1330" w:type="dxa"/>
            <w:vAlign w:val="center"/>
          </w:tcPr>
          <w:p w14:paraId="0B0823BD" w14:textId="77777777" w:rsidR="00901899" w:rsidRPr="00142C7E" w:rsidRDefault="00901899" w:rsidP="005D3AF8">
            <w:pPr>
              <w:pStyle w:val="Zwykytek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2C7E">
              <w:rPr>
                <w:rFonts w:ascii="Calibri" w:hAnsi="Calibri" w:cs="Calibri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24FAED3" w14:textId="77777777" w:rsidR="00901899" w:rsidRPr="00142C7E" w:rsidRDefault="00901899" w:rsidP="005D3AF8">
            <w:pPr>
              <w:pStyle w:val="Zwykytek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2C7E">
              <w:rPr>
                <w:rFonts w:ascii="Calibri" w:hAnsi="Calibri" w:cs="Calibri"/>
                <w:sz w:val="22"/>
                <w:szCs w:val="22"/>
              </w:rPr>
              <w:t xml:space="preserve">  600,00</w:t>
            </w:r>
          </w:p>
        </w:tc>
      </w:tr>
    </w:tbl>
    <w:p w14:paraId="00BBD94B" w14:textId="77777777" w:rsidR="00E85D70" w:rsidRPr="00901899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</w:rPr>
      </w:pPr>
    </w:p>
    <w:p w14:paraId="418BCF17" w14:textId="77777777" w:rsidR="00F960D7" w:rsidRPr="00901899" w:rsidRDefault="00F960D7" w:rsidP="00F33C66">
      <w:pPr>
        <w:spacing w:line="276" w:lineRule="auto"/>
        <w:jc w:val="both"/>
        <w:rPr>
          <w:rFonts w:asciiTheme="minorHAnsi" w:hAnsiTheme="minorHAnsi" w:cstheme="minorHAnsi"/>
        </w:rPr>
      </w:pPr>
    </w:p>
    <w:bookmarkEnd w:id="0"/>
    <w:sectPr w:rsidR="00F960D7" w:rsidRPr="00901899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54E13" w14:textId="77777777" w:rsidR="00151F13" w:rsidRDefault="00151F13">
      <w:r>
        <w:separator/>
      </w:r>
    </w:p>
  </w:endnote>
  <w:endnote w:type="continuationSeparator" w:id="0">
    <w:p w14:paraId="21CC3E14" w14:textId="77777777" w:rsidR="00151F13" w:rsidRDefault="00151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D581" w14:textId="77777777" w:rsidR="00830544" w:rsidRDefault="008305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4C005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69750F6" w14:textId="382B595A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5820C" w14:textId="77777777" w:rsidR="00830544" w:rsidRDefault="008305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F6242" w14:textId="77777777" w:rsidR="00151F13" w:rsidRDefault="00151F13">
      <w:r>
        <w:separator/>
      </w:r>
    </w:p>
  </w:footnote>
  <w:footnote w:type="continuationSeparator" w:id="0">
    <w:p w14:paraId="1B225B0D" w14:textId="77777777" w:rsidR="00151F13" w:rsidRDefault="00151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54577" w14:textId="77777777" w:rsidR="00830544" w:rsidRDefault="00830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9523" w14:textId="5BF00BEA" w:rsidR="00830544" w:rsidRDefault="004C00D3" w:rsidP="00901899">
    <w:pPr>
      <w:pStyle w:val="Nagwek"/>
      <w:jc w:val="center"/>
    </w:pPr>
    <w:r>
      <w:rPr>
        <w:noProof/>
      </w:rPr>
      <w:pict w14:anchorId="3B5809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AFE77" w14:textId="77777777" w:rsidR="00830544" w:rsidRDefault="00830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F13"/>
    <w:rsid w:val="00005838"/>
    <w:rsid w:val="00022322"/>
    <w:rsid w:val="00042497"/>
    <w:rsid w:val="00081D13"/>
    <w:rsid w:val="000C1E6F"/>
    <w:rsid w:val="000E4E56"/>
    <w:rsid w:val="00151F13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00D3"/>
    <w:rsid w:val="004C3459"/>
    <w:rsid w:val="004E324A"/>
    <w:rsid w:val="004E7234"/>
    <w:rsid w:val="004F6FAB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0544"/>
    <w:rsid w:val="00832144"/>
    <w:rsid w:val="008567C7"/>
    <w:rsid w:val="008642B3"/>
    <w:rsid w:val="008A6C10"/>
    <w:rsid w:val="008E5102"/>
    <w:rsid w:val="00901899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B330C"/>
  <w15:chartTrackingRefBased/>
  <w15:docId w15:val="{FB6EC64F-B4FD-4778-9A39-AC3835F18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186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2026-03-20T08:15:00Z</dcterms:created>
  <dcterms:modified xsi:type="dcterms:W3CDTF">2026-03-27T10:50:00Z</dcterms:modified>
</cp:coreProperties>
</file>