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451E3" w14:textId="19111F92" w:rsidR="00552EDB" w:rsidRPr="00552EDB" w:rsidRDefault="00552EDB" w:rsidP="00552ED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52EDB">
        <w:rPr>
          <w:rFonts w:ascii="Verdana" w:hAnsi="Verdana"/>
          <w:sz w:val="18"/>
          <w:szCs w:val="18"/>
        </w:rPr>
        <w:t>Kraków dnia: 2026-03-27</w:t>
      </w:r>
    </w:p>
    <w:p w14:paraId="55162278" w14:textId="77777777" w:rsidR="00552EDB" w:rsidRPr="00552EDB" w:rsidRDefault="00552EDB" w:rsidP="00552EDB">
      <w:pPr>
        <w:spacing w:after="40"/>
        <w:rPr>
          <w:rFonts w:ascii="Verdana" w:hAnsi="Verdana"/>
          <w:b/>
          <w:bCs/>
          <w:sz w:val="18"/>
          <w:szCs w:val="18"/>
        </w:rPr>
      </w:pPr>
      <w:r w:rsidRPr="00552ED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D35277E" w14:textId="77777777" w:rsidR="00552EDB" w:rsidRPr="00552EDB" w:rsidRDefault="00552EDB" w:rsidP="00552EDB">
      <w:pPr>
        <w:spacing w:after="40"/>
        <w:rPr>
          <w:rFonts w:ascii="Verdana" w:hAnsi="Verdana"/>
          <w:b/>
          <w:bCs/>
          <w:sz w:val="18"/>
          <w:szCs w:val="18"/>
        </w:rPr>
      </w:pPr>
      <w:r w:rsidRPr="00552ED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B38E02C" w14:textId="77777777" w:rsidR="00552EDB" w:rsidRPr="00552EDB" w:rsidRDefault="00552EDB" w:rsidP="00552EDB">
      <w:pPr>
        <w:spacing w:after="40"/>
        <w:rPr>
          <w:rFonts w:ascii="Verdana" w:hAnsi="Verdana"/>
          <w:b/>
          <w:bCs/>
          <w:sz w:val="18"/>
          <w:szCs w:val="18"/>
        </w:rPr>
      </w:pPr>
      <w:r w:rsidRPr="00552ED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FFCB1D5" w14:textId="77777777" w:rsidR="00552EDB" w:rsidRPr="00552EDB" w:rsidRDefault="00552EDB" w:rsidP="00552EDB">
      <w:pPr>
        <w:rPr>
          <w:rFonts w:ascii="Verdana" w:hAnsi="Verdana"/>
          <w:sz w:val="18"/>
          <w:szCs w:val="18"/>
        </w:rPr>
      </w:pPr>
      <w:r w:rsidRPr="00552EDB">
        <w:rPr>
          <w:rFonts w:ascii="Verdana" w:hAnsi="Verdana"/>
          <w:sz w:val="18"/>
          <w:szCs w:val="18"/>
        </w:rPr>
        <w:t>Al. Mickiewicza 30</w:t>
      </w:r>
    </w:p>
    <w:p w14:paraId="3C3EF48C" w14:textId="77777777" w:rsidR="00552EDB" w:rsidRPr="00552EDB" w:rsidRDefault="00552EDB" w:rsidP="00552EDB">
      <w:pPr>
        <w:rPr>
          <w:rFonts w:ascii="Verdana" w:hAnsi="Verdana"/>
          <w:sz w:val="18"/>
          <w:szCs w:val="18"/>
        </w:rPr>
      </w:pPr>
      <w:r w:rsidRPr="00552EDB">
        <w:rPr>
          <w:rFonts w:ascii="Verdana" w:hAnsi="Verdana"/>
          <w:sz w:val="18"/>
          <w:szCs w:val="18"/>
        </w:rPr>
        <w:t>30-059 Kraków</w:t>
      </w:r>
    </w:p>
    <w:p w14:paraId="5638733A" w14:textId="77777777" w:rsidR="00552EDB" w:rsidRPr="00552EDB" w:rsidRDefault="00552EDB" w:rsidP="00552E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52EDB">
        <w:rPr>
          <w:rFonts w:ascii="Verdana" w:hAnsi="Verdana"/>
          <w:sz w:val="18"/>
          <w:szCs w:val="18"/>
        </w:rPr>
        <w:t>OGŁOSZENIE</w:t>
      </w:r>
    </w:p>
    <w:p w14:paraId="3EA8576C" w14:textId="77777777" w:rsidR="00552EDB" w:rsidRPr="00552EDB" w:rsidRDefault="00552EDB" w:rsidP="00552EDB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52EDB">
        <w:rPr>
          <w:rFonts w:ascii="Verdana" w:hAnsi="Verdana"/>
          <w:b/>
          <w:sz w:val="18"/>
          <w:szCs w:val="18"/>
        </w:rPr>
        <w:t>o unieważnieniu postępowania (po dokonaniu czynności nowych/powtórzonych w zakresie zadania częściowego nr 1)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552EDB" w:rsidRPr="00552EDB" w14:paraId="110173E7" w14:textId="77777777" w:rsidTr="00F80192">
        <w:trPr>
          <w:trHeight w:val="638"/>
        </w:trPr>
        <w:tc>
          <w:tcPr>
            <w:tcW w:w="959" w:type="dxa"/>
          </w:tcPr>
          <w:p w14:paraId="53C04666" w14:textId="77777777" w:rsidR="00552EDB" w:rsidRPr="00552EDB" w:rsidRDefault="00552EDB" w:rsidP="00F8019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259904C" w14:textId="77777777" w:rsidR="00552EDB" w:rsidRPr="00552EDB" w:rsidRDefault="00552EDB" w:rsidP="00F8019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552ED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52EDB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552ED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52ED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52EDB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serwera i profesjonalnej karty graficznej dla </w:t>
            </w:r>
            <w:proofErr w:type="spellStart"/>
            <w:r w:rsidRPr="00552EDB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552EDB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KC-DE-zp.272-626/25</w:t>
            </w:r>
            <w:r w:rsidRPr="00552ED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52ED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52ED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52EDB">
              <w:rPr>
                <w:rFonts w:ascii="Verdana" w:hAnsi="Verdana"/>
                <w:b/>
                <w:sz w:val="18"/>
                <w:szCs w:val="18"/>
              </w:rPr>
              <w:t xml:space="preserve"> KC-DE-zp.272-626/25</w:t>
            </w:r>
            <w:r w:rsidRPr="00552ED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C52EB2F" w14:textId="77777777" w:rsidR="00552EDB" w:rsidRPr="00552EDB" w:rsidRDefault="00552EDB" w:rsidP="00552ED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552EDB">
        <w:rPr>
          <w:rFonts w:ascii="Verdana" w:hAnsi="Verdana"/>
          <w:sz w:val="18"/>
          <w:szCs w:val="18"/>
        </w:rPr>
        <w:t>Zamawiający,</w:t>
      </w:r>
      <w:r w:rsidRPr="00552EDB">
        <w:rPr>
          <w:rFonts w:ascii="Verdana" w:hAnsi="Verdana"/>
          <w:b/>
          <w:sz w:val="18"/>
          <w:szCs w:val="18"/>
        </w:rPr>
        <w:t xml:space="preserve"> Akademia Górniczo-Hutnicza im. Stanisława Staszica w Krakowie, </w:t>
      </w:r>
      <w:r w:rsidRPr="00552EDB">
        <w:rPr>
          <w:rFonts w:ascii="Verdana" w:hAnsi="Verdana"/>
          <w:sz w:val="18"/>
          <w:szCs w:val="18"/>
        </w:rPr>
        <w:t xml:space="preserve">działając na podstawie art. 253 ust. 1 pkt. 1 i ust. 2 ustawy z dnia 11 września 2019r. Prawo zamówień publicznych (Dz.U.2024.1320 </w:t>
      </w:r>
      <w:proofErr w:type="spellStart"/>
      <w:r w:rsidRPr="00552EDB">
        <w:rPr>
          <w:rFonts w:ascii="Verdana" w:hAnsi="Verdana"/>
          <w:sz w:val="18"/>
          <w:szCs w:val="18"/>
        </w:rPr>
        <w:t>t.j</w:t>
      </w:r>
      <w:proofErr w:type="spellEnd"/>
      <w:r w:rsidRPr="00552EDB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552EDB">
        <w:rPr>
          <w:rFonts w:ascii="Verdana" w:hAnsi="Verdana"/>
          <w:sz w:val="18"/>
          <w:szCs w:val="18"/>
        </w:rPr>
        <w:t>Pzp</w:t>
      </w:r>
      <w:proofErr w:type="spellEnd"/>
      <w:r w:rsidRPr="00552EDB">
        <w:rPr>
          <w:rFonts w:ascii="Verdana" w:hAnsi="Verdana"/>
          <w:sz w:val="18"/>
          <w:szCs w:val="18"/>
        </w:rPr>
        <w:t>”, informuje, że postępowanie zostało unieważnione w zakresie zadania częściowego nr 1.</w:t>
      </w:r>
    </w:p>
    <w:p w14:paraId="64151694" w14:textId="77777777" w:rsidR="00552EDB" w:rsidRPr="00552EDB" w:rsidRDefault="00552EDB" w:rsidP="00552EDB">
      <w:pPr>
        <w:spacing w:after="160" w:line="256" w:lineRule="auto"/>
        <w:jc w:val="both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552EDB">
        <w:rPr>
          <w:rFonts w:ascii="Verdana" w:eastAsia="Aptos" w:hAnsi="Verdana" w:cs="Arial"/>
          <w:kern w:val="2"/>
          <w:sz w:val="18"/>
          <w:szCs w:val="18"/>
          <w:lang w:eastAsia="en-US"/>
        </w:rPr>
        <w:t xml:space="preserve">Zamawiający unieważnił czynność wyboru oferty najkorzystniejszej. </w:t>
      </w:r>
    </w:p>
    <w:p w14:paraId="181027ED" w14:textId="77777777" w:rsidR="00552EDB" w:rsidRPr="00552EDB" w:rsidRDefault="00552EDB" w:rsidP="00552EDB">
      <w:pPr>
        <w:spacing w:after="160" w:line="256" w:lineRule="auto"/>
        <w:jc w:val="both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552EDB">
        <w:rPr>
          <w:rFonts w:ascii="Verdana" w:eastAsia="Aptos" w:hAnsi="Verdana" w:cs="Arial"/>
          <w:kern w:val="2"/>
          <w:sz w:val="18"/>
          <w:szCs w:val="18"/>
          <w:lang w:eastAsia="en-US"/>
        </w:rPr>
        <w:t>W dniu 23/03/2026 r. Wykonawca Progress Systemy Komputerowe poinformował Zamawiającego o odstąpieniu od podpisania umowy w zakresie zadania częściowego nr 1.</w:t>
      </w:r>
    </w:p>
    <w:p w14:paraId="3ED861C0" w14:textId="77777777" w:rsidR="00552EDB" w:rsidRPr="00552EDB" w:rsidRDefault="00552EDB" w:rsidP="00552EDB">
      <w:pPr>
        <w:spacing w:after="160" w:line="256" w:lineRule="auto"/>
        <w:jc w:val="both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552EDB">
        <w:rPr>
          <w:rFonts w:ascii="Verdana" w:eastAsia="Aptos" w:hAnsi="Verdana" w:cs="Arial"/>
          <w:kern w:val="2"/>
          <w:sz w:val="18"/>
          <w:szCs w:val="18"/>
          <w:lang w:eastAsia="en-US"/>
        </w:rPr>
        <w:t xml:space="preserve">Zgodnie z art. 263 ustawy </w:t>
      </w:r>
      <w:proofErr w:type="spellStart"/>
      <w:r w:rsidRPr="00552EDB">
        <w:rPr>
          <w:rFonts w:ascii="Verdana" w:eastAsia="Aptos" w:hAnsi="Verdana" w:cs="Arial"/>
          <w:kern w:val="2"/>
          <w:sz w:val="18"/>
          <w:szCs w:val="18"/>
          <w:lang w:eastAsia="en-US"/>
        </w:rPr>
        <w:t>Pzp</w:t>
      </w:r>
      <w:proofErr w:type="spellEnd"/>
      <w:r w:rsidRPr="00552EDB">
        <w:rPr>
          <w:rFonts w:ascii="Verdana" w:eastAsia="Aptos" w:hAnsi="Verdana" w:cs="Arial"/>
          <w:kern w:val="2"/>
          <w:sz w:val="18"/>
          <w:szCs w:val="18"/>
          <w:lang w:eastAsia="en-US"/>
        </w:rPr>
        <w:t xml:space="preserve">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 </w:t>
      </w:r>
    </w:p>
    <w:p w14:paraId="7FC8128C" w14:textId="4CE448EF" w:rsidR="00552EDB" w:rsidRPr="00552EDB" w:rsidRDefault="00552EDB" w:rsidP="00552EDB">
      <w:pPr>
        <w:spacing w:after="160" w:line="256" w:lineRule="auto"/>
        <w:jc w:val="both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552EDB">
        <w:rPr>
          <w:rFonts w:ascii="Verdana" w:eastAsia="Aptos" w:hAnsi="Verdana" w:cs="Arial"/>
          <w:sz w:val="18"/>
          <w:szCs w:val="18"/>
          <w:lang w:eastAsia="en-US"/>
        </w:rPr>
        <w:t xml:space="preserve">W przedmiotowym postępowaniu pozostałe oferty zostały odrzucone, w związku z powyższym Zamawiający dokonał unieważnienia postępowania na podstawie art. 255. ust. 7 ustawy </w:t>
      </w:r>
      <w:proofErr w:type="spellStart"/>
      <w:r w:rsidRPr="00552EDB">
        <w:rPr>
          <w:rFonts w:ascii="Verdana" w:eastAsia="Aptos" w:hAnsi="Verdana" w:cs="Arial"/>
          <w:sz w:val="18"/>
          <w:szCs w:val="18"/>
          <w:lang w:eastAsia="en-US"/>
        </w:rPr>
        <w:t>Pzp</w:t>
      </w:r>
      <w:proofErr w:type="spellEnd"/>
      <w:r w:rsidRPr="00552EDB">
        <w:rPr>
          <w:rFonts w:ascii="Verdana" w:eastAsia="Aptos" w:hAnsi="Verdana" w:cs="Arial"/>
          <w:sz w:val="18"/>
          <w:szCs w:val="18"/>
          <w:lang w:eastAsia="en-US"/>
        </w:rPr>
        <w:t>.</w:t>
      </w:r>
    </w:p>
    <w:p w14:paraId="20385DFA" w14:textId="77777777" w:rsidR="00552EDB" w:rsidRPr="00552EDB" w:rsidRDefault="00552EDB" w:rsidP="00552EDB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52ED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552EDB" w:rsidRPr="00552EDB" w14:paraId="5B45A549" w14:textId="77777777" w:rsidTr="00F80192">
        <w:tc>
          <w:tcPr>
            <w:tcW w:w="2169" w:type="dxa"/>
            <w:shd w:val="clear" w:color="auto" w:fill="F3F3F3"/>
          </w:tcPr>
          <w:bookmarkEnd w:id="0"/>
          <w:p w14:paraId="2D7A043B" w14:textId="77777777" w:rsidR="00552EDB" w:rsidRPr="00552EDB" w:rsidRDefault="00552EDB" w:rsidP="00F8019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D011F0E" w14:textId="77777777" w:rsidR="00552EDB" w:rsidRPr="00552EDB" w:rsidRDefault="00552EDB" w:rsidP="00F8019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F112AD5" w14:textId="77777777" w:rsidR="00552EDB" w:rsidRPr="00552EDB" w:rsidRDefault="00552EDB" w:rsidP="00F8019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0A529EA" w14:textId="77777777" w:rsidR="00552EDB" w:rsidRPr="00552EDB" w:rsidRDefault="00552EDB" w:rsidP="00F8019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552EDB" w:rsidRPr="00552EDB" w14:paraId="216154D6" w14:textId="77777777" w:rsidTr="00F80192">
        <w:tc>
          <w:tcPr>
            <w:tcW w:w="2169" w:type="dxa"/>
          </w:tcPr>
          <w:p w14:paraId="19E2D2F7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 xml:space="preserve">1 - dostawa serwera dla </w:t>
            </w:r>
            <w:proofErr w:type="spellStart"/>
            <w:r w:rsidRPr="00552EDB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552EDB">
              <w:rPr>
                <w:rFonts w:ascii="Verdana" w:hAnsi="Verdana"/>
                <w:sz w:val="18"/>
                <w:szCs w:val="18"/>
              </w:rPr>
              <w:t xml:space="preserve"> - KC-DE-zp.272-626/25</w:t>
            </w:r>
          </w:p>
        </w:tc>
        <w:tc>
          <w:tcPr>
            <w:tcW w:w="2793" w:type="dxa"/>
          </w:tcPr>
          <w:p w14:paraId="2DC40CD2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2EDB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 o.</w:t>
            </w:r>
          </w:p>
          <w:p w14:paraId="552CABE1" w14:textId="77777777" w:rsidR="00552EDB" w:rsidRPr="00552EDB" w:rsidRDefault="00552EDB" w:rsidP="00F80192">
            <w:pPr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2DCABD8B" w14:textId="77777777" w:rsidR="00552EDB" w:rsidRPr="00552EDB" w:rsidRDefault="00552EDB" w:rsidP="00F8019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</w:tcPr>
          <w:p w14:paraId="55D63910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1658042A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 xml:space="preserve">2 - </w:t>
            </w:r>
            <w:r w:rsidRPr="00552EDB">
              <w:rPr>
                <w:rFonts w:ascii="Verdana" w:hAnsi="Verdana" w:cs="Arial"/>
                <w:sz w:val="18"/>
                <w:szCs w:val="18"/>
              </w:rPr>
              <w:t xml:space="preserve">Okres gwarancji </w:t>
            </w:r>
            <w:proofErr w:type="spellStart"/>
            <w:r w:rsidRPr="00552EDB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552EDB">
              <w:rPr>
                <w:rFonts w:ascii="Verdana" w:hAnsi="Verdana" w:cs="Arial"/>
                <w:sz w:val="18"/>
                <w:szCs w:val="18"/>
              </w:rPr>
              <w:t>-to-</w:t>
            </w:r>
            <w:proofErr w:type="spellStart"/>
            <w:r w:rsidRPr="00552EDB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552EDB">
              <w:rPr>
                <w:rFonts w:ascii="Verdana" w:hAnsi="Verdana" w:cs="Arial"/>
                <w:sz w:val="18"/>
                <w:szCs w:val="18"/>
              </w:rPr>
              <w:t xml:space="preserve"> realizowana w następnym dniu roboczym z możliwością pozostawienia dysków twardych w miejscu użytkowania w razie awarii</w:t>
            </w:r>
            <w:r w:rsidRPr="00552EDB">
              <w:rPr>
                <w:rFonts w:ascii="Verdana" w:hAnsi="Verdana"/>
                <w:sz w:val="18"/>
                <w:szCs w:val="18"/>
              </w:rPr>
              <w:t xml:space="preserve"> - 30.00</w:t>
            </w:r>
          </w:p>
          <w:p w14:paraId="49A48192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3 - Termin realizacji zamówienia - 10.00</w:t>
            </w:r>
          </w:p>
        </w:tc>
        <w:tc>
          <w:tcPr>
            <w:tcW w:w="1560" w:type="dxa"/>
            <w:vAlign w:val="center"/>
          </w:tcPr>
          <w:p w14:paraId="470B8E5D" w14:textId="77655702" w:rsidR="00552EDB" w:rsidRPr="00552EDB" w:rsidRDefault="00552EDB" w:rsidP="00552ED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Wykonawca odstąpił od podpisania umowy</w:t>
            </w:r>
          </w:p>
        </w:tc>
      </w:tr>
      <w:tr w:rsidR="00552EDB" w:rsidRPr="00552EDB" w14:paraId="13AE0158" w14:textId="77777777" w:rsidTr="00F80192">
        <w:tc>
          <w:tcPr>
            <w:tcW w:w="2169" w:type="dxa"/>
          </w:tcPr>
          <w:p w14:paraId="2E00616C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 xml:space="preserve">1 - dostawa serwera dla </w:t>
            </w:r>
            <w:proofErr w:type="spellStart"/>
            <w:r w:rsidRPr="00552EDB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552EDB">
              <w:rPr>
                <w:rFonts w:ascii="Verdana" w:hAnsi="Verdana"/>
                <w:sz w:val="18"/>
                <w:szCs w:val="18"/>
              </w:rPr>
              <w:t xml:space="preserve"> - KC-DE-zp.272-626/25</w:t>
            </w:r>
          </w:p>
        </w:tc>
        <w:tc>
          <w:tcPr>
            <w:tcW w:w="2793" w:type="dxa"/>
          </w:tcPr>
          <w:p w14:paraId="5FA6313E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2EDB">
              <w:rPr>
                <w:rFonts w:ascii="Verdana" w:hAnsi="Verdana"/>
                <w:b/>
                <w:bCs/>
                <w:sz w:val="18"/>
                <w:szCs w:val="18"/>
              </w:rPr>
              <w:t>NEXTDATA spółka z ograniczoną odpowiedzialnością</w:t>
            </w:r>
          </w:p>
          <w:p w14:paraId="05BBFC88" w14:textId="77777777" w:rsidR="00552EDB" w:rsidRPr="00552EDB" w:rsidRDefault="00552EDB" w:rsidP="00F80192">
            <w:pPr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Konwaliowa 7</w:t>
            </w:r>
          </w:p>
          <w:p w14:paraId="17D39B31" w14:textId="77777777" w:rsidR="00552EDB" w:rsidRPr="00552EDB" w:rsidRDefault="00552EDB" w:rsidP="00F8019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03-194 Warszawa</w:t>
            </w:r>
          </w:p>
        </w:tc>
        <w:tc>
          <w:tcPr>
            <w:tcW w:w="2976" w:type="dxa"/>
          </w:tcPr>
          <w:p w14:paraId="2BF5599B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 xml:space="preserve">1 - Cena - </w:t>
            </w:r>
            <w:r w:rsidRPr="00552ED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7E7B48A0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 xml:space="preserve">2 - </w:t>
            </w:r>
            <w:r w:rsidRPr="00552EDB">
              <w:rPr>
                <w:rFonts w:ascii="Verdana" w:hAnsi="Verdana" w:cs="Arial"/>
                <w:sz w:val="18"/>
                <w:szCs w:val="18"/>
              </w:rPr>
              <w:t xml:space="preserve">Okres gwarancji </w:t>
            </w:r>
            <w:proofErr w:type="spellStart"/>
            <w:r w:rsidRPr="00552EDB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552EDB">
              <w:rPr>
                <w:rFonts w:ascii="Verdana" w:hAnsi="Verdana" w:cs="Arial"/>
                <w:sz w:val="18"/>
                <w:szCs w:val="18"/>
              </w:rPr>
              <w:t>-to-</w:t>
            </w:r>
            <w:proofErr w:type="spellStart"/>
            <w:r w:rsidRPr="00552EDB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552EDB">
              <w:rPr>
                <w:rFonts w:ascii="Verdana" w:hAnsi="Verdana" w:cs="Arial"/>
                <w:sz w:val="18"/>
                <w:szCs w:val="18"/>
              </w:rPr>
              <w:t xml:space="preserve"> realizowana w następnym dniu roboczym z możliwością pozostawienia dysków twardych w miejscu użytkowania w razie awarii</w:t>
            </w:r>
            <w:r w:rsidRPr="00552EDB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552ED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5A9E209A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lastRenderedPageBreak/>
              <w:t xml:space="preserve">3 - Termin realizacji zamówienia - </w:t>
            </w:r>
            <w:r w:rsidRPr="00552ED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560" w:type="dxa"/>
            <w:vAlign w:val="center"/>
          </w:tcPr>
          <w:p w14:paraId="7F55A529" w14:textId="77777777" w:rsidR="00552EDB" w:rsidRPr="00552EDB" w:rsidRDefault="00552EDB" w:rsidP="00F8019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lastRenderedPageBreak/>
              <w:t xml:space="preserve">  </w:t>
            </w:r>
            <w:r w:rsidRPr="00552ED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552EDB" w:rsidRPr="00552EDB" w14:paraId="6DCF3DFE" w14:textId="77777777" w:rsidTr="00F80192">
        <w:tc>
          <w:tcPr>
            <w:tcW w:w="2169" w:type="dxa"/>
          </w:tcPr>
          <w:p w14:paraId="157652BB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 xml:space="preserve">1 - dostawa serwera dla </w:t>
            </w:r>
            <w:proofErr w:type="spellStart"/>
            <w:r w:rsidRPr="00552EDB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552EDB">
              <w:rPr>
                <w:rFonts w:ascii="Verdana" w:hAnsi="Verdana"/>
                <w:sz w:val="18"/>
                <w:szCs w:val="18"/>
              </w:rPr>
              <w:t xml:space="preserve"> - KC-DE-zp.272-626/25</w:t>
            </w:r>
          </w:p>
        </w:tc>
        <w:tc>
          <w:tcPr>
            <w:tcW w:w="2793" w:type="dxa"/>
          </w:tcPr>
          <w:p w14:paraId="77508787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2EDB">
              <w:rPr>
                <w:rFonts w:ascii="Verdana" w:hAnsi="Verdana"/>
                <w:b/>
                <w:bCs/>
                <w:sz w:val="18"/>
                <w:szCs w:val="18"/>
              </w:rPr>
              <w:t>BIZSERVER SPÓŁKA Z OGRANICZONĄ ODPOWIEDZIALNOŚCIĄ</w:t>
            </w:r>
          </w:p>
          <w:p w14:paraId="676C3DB4" w14:textId="77777777" w:rsidR="00552EDB" w:rsidRPr="00552EDB" w:rsidRDefault="00552EDB" w:rsidP="00F80192">
            <w:pPr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Albatrosów 1</w:t>
            </w:r>
          </w:p>
          <w:p w14:paraId="3E87FF61" w14:textId="77777777" w:rsidR="00552EDB" w:rsidRPr="00552EDB" w:rsidRDefault="00552EDB" w:rsidP="00F8019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>30-716 KRAKÓW</w:t>
            </w:r>
          </w:p>
        </w:tc>
        <w:tc>
          <w:tcPr>
            <w:tcW w:w="2976" w:type="dxa"/>
          </w:tcPr>
          <w:p w14:paraId="025CEFAE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 xml:space="preserve">1 - Cena - </w:t>
            </w:r>
            <w:r w:rsidRPr="00552ED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4263859B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 xml:space="preserve">2 - </w:t>
            </w:r>
            <w:r w:rsidRPr="00552EDB">
              <w:rPr>
                <w:rFonts w:ascii="Verdana" w:hAnsi="Verdana" w:cs="Arial"/>
                <w:sz w:val="18"/>
                <w:szCs w:val="18"/>
              </w:rPr>
              <w:t xml:space="preserve">Okres gwarancji </w:t>
            </w:r>
            <w:proofErr w:type="spellStart"/>
            <w:r w:rsidRPr="00552EDB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552EDB">
              <w:rPr>
                <w:rFonts w:ascii="Verdana" w:hAnsi="Verdana" w:cs="Arial"/>
                <w:sz w:val="18"/>
                <w:szCs w:val="18"/>
              </w:rPr>
              <w:t>-to-</w:t>
            </w:r>
            <w:proofErr w:type="spellStart"/>
            <w:r w:rsidRPr="00552EDB">
              <w:rPr>
                <w:rFonts w:ascii="Verdana" w:hAnsi="Verdana" w:cs="Arial"/>
                <w:sz w:val="18"/>
                <w:szCs w:val="18"/>
              </w:rPr>
              <w:t>door</w:t>
            </w:r>
            <w:proofErr w:type="spellEnd"/>
            <w:r w:rsidRPr="00552EDB">
              <w:rPr>
                <w:rFonts w:ascii="Verdana" w:hAnsi="Verdana" w:cs="Arial"/>
                <w:sz w:val="18"/>
                <w:szCs w:val="18"/>
              </w:rPr>
              <w:t xml:space="preserve"> realizowana w następnym dniu roboczym z możliwością pozostawienia dysków twardych w miejscu użytkowania w razie awarii</w:t>
            </w:r>
            <w:r w:rsidRPr="00552EDB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552ED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  <w:p w14:paraId="7F096944" w14:textId="77777777" w:rsidR="00552EDB" w:rsidRPr="00552EDB" w:rsidRDefault="00552EDB" w:rsidP="00F801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 xml:space="preserve">3 - Termin realizacji zamówienia - </w:t>
            </w:r>
            <w:r w:rsidRPr="00552ED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560" w:type="dxa"/>
            <w:vAlign w:val="center"/>
          </w:tcPr>
          <w:p w14:paraId="2718645E" w14:textId="77777777" w:rsidR="00552EDB" w:rsidRPr="00552EDB" w:rsidRDefault="00552EDB" w:rsidP="00F8019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2EDB">
              <w:rPr>
                <w:rFonts w:ascii="Verdana" w:hAnsi="Verdana"/>
                <w:sz w:val="18"/>
                <w:szCs w:val="18"/>
              </w:rPr>
              <w:t xml:space="preserve">  </w:t>
            </w:r>
            <w:r w:rsidRPr="00552EDB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2A875198" w14:textId="77777777" w:rsidR="00552EDB" w:rsidRPr="00552EDB" w:rsidRDefault="00552EDB" w:rsidP="00552EDB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3EBBB628" w14:textId="413C8859" w:rsidR="00552EDB" w:rsidRPr="00552EDB" w:rsidRDefault="00552EDB" w:rsidP="00552EDB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552EDB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552EDB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08F2351C" w14:textId="77777777" w:rsidR="00552EDB" w:rsidRPr="00552EDB" w:rsidRDefault="00552EDB" w:rsidP="00552EDB">
      <w:pPr>
        <w:spacing w:after="160" w:line="256" w:lineRule="auto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552EDB">
        <w:rPr>
          <w:rFonts w:ascii="Verdana" w:eastAsia="Aptos" w:hAnsi="Verdana" w:cs="Arial"/>
          <w:b/>
          <w:kern w:val="2"/>
          <w:sz w:val="18"/>
          <w:szCs w:val="18"/>
          <w:lang w:eastAsia="en-US"/>
        </w:rPr>
        <w:t xml:space="preserve">Unieważnienie postępowania </w:t>
      </w:r>
      <w:r w:rsidRPr="00552EDB">
        <w:rPr>
          <w:rFonts w:ascii="Verdana" w:eastAsia="Aptos" w:hAnsi="Verdana" w:cs="Arial"/>
          <w:bCs/>
          <w:i/>
          <w:iCs/>
          <w:kern w:val="2"/>
          <w:sz w:val="18"/>
          <w:szCs w:val="18"/>
          <w:lang w:eastAsia="en-US"/>
        </w:rPr>
        <w:t xml:space="preserve">– </w:t>
      </w:r>
      <w:r w:rsidRPr="00552EDB">
        <w:rPr>
          <w:rFonts w:ascii="Verdana" w:eastAsia="Aptos" w:hAnsi="Verdana" w:cs="Arial"/>
          <w:bCs/>
          <w:kern w:val="2"/>
          <w:sz w:val="18"/>
          <w:szCs w:val="18"/>
          <w:lang w:eastAsia="en-US"/>
        </w:rPr>
        <w:t>dotyczy zadania częściowego nr 1</w:t>
      </w:r>
      <w:r w:rsidRPr="00552EDB">
        <w:rPr>
          <w:rFonts w:ascii="Verdana" w:eastAsia="Aptos" w:hAnsi="Verdana" w:cs="Arial"/>
          <w:b/>
          <w:kern w:val="2"/>
          <w:sz w:val="18"/>
          <w:szCs w:val="18"/>
          <w:lang w:eastAsia="en-US"/>
        </w:rPr>
        <w:t xml:space="preserve"> </w:t>
      </w:r>
    </w:p>
    <w:p w14:paraId="4EEC2958" w14:textId="77777777" w:rsidR="00552EDB" w:rsidRPr="00552EDB" w:rsidRDefault="00552EDB" w:rsidP="00552EDB">
      <w:pPr>
        <w:spacing w:after="160" w:line="256" w:lineRule="auto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552EDB">
        <w:rPr>
          <w:rFonts w:ascii="Verdana" w:eastAsia="Aptos" w:hAnsi="Verdana" w:cs="Arial"/>
          <w:kern w:val="2"/>
          <w:sz w:val="18"/>
          <w:szCs w:val="18"/>
          <w:lang w:eastAsia="en-US"/>
        </w:rPr>
        <w:t>UZASADNIENIE PRAWNE: Zgodnie z dyspozycją art. 255 ust. 7 ustawy Prawo Zamówień Publicznych (Dz. U. 2024.1320) Zamawiający unieważnia postępowanie o udzielenie zamówienia, jeżeli wykonawca nie wniósł wymaganego zabezpieczenia należytego wykonania umowy lub uchylił się od zawarcia umowy w sprawie zamówienia publicznego, z uwzględnieniem art. 263.</w:t>
      </w:r>
    </w:p>
    <w:p w14:paraId="54FAFB52" w14:textId="77777777" w:rsidR="00552EDB" w:rsidRPr="00552EDB" w:rsidRDefault="00552EDB" w:rsidP="00552EDB">
      <w:pPr>
        <w:spacing w:after="160" w:line="256" w:lineRule="auto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552EDB">
        <w:rPr>
          <w:rFonts w:ascii="Verdana" w:eastAsia="Aptos" w:hAnsi="Verdana" w:cs="Arial"/>
          <w:kern w:val="2"/>
          <w:sz w:val="18"/>
          <w:szCs w:val="18"/>
          <w:lang w:eastAsia="en-US"/>
        </w:rPr>
        <w:t>UZASADNIENIE FAKTYCZNE: Wybrany w przedmiotowym postępowaniu Wykonawca Progress Systemy Komputerowe Sp. z o. o., uchylił się od zawarcia umowy.</w:t>
      </w:r>
    </w:p>
    <w:p w14:paraId="79349B2A" w14:textId="77777777" w:rsidR="00552EDB" w:rsidRPr="00552EDB" w:rsidRDefault="00552EDB" w:rsidP="00552EDB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4C30CC50" w14:textId="0560FB1A" w:rsidR="008642B3" w:rsidRPr="00552EDB" w:rsidRDefault="008642B3" w:rsidP="00572C72">
      <w:pPr>
        <w:rPr>
          <w:rFonts w:ascii="Verdana" w:hAnsi="Verdana"/>
          <w:sz w:val="18"/>
          <w:szCs w:val="18"/>
        </w:rPr>
      </w:pPr>
    </w:p>
    <w:sectPr w:rsidR="008642B3" w:rsidRPr="00552EDB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0C381" w14:textId="77777777" w:rsidR="00244818" w:rsidRDefault="00244818">
      <w:r>
        <w:separator/>
      </w:r>
    </w:p>
  </w:endnote>
  <w:endnote w:type="continuationSeparator" w:id="0">
    <w:p w14:paraId="6F5DCABB" w14:textId="77777777" w:rsidR="00244818" w:rsidRDefault="00244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4C3BF" w14:textId="77777777" w:rsidR="0061642C" w:rsidRDefault="006164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D6F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47FE228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913C7E3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46508" w14:textId="77777777" w:rsidR="0061642C" w:rsidRDefault="006164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298DC" w14:textId="77777777" w:rsidR="00244818" w:rsidRDefault="00244818">
      <w:r>
        <w:separator/>
      </w:r>
    </w:p>
  </w:footnote>
  <w:footnote w:type="continuationSeparator" w:id="0">
    <w:p w14:paraId="463B631D" w14:textId="77777777" w:rsidR="00244818" w:rsidRDefault="00244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860BC" w14:textId="77777777" w:rsidR="0061642C" w:rsidRDefault="006164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AE90C" w14:textId="77777777" w:rsidR="0061642C" w:rsidRDefault="006164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A7475" w14:textId="77777777" w:rsidR="0061642C" w:rsidRDefault="006164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11D"/>
    <w:rsid w:val="00022322"/>
    <w:rsid w:val="00042497"/>
    <w:rsid w:val="00092844"/>
    <w:rsid w:val="000C1E6F"/>
    <w:rsid w:val="000E4E56"/>
    <w:rsid w:val="001A1468"/>
    <w:rsid w:val="001B7815"/>
    <w:rsid w:val="001D1EEC"/>
    <w:rsid w:val="00211A34"/>
    <w:rsid w:val="00244818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52EDB"/>
    <w:rsid w:val="00572C72"/>
    <w:rsid w:val="00596EA3"/>
    <w:rsid w:val="00596FD7"/>
    <w:rsid w:val="005E5BFF"/>
    <w:rsid w:val="00607F9B"/>
    <w:rsid w:val="0061642C"/>
    <w:rsid w:val="00644DCB"/>
    <w:rsid w:val="00657C1E"/>
    <w:rsid w:val="0067289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211D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F42CF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F7AE1"/>
    <w:rsid w:val="00E26394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E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D6979"/>
  <w15:chartTrackingRefBased/>
  <w15:docId w15:val="{8B576D0F-B194-4138-94FE-3386FF2D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52ED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552EDB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480</Words>
  <Characters>3030</Characters>
  <Application>Microsoft Office Word</Application>
  <DocSecurity>0</DocSecurity>
  <Lines>103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2026-03-27T08:54:00Z</cp:lastPrinted>
  <dcterms:created xsi:type="dcterms:W3CDTF">2026-03-27T08:54:00Z</dcterms:created>
  <dcterms:modified xsi:type="dcterms:W3CDTF">2026-03-27T08:54:00Z</dcterms:modified>
</cp:coreProperties>
</file>