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7E6A7" w14:textId="2C6C7807" w:rsidR="0029606A" w:rsidRPr="007A717B" w:rsidRDefault="003C0606" w:rsidP="007A717B">
      <w:pPr>
        <w:spacing w:after="240"/>
        <w:jc w:val="right"/>
        <w:rPr>
          <w:sz w:val="24"/>
          <w:szCs w:val="24"/>
        </w:rPr>
      </w:pPr>
      <w:r w:rsidRPr="007A717B">
        <w:rPr>
          <w:sz w:val="24"/>
          <w:szCs w:val="24"/>
        </w:rPr>
        <w:t>Kraków</w:t>
      </w:r>
      <w:r w:rsidR="006A5DF1" w:rsidRPr="007A717B">
        <w:rPr>
          <w:sz w:val="24"/>
          <w:szCs w:val="24"/>
        </w:rPr>
        <w:t xml:space="preserve"> dnia: </w:t>
      </w:r>
      <w:r w:rsidRPr="007A717B">
        <w:rPr>
          <w:sz w:val="24"/>
          <w:szCs w:val="24"/>
        </w:rPr>
        <w:t>2026-03-2</w:t>
      </w:r>
      <w:r w:rsidR="007A717B">
        <w:rPr>
          <w:sz w:val="24"/>
          <w:szCs w:val="24"/>
        </w:rPr>
        <w:t>4</w:t>
      </w:r>
    </w:p>
    <w:p w14:paraId="4FB86271" w14:textId="77777777" w:rsidR="007427BD" w:rsidRPr="007A717B" w:rsidRDefault="007427BD" w:rsidP="007427BD">
      <w:pPr>
        <w:rPr>
          <w:b/>
          <w:bCs/>
          <w:sz w:val="24"/>
          <w:szCs w:val="24"/>
        </w:rPr>
      </w:pPr>
      <w:r w:rsidRPr="007A717B">
        <w:rPr>
          <w:b/>
          <w:bCs/>
          <w:sz w:val="24"/>
          <w:szCs w:val="24"/>
        </w:rPr>
        <w:t xml:space="preserve">Szpital Miejski Specjalistyczny </w:t>
      </w:r>
    </w:p>
    <w:p w14:paraId="6FA577B8" w14:textId="77777777" w:rsidR="007427BD" w:rsidRPr="007A717B" w:rsidRDefault="007427BD" w:rsidP="007427BD">
      <w:pPr>
        <w:rPr>
          <w:sz w:val="24"/>
          <w:szCs w:val="24"/>
        </w:rPr>
      </w:pPr>
      <w:r w:rsidRPr="007A717B">
        <w:rPr>
          <w:b/>
          <w:bCs/>
          <w:sz w:val="24"/>
          <w:szCs w:val="24"/>
        </w:rPr>
        <w:t>im. Gabriela Narutowicza w Krakowie</w:t>
      </w:r>
    </w:p>
    <w:p w14:paraId="39EEB28C" w14:textId="77777777" w:rsidR="007427BD" w:rsidRPr="007A717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717B">
        <w:rPr>
          <w:sz w:val="24"/>
          <w:szCs w:val="24"/>
        </w:rPr>
        <w:t>ul. Prądnicka 35-37</w:t>
      </w:r>
    </w:p>
    <w:p w14:paraId="1544837F" w14:textId="77777777" w:rsidR="007427BD" w:rsidRPr="007A717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717B">
        <w:rPr>
          <w:sz w:val="24"/>
          <w:szCs w:val="24"/>
        </w:rPr>
        <w:t>31-202 Kraków</w:t>
      </w:r>
    </w:p>
    <w:p w14:paraId="2491394E" w14:textId="77777777" w:rsidR="006D4AB3" w:rsidRPr="007A717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02266" w14:textId="1F12C822" w:rsidR="00632C3C" w:rsidRPr="007A717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A717B">
        <w:rPr>
          <w:rFonts w:ascii="Times New Roman" w:hAnsi="Times New Roman"/>
          <w:szCs w:val="28"/>
        </w:rPr>
        <w:t>WYJAŚNIENI</w:t>
      </w:r>
      <w:r w:rsidR="00520165" w:rsidRPr="007A717B">
        <w:rPr>
          <w:rFonts w:ascii="Times New Roman" w:hAnsi="Times New Roman"/>
          <w:szCs w:val="28"/>
        </w:rPr>
        <w:t>A</w:t>
      </w:r>
      <w:r w:rsidR="00632C3C" w:rsidRPr="007A717B">
        <w:rPr>
          <w:rFonts w:ascii="Times New Roman" w:hAnsi="Times New Roman"/>
          <w:szCs w:val="28"/>
        </w:rPr>
        <w:t xml:space="preserve"> TREŚCI</w:t>
      </w:r>
      <w:r w:rsidR="0029606A" w:rsidRPr="007A717B">
        <w:rPr>
          <w:rFonts w:ascii="Times New Roman" w:hAnsi="Times New Roman"/>
          <w:szCs w:val="28"/>
        </w:rPr>
        <w:t xml:space="preserve"> SWZ</w:t>
      </w:r>
      <w:r w:rsidR="007A717B">
        <w:rPr>
          <w:rFonts w:ascii="Times New Roman" w:hAnsi="Times New Roman"/>
          <w:szCs w:val="28"/>
        </w:rPr>
        <w:t xml:space="preserve"> - 6</w:t>
      </w:r>
    </w:p>
    <w:p w14:paraId="0744A4AF" w14:textId="33781F3B" w:rsidR="006D4AB3" w:rsidRPr="007A717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A717B">
        <w:rPr>
          <w:sz w:val="22"/>
          <w:szCs w:val="22"/>
        </w:rPr>
        <w:t xml:space="preserve">Dotyczy: </w:t>
      </w:r>
      <w:r w:rsidR="006A5DF1" w:rsidRPr="007A717B">
        <w:rPr>
          <w:sz w:val="22"/>
          <w:szCs w:val="22"/>
        </w:rPr>
        <w:t>p</w:t>
      </w:r>
      <w:r w:rsidRPr="007A717B">
        <w:rPr>
          <w:sz w:val="22"/>
          <w:szCs w:val="22"/>
        </w:rPr>
        <w:t>ostępowani</w:t>
      </w:r>
      <w:r w:rsidR="006A5DF1" w:rsidRPr="007A717B">
        <w:rPr>
          <w:sz w:val="22"/>
          <w:szCs w:val="22"/>
        </w:rPr>
        <w:t>a</w:t>
      </w:r>
      <w:r w:rsidRPr="007A717B">
        <w:rPr>
          <w:sz w:val="22"/>
          <w:szCs w:val="22"/>
        </w:rPr>
        <w:t xml:space="preserve"> o udzielenie zamówienia publicznego, prowadzone</w:t>
      </w:r>
      <w:r w:rsidR="006A5DF1" w:rsidRPr="007A717B">
        <w:rPr>
          <w:sz w:val="22"/>
          <w:szCs w:val="22"/>
        </w:rPr>
        <w:t>go</w:t>
      </w:r>
      <w:r w:rsidRPr="007A717B">
        <w:rPr>
          <w:sz w:val="22"/>
          <w:szCs w:val="22"/>
        </w:rPr>
        <w:t xml:space="preserve"> w</w:t>
      </w:r>
      <w:r w:rsidR="007427BD" w:rsidRPr="007A717B">
        <w:rPr>
          <w:sz w:val="22"/>
          <w:szCs w:val="22"/>
        </w:rPr>
        <w:t> </w:t>
      </w:r>
      <w:r w:rsidRPr="007A717B">
        <w:rPr>
          <w:sz w:val="22"/>
          <w:szCs w:val="22"/>
        </w:rPr>
        <w:t xml:space="preserve">trybie </w:t>
      </w:r>
      <w:r w:rsidR="003C0606" w:rsidRPr="007A717B">
        <w:rPr>
          <w:sz w:val="22"/>
          <w:szCs w:val="22"/>
        </w:rPr>
        <w:t>podstawowy</w:t>
      </w:r>
      <w:r w:rsidR="007A717B" w:rsidRPr="007A717B">
        <w:rPr>
          <w:sz w:val="22"/>
          <w:szCs w:val="22"/>
        </w:rPr>
        <w:t>m</w:t>
      </w:r>
      <w:r w:rsidR="003C0606" w:rsidRPr="007A717B">
        <w:rPr>
          <w:sz w:val="22"/>
          <w:szCs w:val="22"/>
        </w:rPr>
        <w:t xml:space="preserve"> bez negocjacji - art. 275 pkt. 1 ustawy </w:t>
      </w:r>
      <w:proofErr w:type="spellStart"/>
      <w:r w:rsidR="003C0606" w:rsidRPr="007A717B">
        <w:rPr>
          <w:sz w:val="22"/>
          <w:szCs w:val="22"/>
        </w:rPr>
        <w:t>Pzp</w:t>
      </w:r>
      <w:proofErr w:type="spellEnd"/>
      <w:r w:rsidRPr="007A717B">
        <w:rPr>
          <w:b/>
          <w:sz w:val="22"/>
          <w:szCs w:val="22"/>
        </w:rPr>
        <w:t xml:space="preserve"> </w:t>
      </w:r>
      <w:r w:rsidR="00E72428" w:rsidRPr="007A717B">
        <w:rPr>
          <w:bCs/>
          <w:sz w:val="22"/>
          <w:szCs w:val="22"/>
        </w:rPr>
        <w:t>”</w:t>
      </w:r>
      <w:r w:rsidR="003C0606" w:rsidRPr="007A717B">
        <w:rPr>
          <w:b/>
          <w:bCs/>
          <w:i/>
          <w:iCs/>
          <w:sz w:val="22"/>
          <w:szCs w:val="22"/>
        </w:rPr>
        <w:t>Zakup i dostawa środków dezynfekcyjnych I</w:t>
      </w:r>
      <w:r w:rsidR="00E72428" w:rsidRPr="007A717B">
        <w:rPr>
          <w:bCs/>
          <w:sz w:val="22"/>
          <w:szCs w:val="22"/>
        </w:rPr>
        <w:t>”</w:t>
      </w:r>
      <w:r w:rsidRPr="007A717B">
        <w:rPr>
          <w:b/>
          <w:sz w:val="22"/>
          <w:szCs w:val="22"/>
        </w:rPr>
        <w:t xml:space="preserve"> </w:t>
      </w:r>
      <w:r w:rsidRPr="007A717B">
        <w:rPr>
          <w:bCs/>
          <w:sz w:val="22"/>
          <w:szCs w:val="22"/>
        </w:rPr>
        <w:t>– znak sprawy</w:t>
      </w:r>
      <w:r w:rsidRPr="007A717B">
        <w:rPr>
          <w:b/>
          <w:sz w:val="22"/>
          <w:szCs w:val="22"/>
        </w:rPr>
        <w:t xml:space="preserve"> </w:t>
      </w:r>
      <w:r w:rsidR="003C0606" w:rsidRPr="007A717B">
        <w:rPr>
          <w:b/>
          <w:sz w:val="22"/>
          <w:szCs w:val="22"/>
        </w:rPr>
        <w:t>ZP/7/2026</w:t>
      </w:r>
      <w:r w:rsidRPr="007A717B">
        <w:rPr>
          <w:b/>
          <w:sz w:val="22"/>
          <w:szCs w:val="22"/>
        </w:rPr>
        <w:t>.</w:t>
      </w:r>
    </w:p>
    <w:p w14:paraId="6F6E8A57" w14:textId="77777777" w:rsidR="0012774F" w:rsidRPr="007A717B" w:rsidRDefault="00520165" w:rsidP="00D8461B">
      <w:pPr>
        <w:spacing w:after="240" w:line="276" w:lineRule="auto"/>
        <w:jc w:val="both"/>
      </w:pPr>
      <w:r w:rsidRPr="007A717B">
        <w:rPr>
          <w:sz w:val="22"/>
          <w:szCs w:val="22"/>
        </w:rPr>
        <w:t>Zamawiający</w:t>
      </w:r>
      <w:r w:rsidR="007427BD" w:rsidRPr="007A717B">
        <w:rPr>
          <w:sz w:val="22"/>
          <w:szCs w:val="22"/>
        </w:rPr>
        <w:t xml:space="preserve"> </w:t>
      </w:r>
      <w:r w:rsidRPr="007A717B">
        <w:rPr>
          <w:sz w:val="22"/>
          <w:szCs w:val="22"/>
        </w:rPr>
        <w:t xml:space="preserve">działając na podstawie art. </w:t>
      </w:r>
      <w:r w:rsidR="00E74BC3" w:rsidRPr="007A717B">
        <w:rPr>
          <w:sz w:val="22"/>
          <w:szCs w:val="22"/>
        </w:rPr>
        <w:t>284</w:t>
      </w:r>
      <w:r w:rsidRPr="007A717B">
        <w:rPr>
          <w:sz w:val="22"/>
          <w:szCs w:val="22"/>
        </w:rPr>
        <w:t xml:space="preserve"> ust. </w:t>
      </w:r>
      <w:r w:rsidR="0029606A" w:rsidRPr="007A717B">
        <w:rPr>
          <w:sz w:val="22"/>
          <w:szCs w:val="22"/>
        </w:rPr>
        <w:t>6</w:t>
      </w:r>
      <w:r w:rsidRPr="007A717B">
        <w:rPr>
          <w:sz w:val="22"/>
          <w:szCs w:val="22"/>
        </w:rPr>
        <w:t xml:space="preserve"> ustawy z dnia </w:t>
      </w:r>
      <w:r w:rsidR="0029606A" w:rsidRPr="007A717B">
        <w:rPr>
          <w:sz w:val="22"/>
          <w:szCs w:val="22"/>
        </w:rPr>
        <w:t>11</w:t>
      </w:r>
      <w:r w:rsidRPr="007A717B">
        <w:rPr>
          <w:sz w:val="22"/>
          <w:szCs w:val="22"/>
        </w:rPr>
        <w:t xml:space="preserve"> </w:t>
      </w:r>
      <w:r w:rsidR="0029606A" w:rsidRPr="007A717B">
        <w:rPr>
          <w:sz w:val="22"/>
          <w:szCs w:val="22"/>
        </w:rPr>
        <w:t xml:space="preserve">września </w:t>
      </w:r>
      <w:r w:rsidRPr="007A717B">
        <w:rPr>
          <w:sz w:val="22"/>
          <w:szCs w:val="22"/>
        </w:rPr>
        <w:t>20</w:t>
      </w:r>
      <w:r w:rsidR="0029606A" w:rsidRPr="007A717B">
        <w:rPr>
          <w:sz w:val="22"/>
          <w:szCs w:val="22"/>
        </w:rPr>
        <w:t>19</w:t>
      </w:r>
      <w:r w:rsidR="007427BD" w:rsidRPr="007A717B">
        <w:rPr>
          <w:sz w:val="22"/>
          <w:szCs w:val="22"/>
        </w:rPr>
        <w:t> </w:t>
      </w:r>
      <w:r w:rsidRPr="007A717B">
        <w:rPr>
          <w:sz w:val="22"/>
          <w:szCs w:val="22"/>
        </w:rPr>
        <w:t>r</w:t>
      </w:r>
      <w:r w:rsidR="0029606A" w:rsidRPr="007A717B">
        <w:rPr>
          <w:sz w:val="22"/>
          <w:szCs w:val="22"/>
        </w:rPr>
        <w:t>.</w:t>
      </w:r>
      <w:r w:rsidRPr="007A717B">
        <w:rPr>
          <w:sz w:val="22"/>
          <w:szCs w:val="22"/>
        </w:rPr>
        <w:t xml:space="preserve"> Prawo </w:t>
      </w:r>
      <w:r w:rsidR="0029606A" w:rsidRPr="007A717B">
        <w:rPr>
          <w:sz w:val="22"/>
          <w:szCs w:val="22"/>
        </w:rPr>
        <w:t>z</w:t>
      </w:r>
      <w:r w:rsidRPr="007A717B">
        <w:rPr>
          <w:sz w:val="22"/>
          <w:szCs w:val="22"/>
        </w:rPr>
        <w:t xml:space="preserve">amówień </w:t>
      </w:r>
      <w:r w:rsidR="0029606A" w:rsidRPr="007A717B">
        <w:rPr>
          <w:sz w:val="22"/>
          <w:szCs w:val="22"/>
        </w:rPr>
        <w:t>p</w:t>
      </w:r>
      <w:r w:rsidRPr="007A717B">
        <w:rPr>
          <w:sz w:val="22"/>
          <w:szCs w:val="22"/>
        </w:rPr>
        <w:t xml:space="preserve">ublicznych </w:t>
      </w:r>
      <w:r w:rsidR="00E74BC3" w:rsidRPr="007A717B">
        <w:rPr>
          <w:sz w:val="22"/>
          <w:szCs w:val="22"/>
        </w:rPr>
        <w:t>udostępnia</w:t>
      </w:r>
      <w:r w:rsidR="00BE7BFD" w:rsidRPr="007A717B">
        <w:rPr>
          <w:sz w:val="22"/>
          <w:szCs w:val="22"/>
        </w:rPr>
        <w:t xml:space="preserve"> poniżej treść zapytań do S</w:t>
      </w:r>
      <w:r w:rsidR="0012774F" w:rsidRPr="007A717B">
        <w:rPr>
          <w:sz w:val="22"/>
          <w:szCs w:val="22"/>
        </w:rPr>
        <w:t>pecyfikacji Warunków Zamówienia (</w:t>
      </w:r>
      <w:r w:rsidR="0012774F" w:rsidRPr="007A717B">
        <w:rPr>
          <w:sz w:val="22"/>
          <w:szCs w:val="22"/>
          <w:lang w:eastAsia="ar-SA"/>
        </w:rPr>
        <w:t>zwanej dalej</w:t>
      </w:r>
      <w:r w:rsidR="0012774F" w:rsidRPr="007A717B">
        <w:rPr>
          <w:b/>
          <w:sz w:val="22"/>
          <w:szCs w:val="22"/>
          <w:lang w:eastAsia="ar-SA"/>
        </w:rPr>
        <w:t xml:space="preserve"> </w:t>
      </w:r>
      <w:r w:rsidR="0012774F" w:rsidRPr="007A717B">
        <w:rPr>
          <w:bCs/>
          <w:sz w:val="22"/>
          <w:szCs w:val="22"/>
          <w:lang w:eastAsia="ar-SA"/>
        </w:rPr>
        <w:t>”SWZ”)</w:t>
      </w:r>
      <w:r w:rsidR="00E74BC3" w:rsidRPr="007A717B">
        <w:rPr>
          <w:bCs/>
          <w:sz w:val="22"/>
          <w:szCs w:val="22"/>
          <w:lang w:eastAsia="ar-SA"/>
        </w:rPr>
        <w:t xml:space="preserve"> </w:t>
      </w:r>
      <w:r w:rsidR="00E74BC3" w:rsidRPr="007A717B">
        <w:rPr>
          <w:sz w:val="22"/>
          <w:szCs w:val="22"/>
        </w:rPr>
        <w:t>wraz z wyjaśnieniami</w:t>
      </w:r>
      <w:r w:rsidR="0012774F" w:rsidRPr="007A717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0606" w:rsidRPr="007A717B" w14:paraId="5E26F083" w14:textId="77777777" w:rsidTr="004A522F">
        <w:tc>
          <w:tcPr>
            <w:tcW w:w="9356" w:type="dxa"/>
          </w:tcPr>
          <w:p w14:paraId="5CACC3AC" w14:textId="77777777" w:rsidR="003C0606" w:rsidRPr="007A717B" w:rsidRDefault="003C0606" w:rsidP="004A5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717B">
              <w:rPr>
                <w:b/>
                <w:bCs/>
                <w:sz w:val="22"/>
                <w:szCs w:val="22"/>
              </w:rPr>
              <w:t>Dotyczy pakietu nr 2:</w:t>
            </w:r>
          </w:p>
          <w:p w14:paraId="6ADB81D0" w14:textId="0F6FE04E" w:rsidR="003C0606" w:rsidRDefault="003C0606" w:rsidP="004A52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717B">
              <w:rPr>
                <w:sz w:val="22"/>
                <w:szCs w:val="22"/>
              </w:rPr>
              <w:t>1.</w:t>
            </w:r>
            <w:r w:rsidR="007A717B">
              <w:rPr>
                <w:sz w:val="22"/>
                <w:szCs w:val="22"/>
              </w:rPr>
              <w:t xml:space="preserve"> </w:t>
            </w:r>
            <w:r w:rsidRPr="007A717B">
              <w:rPr>
                <w:sz w:val="22"/>
                <w:szCs w:val="22"/>
              </w:rPr>
              <w:t xml:space="preserve">Czy Zmawiający dopuści do oceny chusteczki bezalkoholowe o spektrum - bakterio, </w:t>
            </w:r>
            <w:proofErr w:type="spellStart"/>
            <w:r w:rsidRPr="007A717B">
              <w:rPr>
                <w:sz w:val="22"/>
                <w:szCs w:val="22"/>
              </w:rPr>
              <w:t>drożdżakobójcze</w:t>
            </w:r>
            <w:proofErr w:type="spellEnd"/>
            <w:r w:rsidRPr="007A717B">
              <w:rPr>
                <w:sz w:val="22"/>
                <w:szCs w:val="22"/>
              </w:rPr>
              <w:t xml:space="preserve">, wirusy: </w:t>
            </w:r>
            <w:proofErr w:type="spellStart"/>
            <w:r w:rsidRPr="007A717B">
              <w:rPr>
                <w:sz w:val="22"/>
                <w:szCs w:val="22"/>
              </w:rPr>
              <w:t>Vaccinia</w:t>
            </w:r>
            <w:proofErr w:type="spellEnd"/>
            <w:r w:rsidRPr="007A717B">
              <w:rPr>
                <w:sz w:val="22"/>
                <w:szCs w:val="22"/>
              </w:rPr>
              <w:t xml:space="preserve">, HBV, HCV, HIV, </w:t>
            </w:r>
            <w:proofErr w:type="spellStart"/>
            <w:r w:rsidRPr="007A717B">
              <w:rPr>
                <w:sz w:val="22"/>
                <w:szCs w:val="22"/>
              </w:rPr>
              <w:t>Herpes</w:t>
            </w:r>
            <w:proofErr w:type="spellEnd"/>
            <w:r w:rsidRPr="007A717B">
              <w:rPr>
                <w:sz w:val="22"/>
                <w:szCs w:val="22"/>
              </w:rPr>
              <w:t xml:space="preserve">, </w:t>
            </w:r>
            <w:proofErr w:type="spellStart"/>
            <w:r w:rsidRPr="007A717B">
              <w:rPr>
                <w:sz w:val="22"/>
                <w:szCs w:val="22"/>
              </w:rPr>
              <w:t>Corona</w:t>
            </w:r>
            <w:proofErr w:type="spellEnd"/>
            <w:r w:rsidRPr="007A717B">
              <w:rPr>
                <w:sz w:val="22"/>
                <w:szCs w:val="22"/>
              </w:rPr>
              <w:t xml:space="preserve">, Rota, </w:t>
            </w:r>
            <w:proofErr w:type="spellStart"/>
            <w:r w:rsidRPr="007A717B">
              <w:rPr>
                <w:sz w:val="22"/>
                <w:szCs w:val="22"/>
              </w:rPr>
              <w:t>Adeno</w:t>
            </w:r>
            <w:proofErr w:type="spellEnd"/>
            <w:r w:rsidRPr="007A717B">
              <w:rPr>
                <w:sz w:val="22"/>
                <w:szCs w:val="22"/>
              </w:rPr>
              <w:t xml:space="preserve">, Noro - 5 min, o wymiarach 18 cm x 20 cm w op. </w:t>
            </w:r>
            <w:proofErr w:type="spellStart"/>
            <w:r w:rsidRPr="007A717B">
              <w:rPr>
                <w:sz w:val="22"/>
                <w:szCs w:val="22"/>
              </w:rPr>
              <w:t>flow-pack</w:t>
            </w:r>
            <w:proofErr w:type="spellEnd"/>
            <w:r w:rsidRPr="007A717B">
              <w:rPr>
                <w:sz w:val="22"/>
                <w:szCs w:val="22"/>
              </w:rPr>
              <w:t>, spełniające pozostałe wymagani opisu?</w:t>
            </w:r>
          </w:p>
          <w:p w14:paraId="42D548B7" w14:textId="70AD4A05" w:rsidR="007A717B" w:rsidRPr="007A717B" w:rsidRDefault="007A717B" w:rsidP="004A52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21DD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20FEAB9" w14:textId="6A0D676E" w:rsidR="003C0606" w:rsidRPr="007A717B" w:rsidRDefault="003C0606" w:rsidP="004A52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717B">
              <w:rPr>
                <w:sz w:val="22"/>
                <w:szCs w:val="22"/>
              </w:rPr>
              <w:t>2.</w:t>
            </w:r>
            <w:r w:rsidR="007A717B">
              <w:rPr>
                <w:sz w:val="22"/>
                <w:szCs w:val="22"/>
              </w:rPr>
              <w:t xml:space="preserve"> </w:t>
            </w:r>
            <w:r w:rsidRPr="007A717B">
              <w:rPr>
                <w:sz w:val="22"/>
                <w:szCs w:val="22"/>
              </w:rPr>
              <w:t xml:space="preserve">Czy Zamawiający dopuści do oceny chusteczki bezalkoholowe o spektrum - bakteriobójcze, </w:t>
            </w:r>
            <w:proofErr w:type="spellStart"/>
            <w:r w:rsidRPr="007A717B">
              <w:rPr>
                <w:sz w:val="22"/>
                <w:szCs w:val="22"/>
              </w:rPr>
              <w:t>drożdżakobójcze</w:t>
            </w:r>
            <w:proofErr w:type="spellEnd"/>
            <w:r w:rsidRPr="007A717B">
              <w:rPr>
                <w:sz w:val="22"/>
                <w:szCs w:val="22"/>
              </w:rPr>
              <w:t xml:space="preserve"> (</w:t>
            </w:r>
            <w:proofErr w:type="spellStart"/>
            <w:r w:rsidRPr="007A717B">
              <w:rPr>
                <w:sz w:val="22"/>
                <w:szCs w:val="22"/>
              </w:rPr>
              <w:t>C.albicans</w:t>
            </w:r>
            <w:proofErr w:type="spellEnd"/>
            <w:r w:rsidRPr="007A717B">
              <w:rPr>
                <w:sz w:val="22"/>
                <w:szCs w:val="22"/>
              </w:rPr>
              <w:t xml:space="preserve">), wirusobójcze - </w:t>
            </w:r>
            <w:proofErr w:type="spellStart"/>
            <w:r w:rsidRPr="007A717B">
              <w:rPr>
                <w:sz w:val="22"/>
                <w:szCs w:val="22"/>
              </w:rPr>
              <w:t>Vaccinia</w:t>
            </w:r>
            <w:proofErr w:type="spellEnd"/>
            <w:r w:rsidRPr="007A717B">
              <w:rPr>
                <w:sz w:val="22"/>
                <w:szCs w:val="22"/>
              </w:rPr>
              <w:t xml:space="preserve"> - 2 min, Noro, Rota - 15 min, o wymiarach 18 cm x 20 cm, spełniające pozostałe wymagania opisu? </w:t>
            </w:r>
          </w:p>
          <w:p w14:paraId="37AC6CE3" w14:textId="20ED70DA" w:rsidR="003C0606" w:rsidRPr="007A717B" w:rsidRDefault="007A717B" w:rsidP="004A52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21DDC">
              <w:rPr>
                <w:b/>
                <w:bCs/>
                <w:sz w:val="22"/>
                <w:szCs w:val="22"/>
              </w:rPr>
              <w:t xml:space="preserve"> </w:t>
            </w:r>
            <w:r w:rsidR="00E21DDC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6CDA045A" w14:textId="77777777" w:rsidR="003C0606" w:rsidRPr="007A717B" w:rsidRDefault="003C0606" w:rsidP="004A522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717B">
              <w:rPr>
                <w:b/>
                <w:bCs/>
                <w:sz w:val="22"/>
                <w:szCs w:val="22"/>
              </w:rPr>
              <w:t>Dotyczy pakietu nr 3:</w:t>
            </w:r>
          </w:p>
          <w:p w14:paraId="02E5D0E8" w14:textId="540A92BC" w:rsidR="003C0606" w:rsidRPr="007A717B" w:rsidRDefault="003C0606" w:rsidP="004A52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717B">
              <w:rPr>
                <w:b/>
                <w:bCs/>
                <w:sz w:val="22"/>
                <w:szCs w:val="22"/>
              </w:rPr>
              <w:t>1.</w:t>
            </w:r>
            <w:r w:rsidR="007A717B" w:rsidRPr="007A717B">
              <w:rPr>
                <w:b/>
                <w:bCs/>
                <w:sz w:val="22"/>
                <w:szCs w:val="22"/>
              </w:rPr>
              <w:t xml:space="preserve"> </w:t>
            </w:r>
            <w:r w:rsidRPr="007A717B">
              <w:rPr>
                <w:b/>
                <w:bCs/>
                <w:sz w:val="22"/>
                <w:szCs w:val="22"/>
              </w:rPr>
              <w:t>Dot. Poz. 1</w:t>
            </w:r>
            <w:r w:rsidRPr="007A717B">
              <w:rPr>
                <w:sz w:val="22"/>
                <w:szCs w:val="22"/>
              </w:rPr>
              <w:t xml:space="preserve"> - Czy Zamawiający wyrazi zgodę na zaoferowanie preparatu do dezynfekcji wysokiego stopnia endoskopów światłowodowych, </w:t>
            </w:r>
            <w:proofErr w:type="spellStart"/>
            <w:r w:rsidRPr="007A717B">
              <w:rPr>
                <w:sz w:val="22"/>
                <w:szCs w:val="22"/>
              </w:rPr>
              <w:t>wideoendoskopów</w:t>
            </w:r>
            <w:proofErr w:type="spellEnd"/>
            <w:r w:rsidRPr="007A717B">
              <w:rPr>
                <w:sz w:val="22"/>
                <w:szCs w:val="22"/>
              </w:rPr>
              <w:t xml:space="preserve"> oraz narzędzi </w:t>
            </w:r>
            <w:proofErr w:type="spellStart"/>
            <w:r w:rsidRPr="007A717B">
              <w:rPr>
                <w:sz w:val="22"/>
                <w:szCs w:val="22"/>
              </w:rPr>
              <w:t>termolabilnych</w:t>
            </w:r>
            <w:proofErr w:type="spellEnd"/>
            <w:r w:rsidRPr="007A717B">
              <w:rPr>
                <w:sz w:val="22"/>
                <w:szCs w:val="22"/>
              </w:rPr>
              <w:t xml:space="preserve">, wrażliwych na wysokie temperatury wyrobów medycznych, nie zawierający aldehydów, substancja aktywna: kwas nadoctowy powstający w wyniki reakcji kwasu octowego i nadtlenku wodoru ? Preparat o szerokiej skuteczności mikrobiologicznej. Roztwór gotowy do użycia - nie wymaga dodawania aktywatora ani czasu aktywacji Preparat zachowuje skuteczność mikrobiologiczną przez okres 14 dni. Spektrum działania zgodne z wymaganymi normami PN EN, przebadany na szczepach normatywnych : 10 min - B, </w:t>
            </w:r>
            <w:proofErr w:type="spellStart"/>
            <w:r w:rsidRPr="007A717B">
              <w:rPr>
                <w:sz w:val="22"/>
                <w:szCs w:val="22"/>
              </w:rPr>
              <w:t>Tbc</w:t>
            </w:r>
            <w:proofErr w:type="spellEnd"/>
            <w:r w:rsidRPr="007A717B">
              <w:rPr>
                <w:sz w:val="22"/>
                <w:szCs w:val="22"/>
              </w:rPr>
              <w:t>, F, V (</w:t>
            </w:r>
            <w:proofErr w:type="spellStart"/>
            <w:r w:rsidRPr="007A717B">
              <w:rPr>
                <w:sz w:val="22"/>
                <w:szCs w:val="22"/>
              </w:rPr>
              <w:t>Adeno</w:t>
            </w:r>
            <w:proofErr w:type="spellEnd"/>
            <w:r w:rsidRPr="007A717B">
              <w:rPr>
                <w:sz w:val="22"/>
                <w:szCs w:val="22"/>
              </w:rPr>
              <w:t xml:space="preserve">, Polio, Noro), S zgodnie z obowiązującą normą EN 17126 (B. </w:t>
            </w:r>
            <w:proofErr w:type="spellStart"/>
            <w:r w:rsidRPr="007A717B">
              <w:rPr>
                <w:sz w:val="22"/>
                <w:szCs w:val="22"/>
              </w:rPr>
              <w:t>subtilis</w:t>
            </w:r>
            <w:proofErr w:type="spellEnd"/>
            <w:r w:rsidRPr="007A717B">
              <w:rPr>
                <w:sz w:val="22"/>
                <w:szCs w:val="22"/>
              </w:rPr>
              <w:t xml:space="preserve">, B. cereus, C. </w:t>
            </w:r>
            <w:proofErr w:type="spellStart"/>
            <w:r w:rsidRPr="007A717B">
              <w:rPr>
                <w:sz w:val="22"/>
                <w:szCs w:val="22"/>
              </w:rPr>
              <w:t>difficile</w:t>
            </w:r>
            <w:proofErr w:type="spellEnd"/>
            <w:r w:rsidRPr="007A717B">
              <w:rPr>
                <w:sz w:val="22"/>
                <w:szCs w:val="22"/>
              </w:rPr>
              <w:t xml:space="preserve"> RO27  - &gt;4log),</w:t>
            </w:r>
          </w:p>
          <w:p w14:paraId="295FE027" w14:textId="7644B3C1" w:rsidR="003C0606" w:rsidRPr="007A717B" w:rsidRDefault="007A717B" w:rsidP="004A522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21DDC">
              <w:rPr>
                <w:b/>
                <w:bCs/>
                <w:sz w:val="22"/>
                <w:szCs w:val="22"/>
              </w:rPr>
              <w:t xml:space="preserve"> </w:t>
            </w:r>
            <w:r w:rsidR="00E21DDC">
              <w:rPr>
                <w:b/>
                <w:bCs/>
                <w:sz w:val="22"/>
                <w:szCs w:val="22"/>
              </w:rPr>
              <w:t xml:space="preserve">Zamawiający nie </w:t>
            </w:r>
            <w:r w:rsidR="00E21DDC">
              <w:rPr>
                <w:b/>
                <w:bCs/>
                <w:sz w:val="22"/>
                <w:szCs w:val="22"/>
              </w:rPr>
              <w:t>wyraża zgody</w:t>
            </w:r>
            <w:r w:rsidR="00E21DDC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16E5C236" w14:textId="77777777" w:rsidR="00BE7BFD" w:rsidRPr="007A717B" w:rsidRDefault="00BE7BFD" w:rsidP="00520165">
      <w:pPr>
        <w:jc w:val="both"/>
        <w:rPr>
          <w:sz w:val="22"/>
          <w:szCs w:val="22"/>
        </w:rPr>
      </w:pPr>
    </w:p>
    <w:p w14:paraId="3CCDB830" w14:textId="77777777" w:rsidR="007A717B" w:rsidRDefault="007A717B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0681B00" w14:textId="65FC2D61" w:rsidR="006D4AB3" w:rsidRPr="007A717B" w:rsidRDefault="007427BD" w:rsidP="007A717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A717B">
        <w:rPr>
          <w:i/>
          <w:iCs/>
          <w:sz w:val="24"/>
          <w:szCs w:val="24"/>
        </w:rPr>
        <w:t>Przewodniczący Komisji Przetargowej</w:t>
      </w:r>
      <w:r w:rsidR="007A717B" w:rsidRPr="007A717B">
        <w:rPr>
          <w:i/>
          <w:iCs/>
          <w:sz w:val="24"/>
          <w:szCs w:val="24"/>
        </w:rPr>
        <w:br/>
      </w:r>
      <w:r w:rsidR="007A717B" w:rsidRPr="007A717B">
        <w:rPr>
          <w:i/>
          <w:iCs/>
          <w:sz w:val="24"/>
          <w:szCs w:val="24"/>
        </w:rPr>
        <w:br/>
      </w:r>
      <w:r w:rsidR="007A717B">
        <w:rPr>
          <w:i/>
          <w:iCs/>
          <w:sz w:val="24"/>
          <w:szCs w:val="24"/>
        </w:rPr>
        <w:t xml:space="preserve"> </w:t>
      </w:r>
      <w:r w:rsidR="003C0606" w:rsidRPr="007A717B">
        <w:rPr>
          <w:i/>
          <w:iCs/>
          <w:sz w:val="24"/>
          <w:szCs w:val="24"/>
        </w:rPr>
        <w:t>Małgorzata</w:t>
      </w:r>
      <w:r w:rsidR="006D4AB3" w:rsidRPr="007A717B">
        <w:rPr>
          <w:i/>
          <w:iCs/>
          <w:sz w:val="24"/>
          <w:szCs w:val="24"/>
        </w:rPr>
        <w:t xml:space="preserve"> </w:t>
      </w:r>
      <w:r w:rsidR="003C0606" w:rsidRPr="007A717B">
        <w:rPr>
          <w:i/>
          <w:iCs/>
          <w:sz w:val="24"/>
          <w:szCs w:val="24"/>
        </w:rPr>
        <w:t xml:space="preserve">Krzystek - </w:t>
      </w:r>
      <w:proofErr w:type="spellStart"/>
      <w:r w:rsidR="003C0606" w:rsidRPr="007A717B">
        <w:rPr>
          <w:i/>
          <w:iCs/>
          <w:sz w:val="24"/>
          <w:szCs w:val="24"/>
        </w:rPr>
        <w:t>Purol</w:t>
      </w:r>
      <w:proofErr w:type="spellEnd"/>
    </w:p>
    <w:sectPr w:rsidR="006D4AB3" w:rsidRPr="007A717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86E61" w14:textId="77777777" w:rsidR="000E189A" w:rsidRDefault="000E189A">
      <w:r>
        <w:separator/>
      </w:r>
    </w:p>
  </w:endnote>
  <w:endnote w:type="continuationSeparator" w:id="0">
    <w:p w14:paraId="6ACD8118" w14:textId="77777777" w:rsidR="000E189A" w:rsidRDefault="000E1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4A5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06B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D79AC" w14:textId="77777777" w:rsidR="006D4AB3" w:rsidRDefault="00E21DDC">
    <w:pPr>
      <w:pStyle w:val="Stopka"/>
      <w:tabs>
        <w:tab w:val="clear" w:pos="4536"/>
      </w:tabs>
      <w:jc w:val="center"/>
    </w:pPr>
    <w:r>
      <w:rPr>
        <w:noProof/>
      </w:rPr>
      <w:pict w14:anchorId="5C8EC7F0">
        <v:line id="_x0000_s1025" style="position:absolute;left:0;text-align:left;z-index:251657728" from="-3.85pt,8.75pt" to="455.15pt,8.75pt"/>
      </w:pict>
    </w:r>
  </w:p>
  <w:p w14:paraId="2011A06A" w14:textId="19F70CA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01F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D4D4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FC2435" w14:textId="77777777" w:rsidR="006D4AB3" w:rsidRDefault="006D4AB3">
    <w:pPr>
      <w:pStyle w:val="Stopka"/>
      <w:tabs>
        <w:tab w:val="clear" w:pos="4536"/>
        <w:tab w:val="left" w:pos="6237"/>
      </w:tabs>
    </w:pPr>
  </w:p>
  <w:p w14:paraId="420602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D74D6" w14:textId="77777777" w:rsidR="000E189A" w:rsidRDefault="000E189A">
      <w:r>
        <w:separator/>
      </w:r>
    </w:p>
  </w:footnote>
  <w:footnote w:type="continuationSeparator" w:id="0">
    <w:p w14:paraId="2BBF1D92" w14:textId="77777777" w:rsidR="000E189A" w:rsidRDefault="000E1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3CE7C" w14:textId="77777777" w:rsidR="003C0606" w:rsidRDefault="003C0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A40F" w14:textId="77777777" w:rsidR="003C0606" w:rsidRDefault="003C0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349DC" w14:textId="77777777" w:rsidR="003C0606" w:rsidRDefault="003C06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4438385">
    <w:abstractNumId w:val="3"/>
  </w:num>
  <w:num w:numId="2" w16cid:durableId="2086032795">
    <w:abstractNumId w:val="6"/>
  </w:num>
  <w:num w:numId="3" w16cid:durableId="1470126215">
    <w:abstractNumId w:val="2"/>
  </w:num>
  <w:num w:numId="4" w16cid:durableId="2096051507">
    <w:abstractNumId w:val="5"/>
  </w:num>
  <w:num w:numId="5" w16cid:durableId="778061859">
    <w:abstractNumId w:val="0"/>
  </w:num>
  <w:num w:numId="6" w16cid:durableId="437944232">
    <w:abstractNumId w:val="1"/>
  </w:num>
  <w:num w:numId="7" w16cid:durableId="4984972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89A"/>
    <w:rsid w:val="00031374"/>
    <w:rsid w:val="000A1097"/>
    <w:rsid w:val="000E189A"/>
    <w:rsid w:val="000E2A8F"/>
    <w:rsid w:val="0012774F"/>
    <w:rsid w:val="00144B7A"/>
    <w:rsid w:val="00180C6E"/>
    <w:rsid w:val="0029606A"/>
    <w:rsid w:val="003C0606"/>
    <w:rsid w:val="004708C8"/>
    <w:rsid w:val="004848F3"/>
    <w:rsid w:val="004A75F2"/>
    <w:rsid w:val="005144A9"/>
    <w:rsid w:val="00520165"/>
    <w:rsid w:val="005A39F4"/>
    <w:rsid w:val="005B1B08"/>
    <w:rsid w:val="00632C3C"/>
    <w:rsid w:val="00662BDB"/>
    <w:rsid w:val="006A5DF1"/>
    <w:rsid w:val="006B7198"/>
    <w:rsid w:val="006D4AB3"/>
    <w:rsid w:val="006F3B81"/>
    <w:rsid w:val="007427BD"/>
    <w:rsid w:val="007A717B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1DDC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DA54D"/>
  <w15:chartTrackingRefBased/>
  <w15:docId w15:val="{2FB76B91-C961-4E27-9950-1A133179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1</Pages>
  <Words>294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2026-03-24T12:32:00Z</cp:lastPrinted>
  <dcterms:created xsi:type="dcterms:W3CDTF">2026-03-23T11:55:00Z</dcterms:created>
  <dcterms:modified xsi:type="dcterms:W3CDTF">2026-03-24T12:32:00Z</dcterms:modified>
</cp:coreProperties>
</file>