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F3575" w14:textId="014BCDD5" w:rsidR="00FE70CA" w:rsidRPr="00706B34" w:rsidRDefault="00C803A6" w:rsidP="00FE70CA">
      <w:pPr>
        <w:pStyle w:val="Default"/>
        <w:jc w:val="right"/>
        <w:rPr>
          <w:b/>
          <w:bCs/>
        </w:rPr>
      </w:pPr>
      <w:r w:rsidRPr="003B3748">
        <w:rPr>
          <w:i/>
          <w:iCs/>
          <w:sz w:val="20"/>
          <w:szCs w:val="20"/>
        </w:rPr>
        <w:t>Załącznik Nr 6.1 do SWZ</w:t>
      </w:r>
      <w:r w:rsidR="00606252">
        <w:rPr>
          <w:i/>
          <w:iCs/>
          <w:sz w:val="20"/>
          <w:szCs w:val="20"/>
        </w:rPr>
        <w:t xml:space="preserve"> </w:t>
      </w:r>
    </w:p>
    <w:p w14:paraId="5CF87DE4" w14:textId="6CF42F04" w:rsidR="00114042" w:rsidRPr="00706B34" w:rsidRDefault="00F1375D" w:rsidP="00114042">
      <w:pPr>
        <w:pStyle w:val="Default"/>
        <w:jc w:val="center"/>
        <w:rPr>
          <w:b/>
          <w:bCs/>
        </w:rPr>
      </w:pPr>
      <w:r>
        <w:rPr>
          <w:i/>
          <w:iCs/>
          <w:sz w:val="20"/>
          <w:szCs w:val="20"/>
        </w:rPr>
        <w:t xml:space="preserve"> </w:t>
      </w:r>
    </w:p>
    <w:p w14:paraId="68711522" w14:textId="1222AE8E" w:rsidR="008303EB" w:rsidRPr="006D0FA7" w:rsidRDefault="008303EB" w:rsidP="00665129">
      <w:pPr>
        <w:pStyle w:val="Default"/>
        <w:jc w:val="center"/>
        <w:rPr>
          <w:color w:val="auto"/>
          <w:sz w:val="28"/>
          <w:szCs w:val="28"/>
        </w:rPr>
      </w:pPr>
      <w:r>
        <w:rPr>
          <w:b/>
          <w:bCs/>
          <w:sz w:val="28"/>
          <w:szCs w:val="28"/>
        </w:rPr>
        <w:t>Umowa</w:t>
      </w:r>
      <w:r>
        <w:rPr>
          <w:sz w:val="28"/>
          <w:szCs w:val="28"/>
        </w:rPr>
        <w:t xml:space="preserve"> </w:t>
      </w:r>
      <w:r>
        <w:rPr>
          <w:b/>
          <w:bCs/>
          <w:sz w:val="28"/>
          <w:szCs w:val="28"/>
        </w:rPr>
        <w:t>Nr</w:t>
      </w:r>
      <w:r w:rsidR="00BB6ED3">
        <w:rPr>
          <w:b/>
          <w:bCs/>
          <w:sz w:val="28"/>
          <w:szCs w:val="28"/>
        </w:rPr>
        <w:t xml:space="preserve"> </w:t>
      </w:r>
      <w:r w:rsidR="00114042">
        <w:rPr>
          <w:b/>
          <w:bCs/>
          <w:sz w:val="28"/>
          <w:szCs w:val="28"/>
        </w:rPr>
        <w:t>….</w:t>
      </w:r>
      <w:r>
        <w:rPr>
          <w:b/>
          <w:bCs/>
          <w:sz w:val="28"/>
          <w:szCs w:val="28"/>
        </w:rPr>
        <w:t>/</w:t>
      </w:r>
      <w:r w:rsidRPr="006D0FA7">
        <w:rPr>
          <w:b/>
          <w:bCs/>
          <w:color w:val="auto"/>
          <w:sz w:val="28"/>
          <w:szCs w:val="28"/>
        </w:rPr>
        <w:t>202</w:t>
      </w:r>
      <w:r w:rsidR="00606252">
        <w:rPr>
          <w:b/>
          <w:bCs/>
          <w:color w:val="auto"/>
          <w:sz w:val="28"/>
          <w:szCs w:val="28"/>
        </w:rPr>
        <w:t>6</w:t>
      </w:r>
    </w:p>
    <w:p w14:paraId="14F0519E" w14:textId="77777777" w:rsidR="00665129" w:rsidRPr="006D0FA7" w:rsidRDefault="00665129" w:rsidP="008303EB">
      <w:pPr>
        <w:pStyle w:val="Default"/>
        <w:rPr>
          <w:color w:val="auto"/>
          <w:sz w:val="22"/>
          <w:szCs w:val="22"/>
        </w:rPr>
      </w:pPr>
    </w:p>
    <w:p w14:paraId="61B8A336" w14:textId="7C6A56CE" w:rsidR="00F1375D" w:rsidRPr="00F1375D" w:rsidRDefault="00C07FCE" w:rsidP="00F1375D">
      <w:pPr>
        <w:spacing w:after="0" w:line="240" w:lineRule="auto"/>
        <w:rPr>
          <w:rFonts w:ascii="Times New Roman" w:hAnsi="Times New Roman"/>
          <w:sz w:val="24"/>
          <w:szCs w:val="24"/>
        </w:rPr>
      </w:pPr>
      <w:r>
        <w:rPr>
          <w:rFonts w:ascii="Times New Roman" w:hAnsi="Times New Roman"/>
          <w:sz w:val="24"/>
          <w:szCs w:val="24"/>
        </w:rPr>
        <w:t xml:space="preserve">zawarta w dniu </w:t>
      </w:r>
      <w:r w:rsidR="00606252">
        <w:rPr>
          <w:rFonts w:ascii="Times New Roman" w:hAnsi="Times New Roman"/>
          <w:b/>
          <w:bCs/>
          <w:sz w:val="24"/>
          <w:szCs w:val="24"/>
        </w:rPr>
        <w:t>……………. 2026</w:t>
      </w:r>
      <w:r w:rsidR="00F1375D" w:rsidRPr="00FE70CA">
        <w:rPr>
          <w:rFonts w:ascii="Times New Roman" w:hAnsi="Times New Roman"/>
          <w:b/>
          <w:bCs/>
          <w:sz w:val="24"/>
          <w:szCs w:val="24"/>
        </w:rPr>
        <w:t xml:space="preserve"> roku</w:t>
      </w:r>
      <w:r w:rsidR="00F1375D" w:rsidRPr="00F1375D">
        <w:rPr>
          <w:rFonts w:ascii="Times New Roman" w:hAnsi="Times New Roman"/>
          <w:sz w:val="24"/>
          <w:szCs w:val="24"/>
        </w:rPr>
        <w:t xml:space="preserve"> w Rawiczu, pomiędzy: </w:t>
      </w:r>
    </w:p>
    <w:p w14:paraId="52305946" w14:textId="77777777" w:rsidR="00F1375D" w:rsidRDefault="00F1375D" w:rsidP="00F1375D">
      <w:pPr>
        <w:spacing w:after="0" w:line="240" w:lineRule="auto"/>
        <w:jc w:val="both"/>
        <w:rPr>
          <w:rFonts w:ascii="Times New Roman" w:hAnsi="Times New Roman"/>
          <w:sz w:val="24"/>
          <w:szCs w:val="24"/>
        </w:rPr>
      </w:pPr>
    </w:p>
    <w:p w14:paraId="035A4981" w14:textId="211EF140" w:rsidR="00F1375D" w:rsidRPr="00F1375D" w:rsidRDefault="007F1C64" w:rsidP="00F1375D">
      <w:pPr>
        <w:spacing w:after="0" w:line="240" w:lineRule="auto"/>
        <w:jc w:val="both"/>
        <w:rPr>
          <w:rFonts w:ascii="Times New Roman" w:hAnsi="Times New Roman"/>
          <w:sz w:val="24"/>
          <w:szCs w:val="24"/>
        </w:rPr>
      </w:pPr>
      <w:r w:rsidRPr="00FE70CA">
        <w:rPr>
          <w:rFonts w:ascii="Times New Roman" w:hAnsi="Times New Roman"/>
          <w:b/>
          <w:bCs/>
          <w:sz w:val="24"/>
          <w:szCs w:val="24"/>
        </w:rPr>
        <w:t>Powiatem Rawickim</w:t>
      </w:r>
      <w:r>
        <w:rPr>
          <w:rFonts w:ascii="Times New Roman" w:hAnsi="Times New Roman"/>
          <w:sz w:val="24"/>
          <w:szCs w:val="24"/>
        </w:rPr>
        <w:t xml:space="preserve"> </w:t>
      </w:r>
      <w:r w:rsidR="00FE70CA">
        <w:rPr>
          <w:rFonts w:ascii="Times New Roman" w:hAnsi="Times New Roman"/>
          <w:sz w:val="24"/>
          <w:szCs w:val="24"/>
        </w:rPr>
        <w:t xml:space="preserve">reprezentowanym przez </w:t>
      </w:r>
      <w:r w:rsidR="00FE70CA" w:rsidRPr="005265AF">
        <w:rPr>
          <w:rFonts w:ascii="Times New Roman" w:hAnsi="Times New Roman"/>
          <w:b/>
          <w:bCs/>
          <w:sz w:val="24"/>
          <w:szCs w:val="24"/>
        </w:rPr>
        <w:t xml:space="preserve">Powiatowe </w:t>
      </w:r>
      <w:r w:rsidR="00F1375D" w:rsidRPr="00FE70CA">
        <w:rPr>
          <w:rFonts w:ascii="Times New Roman" w:hAnsi="Times New Roman"/>
          <w:b/>
          <w:bCs/>
          <w:sz w:val="24"/>
          <w:szCs w:val="24"/>
        </w:rPr>
        <w:t xml:space="preserve">Centrum Usług Wspólnych </w:t>
      </w:r>
      <w:r w:rsidR="00FE70CA">
        <w:rPr>
          <w:rFonts w:ascii="Times New Roman" w:hAnsi="Times New Roman"/>
          <w:b/>
          <w:bCs/>
          <w:sz w:val="24"/>
          <w:szCs w:val="24"/>
        </w:rPr>
        <w:br/>
      </w:r>
      <w:r w:rsidR="00F1375D" w:rsidRPr="00FE70CA">
        <w:rPr>
          <w:rFonts w:ascii="Times New Roman" w:hAnsi="Times New Roman"/>
          <w:b/>
          <w:bCs/>
          <w:sz w:val="24"/>
          <w:szCs w:val="24"/>
        </w:rPr>
        <w:t>w Rawiczu</w:t>
      </w:r>
      <w:r w:rsidR="00F1375D" w:rsidRPr="00F1375D">
        <w:rPr>
          <w:rFonts w:ascii="Times New Roman" w:hAnsi="Times New Roman"/>
          <w:sz w:val="24"/>
          <w:szCs w:val="24"/>
        </w:rPr>
        <w:t>, z siedzibą przy ul. M</w:t>
      </w:r>
      <w:r w:rsidR="00FE70CA">
        <w:rPr>
          <w:rFonts w:ascii="Times New Roman" w:hAnsi="Times New Roman"/>
          <w:sz w:val="24"/>
          <w:szCs w:val="24"/>
        </w:rPr>
        <w:t>ikołaja</w:t>
      </w:r>
      <w:r w:rsidR="00F1375D" w:rsidRPr="00F1375D">
        <w:rPr>
          <w:rFonts w:ascii="Times New Roman" w:hAnsi="Times New Roman"/>
          <w:sz w:val="24"/>
          <w:szCs w:val="24"/>
        </w:rPr>
        <w:t xml:space="preserve"> Kopernika 4, 63-900 Rawicz, w imieniu którego działa </w:t>
      </w:r>
      <w:r w:rsidR="00F1375D" w:rsidRPr="00FE70CA">
        <w:rPr>
          <w:rFonts w:ascii="Times New Roman" w:hAnsi="Times New Roman"/>
          <w:i/>
          <w:iCs/>
          <w:sz w:val="24"/>
          <w:szCs w:val="24"/>
        </w:rPr>
        <w:t>Pani Urszula Stefaniak – Dyrektor</w:t>
      </w:r>
      <w:r w:rsidR="00F1375D" w:rsidRPr="00F1375D">
        <w:rPr>
          <w:rFonts w:ascii="Times New Roman" w:hAnsi="Times New Roman"/>
          <w:sz w:val="24"/>
          <w:szCs w:val="24"/>
        </w:rPr>
        <w:t xml:space="preserve">, przy kontrasygnacie </w:t>
      </w:r>
      <w:r w:rsidR="00F1375D" w:rsidRPr="00FE70CA">
        <w:rPr>
          <w:rFonts w:ascii="Times New Roman" w:hAnsi="Times New Roman"/>
          <w:i/>
          <w:iCs/>
          <w:sz w:val="24"/>
          <w:szCs w:val="24"/>
        </w:rPr>
        <w:t xml:space="preserve">Pani Katarzyny </w:t>
      </w:r>
      <w:proofErr w:type="spellStart"/>
      <w:r w:rsidR="00F1375D" w:rsidRPr="00FE70CA">
        <w:rPr>
          <w:rFonts w:ascii="Times New Roman" w:hAnsi="Times New Roman"/>
          <w:i/>
          <w:iCs/>
          <w:sz w:val="24"/>
          <w:szCs w:val="24"/>
        </w:rPr>
        <w:t>Fiebich</w:t>
      </w:r>
      <w:proofErr w:type="spellEnd"/>
      <w:r w:rsidR="00F1375D" w:rsidRPr="00FE70CA">
        <w:rPr>
          <w:rFonts w:ascii="Times New Roman" w:hAnsi="Times New Roman"/>
          <w:i/>
          <w:iCs/>
          <w:sz w:val="24"/>
          <w:szCs w:val="24"/>
        </w:rPr>
        <w:t xml:space="preserve"> – Głównego księgowego</w:t>
      </w:r>
      <w:r w:rsidR="00F1375D" w:rsidRPr="00F1375D">
        <w:rPr>
          <w:rFonts w:ascii="Times New Roman" w:hAnsi="Times New Roman"/>
          <w:sz w:val="24"/>
          <w:szCs w:val="24"/>
        </w:rPr>
        <w:t>, zwanym dalej ,,</w:t>
      </w:r>
      <w:r w:rsidR="00F1375D" w:rsidRPr="00FE70CA">
        <w:rPr>
          <w:rFonts w:ascii="Times New Roman" w:hAnsi="Times New Roman"/>
          <w:b/>
          <w:bCs/>
          <w:i/>
          <w:iCs/>
          <w:sz w:val="24"/>
          <w:szCs w:val="24"/>
        </w:rPr>
        <w:t>Zamawiającym</w:t>
      </w:r>
      <w:r w:rsidR="00F1375D" w:rsidRPr="00F1375D">
        <w:rPr>
          <w:rFonts w:ascii="Times New Roman" w:hAnsi="Times New Roman"/>
          <w:sz w:val="24"/>
          <w:szCs w:val="24"/>
        </w:rPr>
        <w:t xml:space="preserve">”, działającym w imieniu i na rzecz </w:t>
      </w:r>
      <w:r w:rsidR="00F1375D" w:rsidRPr="00FE70CA">
        <w:rPr>
          <w:rFonts w:ascii="Times New Roman" w:hAnsi="Times New Roman"/>
          <w:b/>
          <w:bCs/>
          <w:sz w:val="24"/>
          <w:szCs w:val="24"/>
        </w:rPr>
        <w:t>Powiatowego Zarządu Dróg w Rawiczu</w:t>
      </w:r>
      <w:r w:rsidR="00F1375D" w:rsidRPr="00F1375D">
        <w:rPr>
          <w:rFonts w:ascii="Times New Roman" w:hAnsi="Times New Roman"/>
          <w:sz w:val="24"/>
          <w:szCs w:val="24"/>
        </w:rPr>
        <w:t>, zwanego dalej „</w:t>
      </w:r>
      <w:r w:rsidR="00F1375D" w:rsidRPr="00FE70CA">
        <w:rPr>
          <w:rFonts w:ascii="Times New Roman" w:hAnsi="Times New Roman"/>
          <w:b/>
          <w:bCs/>
          <w:i/>
          <w:iCs/>
          <w:sz w:val="24"/>
          <w:szCs w:val="24"/>
        </w:rPr>
        <w:t>Jednostką realizującą</w:t>
      </w:r>
      <w:r w:rsidR="00F1375D" w:rsidRPr="00F1375D">
        <w:rPr>
          <w:rFonts w:ascii="Times New Roman" w:hAnsi="Times New Roman"/>
          <w:sz w:val="24"/>
          <w:szCs w:val="24"/>
        </w:rPr>
        <w:t>”,</w:t>
      </w:r>
    </w:p>
    <w:p w14:paraId="39C28925" w14:textId="227A8AED" w:rsidR="00F1375D" w:rsidRPr="00F1375D" w:rsidRDefault="00F1375D" w:rsidP="00F1375D">
      <w:pPr>
        <w:spacing w:after="0" w:line="240" w:lineRule="auto"/>
        <w:rPr>
          <w:rFonts w:ascii="Times New Roman" w:hAnsi="Times New Roman"/>
          <w:sz w:val="24"/>
          <w:szCs w:val="24"/>
        </w:rPr>
      </w:pPr>
      <w:r w:rsidRPr="00F1375D">
        <w:rPr>
          <w:rFonts w:ascii="Times New Roman" w:hAnsi="Times New Roman"/>
          <w:sz w:val="24"/>
          <w:szCs w:val="24"/>
        </w:rPr>
        <w:t>a ……………………………………………………………………</w:t>
      </w:r>
      <w:r>
        <w:rPr>
          <w:rFonts w:ascii="Times New Roman" w:hAnsi="Times New Roman"/>
          <w:sz w:val="24"/>
          <w:szCs w:val="24"/>
        </w:rPr>
        <w:t>……………………………</w:t>
      </w:r>
    </w:p>
    <w:p w14:paraId="77141B84" w14:textId="77777777" w:rsidR="00F1375D" w:rsidRPr="00F1375D" w:rsidRDefault="00F1375D" w:rsidP="00F1375D">
      <w:pPr>
        <w:spacing w:after="0" w:line="240" w:lineRule="auto"/>
        <w:rPr>
          <w:rFonts w:ascii="Times New Roman" w:hAnsi="Times New Roman"/>
          <w:sz w:val="24"/>
          <w:szCs w:val="24"/>
        </w:rPr>
      </w:pPr>
      <w:r w:rsidRPr="00F1375D">
        <w:rPr>
          <w:rFonts w:ascii="Times New Roman" w:hAnsi="Times New Roman"/>
          <w:sz w:val="24"/>
          <w:szCs w:val="24"/>
        </w:rPr>
        <w:t>zwanym dalej w umowie „</w:t>
      </w:r>
      <w:r w:rsidRPr="00FE70CA">
        <w:rPr>
          <w:rFonts w:ascii="Times New Roman" w:hAnsi="Times New Roman"/>
          <w:b/>
          <w:bCs/>
          <w:i/>
          <w:iCs/>
          <w:sz w:val="24"/>
          <w:szCs w:val="24"/>
        </w:rPr>
        <w:t>Wykonawcą</w:t>
      </w:r>
      <w:r w:rsidRPr="00F1375D">
        <w:rPr>
          <w:rFonts w:ascii="Times New Roman" w:hAnsi="Times New Roman"/>
          <w:sz w:val="24"/>
          <w:szCs w:val="24"/>
        </w:rPr>
        <w:t xml:space="preserve">”, </w:t>
      </w:r>
    </w:p>
    <w:p w14:paraId="5970974E" w14:textId="77777777" w:rsidR="00F1375D" w:rsidRPr="00F1375D" w:rsidRDefault="00F1375D" w:rsidP="00F1375D">
      <w:pPr>
        <w:spacing w:after="0" w:line="240" w:lineRule="auto"/>
        <w:rPr>
          <w:rFonts w:ascii="Times New Roman" w:hAnsi="Times New Roman"/>
          <w:sz w:val="24"/>
          <w:szCs w:val="24"/>
        </w:rPr>
      </w:pPr>
      <w:r w:rsidRPr="00F1375D">
        <w:rPr>
          <w:rFonts w:ascii="Times New Roman" w:hAnsi="Times New Roman"/>
          <w:sz w:val="24"/>
          <w:szCs w:val="24"/>
        </w:rPr>
        <w:t>reprezentowanym przez:</w:t>
      </w:r>
    </w:p>
    <w:p w14:paraId="4F696B05" w14:textId="77777777" w:rsidR="00F1375D" w:rsidRPr="00F1375D" w:rsidRDefault="00F1375D" w:rsidP="00F1375D">
      <w:pPr>
        <w:spacing w:after="0" w:line="240" w:lineRule="auto"/>
        <w:rPr>
          <w:rFonts w:ascii="Times New Roman" w:hAnsi="Times New Roman"/>
          <w:sz w:val="24"/>
          <w:szCs w:val="24"/>
        </w:rPr>
      </w:pPr>
    </w:p>
    <w:p w14:paraId="1A3B76EF" w14:textId="3B1D93AD" w:rsidR="00F1375D" w:rsidRPr="00F1375D" w:rsidRDefault="00F1375D" w:rsidP="00F1375D">
      <w:pPr>
        <w:spacing w:after="0" w:line="240" w:lineRule="auto"/>
        <w:rPr>
          <w:rFonts w:ascii="Times New Roman" w:hAnsi="Times New Roman"/>
          <w:sz w:val="24"/>
          <w:szCs w:val="24"/>
        </w:rPr>
      </w:pPr>
      <w:r w:rsidRPr="00F1375D">
        <w:rPr>
          <w:rFonts w:ascii="Times New Roman" w:hAnsi="Times New Roman"/>
          <w:sz w:val="24"/>
          <w:szCs w:val="24"/>
        </w:rPr>
        <w:t>………………………………………….</w:t>
      </w:r>
      <w:r w:rsidRPr="00F1375D">
        <w:rPr>
          <w:rFonts w:ascii="Times New Roman" w:hAnsi="Times New Roman"/>
          <w:sz w:val="24"/>
          <w:szCs w:val="24"/>
        </w:rPr>
        <w:tab/>
      </w:r>
      <w:r w:rsidRPr="00F1375D">
        <w:rPr>
          <w:rFonts w:ascii="Times New Roman" w:hAnsi="Times New Roman"/>
          <w:sz w:val="24"/>
          <w:szCs w:val="24"/>
        </w:rPr>
        <w:tab/>
        <w:t xml:space="preserve">- </w:t>
      </w:r>
      <w:r w:rsidRPr="00F1375D">
        <w:rPr>
          <w:rFonts w:ascii="Times New Roman" w:hAnsi="Times New Roman"/>
          <w:sz w:val="24"/>
          <w:szCs w:val="24"/>
        </w:rPr>
        <w:tab/>
        <w:t>…………………………………</w:t>
      </w:r>
      <w:r w:rsidR="00434175">
        <w:rPr>
          <w:rFonts w:ascii="Times New Roman" w:hAnsi="Times New Roman"/>
          <w:sz w:val="24"/>
          <w:szCs w:val="24"/>
        </w:rPr>
        <w:t>…</w:t>
      </w:r>
    </w:p>
    <w:p w14:paraId="764E79AD" w14:textId="77777777" w:rsidR="00F1375D" w:rsidRPr="00F1375D" w:rsidRDefault="00F1375D" w:rsidP="00F1375D">
      <w:pPr>
        <w:spacing w:after="0" w:line="240" w:lineRule="auto"/>
        <w:rPr>
          <w:rFonts w:ascii="Times New Roman" w:hAnsi="Times New Roman"/>
          <w:sz w:val="24"/>
          <w:szCs w:val="24"/>
        </w:rPr>
      </w:pPr>
    </w:p>
    <w:p w14:paraId="3B9ECD4C" w14:textId="77777777" w:rsidR="00F1375D" w:rsidRPr="00F1375D" w:rsidRDefault="00F1375D" w:rsidP="00F1375D">
      <w:pPr>
        <w:spacing w:after="0" w:line="240" w:lineRule="auto"/>
        <w:jc w:val="both"/>
        <w:rPr>
          <w:rFonts w:ascii="Times New Roman" w:hAnsi="Times New Roman"/>
          <w:sz w:val="24"/>
          <w:szCs w:val="24"/>
        </w:rPr>
      </w:pPr>
      <w:r w:rsidRPr="00F1375D">
        <w:rPr>
          <w:rFonts w:ascii="Times New Roman" w:hAnsi="Times New Roman"/>
          <w:sz w:val="24"/>
          <w:szCs w:val="24"/>
        </w:rPr>
        <w:t xml:space="preserve">o następującej treści: </w:t>
      </w:r>
    </w:p>
    <w:p w14:paraId="161C6205" w14:textId="77777777" w:rsidR="005071E9" w:rsidRPr="00F1375D" w:rsidRDefault="005071E9" w:rsidP="00EC3775">
      <w:pPr>
        <w:pStyle w:val="Default"/>
        <w:rPr>
          <w:b/>
          <w:bCs/>
          <w:color w:val="FF0000"/>
        </w:rPr>
      </w:pPr>
    </w:p>
    <w:p w14:paraId="2F8E9E84" w14:textId="341148A3" w:rsidR="008303EB" w:rsidRDefault="008303EB" w:rsidP="008303EB">
      <w:pPr>
        <w:pStyle w:val="Default"/>
        <w:jc w:val="center"/>
      </w:pPr>
      <w:r>
        <w:rPr>
          <w:b/>
          <w:bCs/>
        </w:rPr>
        <w:t>§ 1</w:t>
      </w:r>
    </w:p>
    <w:p w14:paraId="602833D5" w14:textId="3B19E104" w:rsidR="00665129" w:rsidRPr="00A40EDC" w:rsidRDefault="008303EB" w:rsidP="00FE70CA">
      <w:pPr>
        <w:pStyle w:val="Default"/>
        <w:jc w:val="center"/>
        <w:rPr>
          <w:b/>
          <w:bCs/>
        </w:rPr>
      </w:pPr>
      <w:r>
        <w:rPr>
          <w:b/>
          <w:bCs/>
        </w:rPr>
        <w:t>Przedmiot umowy</w:t>
      </w:r>
    </w:p>
    <w:p w14:paraId="6A204A3A" w14:textId="2799597B" w:rsidR="008A258B" w:rsidRPr="008A258B" w:rsidRDefault="008A258B" w:rsidP="008A258B">
      <w:pPr>
        <w:pStyle w:val="Akapitzlist"/>
        <w:numPr>
          <w:ilvl w:val="0"/>
          <w:numId w:val="7"/>
        </w:numPr>
        <w:suppressAutoHyphens/>
        <w:spacing w:after="0" w:line="240" w:lineRule="auto"/>
        <w:contextualSpacing w:val="0"/>
        <w:jc w:val="both"/>
        <w:rPr>
          <w:rFonts w:ascii="Times New Roman" w:hAnsi="Times New Roman"/>
          <w:sz w:val="24"/>
          <w:szCs w:val="24"/>
        </w:rPr>
      </w:pPr>
      <w:r w:rsidRPr="008A258B">
        <w:rPr>
          <w:rFonts w:ascii="Times New Roman" w:hAnsi="Times New Roman"/>
          <w:sz w:val="24"/>
          <w:szCs w:val="24"/>
        </w:rPr>
        <w:t xml:space="preserve">Niniejsza umowa została zawarta po przeprowadzeniu postępowania o udzielenie zamówienia publicznego w trybie podstawowym bez negocjacji – art. 275 pkt 1 zgodnie z ustawą Prawo zamówień publicznych z dnia 11 września 2019 </w:t>
      </w:r>
      <w:r>
        <w:rPr>
          <w:rFonts w:ascii="Times New Roman" w:hAnsi="Times New Roman"/>
          <w:sz w:val="24"/>
          <w:szCs w:val="24"/>
        </w:rPr>
        <w:t xml:space="preserve">r. (Dz. U. z 2024 r., poz. 1320 </w:t>
      </w:r>
      <w:r w:rsidRPr="008A258B">
        <w:rPr>
          <w:rFonts w:ascii="Times New Roman" w:hAnsi="Times New Roman"/>
          <w:sz w:val="24"/>
          <w:szCs w:val="24"/>
        </w:rPr>
        <w:t>ze zm.) w wyniku, którego oferta Wykonawcy została wybrana jako najkorzystniejsza.</w:t>
      </w:r>
    </w:p>
    <w:p w14:paraId="4EDCC754" w14:textId="207DD212" w:rsidR="008303EB" w:rsidRPr="00F1375D" w:rsidRDefault="008303EB" w:rsidP="00F1375D">
      <w:pPr>
        <w:pStyle w:val="Default"/>
        <w:numPr>
          <w:ilvl w:val="0"/>
          <w:numId w:val="7"/>
        </w:numPr>
        <w:spacing w:after="59"/>
        <w:jc w:val="both"/>
      </w:pPr>
      <w:r w:rsidRPr="00F1375D">
        <w:t>Przedmiotem umowy jest</w:t>
      </w:r>
      <w:r w:rsidR="00114042" w:rsidRPr="00F1375D">
        <w:t xml:space="preserve"> </w:t>
      </w:r>
      <w:r w:rsidR="00114042" w:rsidRPr="00F1375D">
        <w:rPr>
          <w:b/>
          <w:bCs/>
        </w:rPr>
        <w:t xml:space="preserve">sukcesywna dostawa </w:t>
      </w:r>
      <w:r w:rsidR="00F1375D">
        <w:rPr>
          <w:b/>
        </w:rPr>
        <w:t xml:space="preserve">mieszanki mineralno-asfaltowej na zimno w ilości ca 100 ton </w:t>
      </w:r>
      <w:r w:rsidR="00F1375D" w:rsidRPr="00F1375D">
        <w:rPr>
          <w:b/>
        </w:rPr>
        <w:t xml:space="preserve">wraz z transportem do siedziby Powiatowego Zarządu Dróg </w:t>
      </w:r>
      <w:r w:rsidR="00F1375D">
        <w:rPr>
          <w:b/>
        </w:rPr>
        <w:t xml:space="preserve">w Rawiczu </w:t>
      </w:r>
      <w:r w:rsidR="00114042" w:rsidRPr="00F1375D">
        <w:rPr>
          <w:b/>
          <w:bCs/>
        </w:rPr>
        <w:t>w roku 202</w:t>
      </w:r>
      <w:r w:rsidR="00606252">
        <w:rPr>
          <w:b/>
          <w:bCs/>
        </w:rPr>
        <w:t>6</w:t>
      </w:r>
      <w:r w:rsidR="00F1375D">
        <w:rPr>
          <w:b/>
          <w:bCs/>
        </w:rPr>
        <w:t>.</w:t>
      </w:r>
    </w:p>
    <w:p w14:paraId="334BB4B1" w14:textId="63540085" w:rsidR="00F1375D" w:rsidRPr="00F1375D" w:rsidRDefault="00F1375D" w:rsidP="00F1375D">
      <w:pPr>
        <w:numPr>
          <w:ilvl w:val="0"/>
          <w:numId w:val="7"/>
        </w:numPr>
        <w:spacing w:after="0" w:line="240" w:lineRule="auto"/>
        <w:jc w:val="both"/>
        <w:rPr>
          <w:rFonts w:ascii="Times New Roman" w:hAnsi="Times New Roman"/>
          <w:sz w:val="24"/>
          <w:szCs w:val="24"/>
        </w:rPr>
      </w:pPr>
      <w:r w:rsidRPr="00F1375D">
        <w:rPr>
          <w:rFonts w:ascii="Times New Roman" w:hAnsi="Times New Roman"/>
          <w:sz w:val="24"/>
          <w:szCs w:val="24"/>
        </w:rPr>
        <w:t xml:space="preserve">Wskazana w § 1 </w:t>
      </w:r>
      <w:r>
        <w:rPr>
          <w:rFonts w:ascii="Times New Roman" w:hAnsi="Times New Roman"/>
          <w:sz w:val="24"/>
          <w:szCs w:val="24"/>
        </w:rPr>
        <w:t xml:space="preserve">ust. </w:t>
      </w:r>
      <w:r w:rsidRPr="00F1375D">
        <w:rPr>
          <w:rFonts w:ascii="Times New Roman" w:hAnsi="Times New Roman"/>
          <w:sz w:val="24"/>
          <w:szCs w:val="24"/>
        </w:rPr>
        <w:t>2 ilość mieszanki ma charakter szacunkowy i może ulec zmianie.</w:t>
      </w:r>
    </w:p>
    <w:p w14:paraId="1B4A1A1B" w14:textId="7ABA6151" w:rsidR="008303EB" w:rsidRPr="002900AB" w:rsidRDefault="008303EB" w:rsidP="00F1375D">
      <w:pPr>
        <w:pStyle w:val="Default"/>
        <w:numPr>
          <w:ilvl w:val="0"/>
          <w:numId w:val="7"/>
        </w:numPr>
        <w:spacing w:after="59"/>
        <w:jc w:val="both"/>
        <w:rPr>
          <w:color w:val="auto"/>
        </w:rPr>
      </w:pPr>
      <w:r w:rsidRPr="00EA51BE">
        <w:rPr>
          <w:color w:val="auto"/>
        </w:rPr>
        <w:t xml:space="preserve">Wszystkie dostawy będą realizowane sukcesywnie wg faktycznych potrzeb </w:t>
      </w:r>
      <w:r w:rsidR="00F1375D">
        <w:rPr>
          <w:color w:val="auto"/>
        </w:rPr>
        <w:t>Jednostki realizującej</w:t>
      </w:r>
      <w:r w:rsidRPr="00EA51BE">
        <w:rPr>
          <w:color w:val="auto"/>
        </w:rPr>
        <w:t>, na podstawie</w:t>
      </w:r>
      <w:r w:rsidR="00324462">
        <w:rPr>
          <w:color w:val="auto"/>
        </w:rPr>
        <w:t xml:space="preserve"> zamówienia</w:t>
      </w:r>
      <w:r w:rsidRPr="00EA51BE">
        <w:rPr>
          <w:color w:val="auto"/>
        </w:rPr>
        <w:t xml:space="preserve"> </w:t>
      </w:r>
      <w:r w:rsidR="00C803A6" w:rsidRPr="002900AB">
        <w:rPr>
          <w:bCs/>
          <w:iCs/>
          <w:color w:val="auto"/>
        </w:rPr>
        <w:t xml:space="preserve">dokonanego telefonicznie lub </w:t>
      </w:r>
      <w:r w:rsidRPr="00EA51BE">
        <w:rPr>
          <w:color w:val="auto"/>
        </w:rPr>
        <w:t xml:space="preserve">przesłanego </w:t>
      </w:r>
      <w:r w:rsidR="00324462">
        <w:rPr>
          <w:color w:val="auto"/>
        </w:rPr>
        <w:t xml:space="preserve">do </w:t>
      </w:r>
      <w:r w:rsidRPr="00EA51BE">
        <w:rPr>
          <w:color w:val="auto"/>
        </w:rPr>
        <w:t xml:space="preserve">Wykonawcy e-mailem, </w:t>
      </w:r>
      <w:r w:rsidR="00074AA7" w:rsidRPr="00083AE5">
        <w:rPr>
          <w:color w:val="auto"/>
        </w:rPr>
        <w:t xml:space="preserve">z terminem </w:t>
      </w:r>
      <w:r w:rsidR="00C803A6" w:rsidRPr="002900AB">
        <w:rPr>
          <w:color w:val="auto"/>
        </w:rPr>
        <w:t>dostawy danej partii masy do …… godzin</w:t>
      </w:r>
      <w:r w:rsidR="00C803A6" w:rsidRPr="00DC0DC8">
        <w:rPr>
          <w:color w:val="EE0000"/>
        </w:rPr>
        <w:t>*</w:t>
      </w:r>
      <w:r w:rsidR="00C803A6" w:rsidRPr="002900AB">
        <w:rPr>
          <w:color w:val="auto"/>
        </w:rPr>
        <w:t xml:space="preserve"> </w:t>
      </w:r>
      <w:r w:rsidR="00074AA7" w:rsidRPr="002900AB">
        <w:rPr>
          <w:color w:val="auto"/>
        </w:rPr>
        <w:t xml:space="preserve">od daty </w:t>
      </w:r>
      <w:r w:rsidR="00C803A6" w:rsidRPr="002900AB">
        <w:rPr>
          <w:color w:val="auto"/>
        </w:rPr>
        <w:t xml:space="preserve">zgłoszenia telefonicznego lub </w:t>
      </w:r>
      <w:r w:rsidR="00074AA7" w:rsidRPr="002900AB">
        <w:rPr>
          <w:color w:val="auto"/>
        </w:rPr>
        <w:t xml:space="preserve">przesłania ww. e-maila, </w:t>
      </w:r>
      <w:r w:rsidRPr="002900AB">
        <w:rPr>
          <w:color w:val="auto"/>
        </w:rPr>
        <w:t>po stałych cenach jednostkowych określonych w złożonej ofercie</w:t>
      </w:r>
      <w:r w:rsidR="008C60EE" w:rsidRPr="002900AB">
        <w:rPr>
          <w:color w:val="auto"/>
        </w:rPr>
        <w:t>,</w:t>
      </w:r>
      <w:r w:rsidRPr="002900AB">
        <w:rPr>
          <w:color w:val="auto"/>
        </w:rPr>
        <w:t xml:space="preserve"> przez okres obowiązywania umowy. Wykonawca dostarczy zamawian</w:t>
      </w:r>
      <w:r w:rsidR="00D93DBE" w:rsidRPr="002900AB">
        <w:rPr>
          <w:color w:val="auto"/>
        </w:rPr>
        <w:t xml:space="preserve">y towar </w:t>
      </w:r>
      <w:r w:rsidRPr="002900AB">
        <w:rPr>
          <w:color w:val="auto"/>
        </w:rPr>
        <w:t xml:space="preserve">swoim transportem. </w:t>
      </w:r>
      <w:r w:rsidR="00EA51BE" w:rsidRPr="002900AB">
        <w:rPr>
          <w:color w:val="auto"/>
        </w:rPr>
        <w:t>Minimalna</w:t>
      </w:r>
      <w:r w:rsidR="008A258B" w:rsidRPr="002900AB">
        <w:rPr>
          <w:color w:val="auto"/>
        </w:rPr>
        <w:t xml:space="preserve"> wielkość dostawy wynosi 25</w:t>
      </w:r>
      <w:r w:rsidR="00F1375D" w:rsidRPr="002900AB">
        <w:rPr>
          <w:color w:val="auto"/>
        </w:rPr>
        <w:t xml:space="preserve"> ton.</w:t>
      </w:r>
    </w:p>
    <w:p w14:paraId="75A68135" w14:textId="08BC034A" w:rsidR="00C803A6" w:rsidRPr="00DC0DC8" w:rsidRDefault="00C803A6" w:rsidP="00C803A6">
      <w:pPr>
        <w:pStyle w:val="Default"/>
        <w:spacing w:after="59"/>
        <w:ind w:left="360"/>
        <w:jc w:val="both"/>
        <w:rPr>
          <w:i/>
          <w:iCs/>
          <w:color w:val="EE0000"/>
          <w:sz w:val="20"/>
          <w:szCs w:val="20"/>
        </w:rPr>
      </w:pPr>
      <w:r w:rsidRPr="00DC0DC8">
        <w:rPr>
          <w:i/>
          <w:iCs/>
          <w:color w:val="EE0000"/>
          <w:sz w:val="20"/>
          <w:szCs w:val="20"/>
        </w:rPr>
        <w:t xml:space="preserve">*wartość zostanie uzupełniona na podstawie złożonej oferty Wykonawcy </w:t>
      </w:r>
    </w:p>
    <w:p w14:paraId="7831C94C" w14:textId="63ACDBEF" w:rsidR="008303EB" w:rsidRDefault="008303EB" w:rsidP="003B3748">
      <w:pPr>
        <w:pStyle w:val="Default"/>
        <w:numPr>
          <w:ilvl w:val="0"/>
          <w:numId w:val="7"/>
        </w:numPr>
        <w:jc w:val="both"/>
      </w:pPr>
      <w:r>
        <w:t>W ramach dostawy Wykonawca jest zobowiązany do d</w:t>
      </w:r>
      <w:r w:rsidR="001F7FCF">
        <w:t xml:space="preserve">ostawy towaru do siedziby </w:t>
      </w:r>
      <w:r w:rsidR="00393B3E">
        <w:t>J</w:t>
      </w:r>
      <w:r>
        <w:t>ednostki</w:t>
      </w:r>
      <w:r w:rsidR="001F7FCF">
        <w:t xml:space="preserve"> realizującej, w godzinach 7:00 – 15:0</w:t>
      </w:r>
      <w:r>
        <w:t>0 w dni robocze.</w:t>
      </w:r>
    </w:p>
    <w:p w14:paraId="29045628" w14:textId="4FF34039" w:rsidR="008303EB" w:rsidRDefault="008303EB" w:rsidP="001F7FCF">
      <w:pPr>
        <w:pStyle w:val="Default"/>
        <w:spacing w:after="59"/>
        <w:ind w:left="360"/>
        <w:jc w:val="both"/>
      </w:pPr>
    </w:p>
    <w:p w14:paraId="266A0597" w14:textId="54EE9C88" w:rsidR="008303EB" w:rsidRDefault="008303EB" w:rsidP="008303EB">
      <w:pPr>
        <w:pStyle w:val="Default"/>
        <w:jc w:val="center"/>
      </w:pPr>
      <w:r>
        <w:rPr>
          <w:b/>
          <w:bCs/>
        </w:rPr>
        <w:t>§ 2</w:t>
      </w:r>
    </w:p>
    <w:p w14:paraId="225438E5" w14:textId="0056B422" w:rsidR="00665129" w:rsidRPr="00A40EDC" w:rsidRDefault="008303EB" w:rsidP="00FE70CA">
      <w:pPr>
        <w:pStyle w:val="Default"/>
        <w:jc w:val="center"/>
        <w:rPr>
          <w:b/>
          <w:bCs/>
        </w:rPr>
      </w:pPr>
      <w:r>
        <w:rPr>
          <w:b/>
          <w:bCs/>
        </w:rPr>
        <w:t>Termin obowi</w:t>
      </w:r>
      <w:r>
        <w:t>ą</w:t>
      </w:r>
      <w:r>
        <w:rPr>
          <w:b/>
          <w:bCs/>
        </w:rPr>
        <w:t>zywania umowy</w:t>
      </w:r>
    </w:p>
    <w:p w14:paraId="5FE898F4" w14:textId="73A8E218" w:rsidR="008303EB" w:rsidRPr="00ED272A" w:rsidRDefault="008303EB" w:rsidP="008303EB">
      <w:pPr>
        <w:pStyle w:val="Default"/>
        <w:jc w:val="both"/>
        <w:rPr>
          <w:strike/>
        </w:rPr>
      </w:pPr>
      <w:r>
        <w:t>Umowa obowiązuje w terminie</w:t>
      </w:r>
      <w:r w:rsidR="00CC344C">
        <w:t xml:space="preserve"> </w:t>
      </w:r>
      <w:r w:rsidR="00CC344C" w:rsidRPr="00C803A6">
        <w:t>8 miesięcy</w:t>
      </w:r>
      <w:r w:rsidRPr="00C803A6">
        <w:t xml:space="preserve"> </w:t>
      </w:r>
      <w:r w:rsidRPr="00C803A6">
        <w:rPr>
          <w:color w:val="auto"/>
        </w:rPr>
        <w:t xml:space="preserve">od </w:t>
      </w:r>
      <w:r w:rsidR="004713C0" w:rsidRPr="00C803A6">
        <w:rPr>
          <w:color w:val="auto"/>
        </w:rPr>
        <w:t>daty podpisania umowy</w:t>
      </w:r>
      <w:r w:rsidR="00B11F67" w:rsidRPr="00C803A6">
        <w:rPr>
          <w:color w:val="auto"/>
        </w:rPr>
        <w:t xml:space="preserve"> </w:t>
      </w:r>
      <w:r w:rsidR="00AA0879" w:rsidRPr="00C803A6">
        <w:rPr>
          <w:color w:val="auto"/>
        </w:rPr>
        <w:t>tj.</w:t>
      </w:r>
      <w:r w:rsidR="00AA0879" w:rsidRPr="00AA0879">
        <w:rPr>
          <w:b/>
          <w:bCs/>
          <w:color w:val="auto"/>
        </w:rPr>
        <w:t xml:space="preserve"> od dnia ……………</w:t>
      </w:r>
      <w:r w:rsidR="00C803A6">
        <w:rPr>
          <w:b/>
          <w:bCs/>
          <w:color w:val="auto"/>
        </w:rPr>
        <w:t xml:space="preserve">roku </w:t>
      </w:r>
      <w:r w:rsidRPr="00AA0879">
        <w:rPr>
          <w:b/>
          <w:bCs/>
          <w:color w:val="auto"/>
        </w:rPr>
        <w:t xml:space="preserve">do </w:t>
      </w:r>
      <w:r w:rsidR="0037378E">
        <w:rPr>
          <w:b/>
          <w:bCs/>
        </w:rPr>
        <w:t xml:space="preserve">dnia </w:t>
      </w:r>
      <w:r w:rsidR="00CC344C">
        <w:rPr>
          <w:b/>
          <w:bCs/>
        </w:rPr>
        <w:t>……………………</w:t>
      </w:r>
      <w:r w:rsidR="00C803A6">
        <w:rPr>
          <w:b/>
          <w:bCs/>
        </w:rPr>
        <w:t xml:space="preserve"> roku.</w:t>
      </w:r>
    </w:p>
    <w:p w14:paraId="375966D2" w14:textId="77777777" w:rsidR="00C07FCE" w:rsidRDefault="00C07FCE" w:rsidP="000971ED">
      <w:pPr>
        <w:pStyle w:val="Default"/>
        <w:rPr>
          <w:b/>
          <w:bCs/>
        </w:rPr>
      </w:pPr>
      <w:bookmarkStart w:id="0" w:name="_Hlk116041234"/>
    </w:p>
    <w:p w14:paraId="26954F8D" w14:textId="08A6B6BC" w:rsidR="008303EB" w:rsidRPr="008303EB" w:rsidRDefault="008303EB" w:rsidP="008303EB">
      <w:pPr>
        <w:pStyle w:val="Default"/>
        <w:jc w:val="center"/>
      </w:pPr>
      <w:r w:rsidRPr="008303EB">
        <w:rPr>
          <w:b/>
          <w:bCs/>
        </w:rPr>
        <w:t>§ 3</w:t>
      </w:r>
    </w:p>
    <w:bookmarkEnd w:id="0"/>
    <w:p w14:paraId="098C310C" w14:textId="6EA2FEFB" w:rsidR="00665129" w:rsidRPr="00A40EDC" w:rsidRDefault="008303EB" w:rsidP="000971ED">
      <w:pPr>
        <w:pStyle w:val="Default"/>
        <w:jc w:val="center"/>
        <w:rPr>
          <w:b/>
          <w:bCs/>
          <w:color w:val="auto"/>
        </w:rPr>
      </w:pPr>
      <w:r w:rsidRPr="008303EB">
        <w:rPr>
          <w:b/>
          <w:bCs/>
          <w:color w:val="auto"/>
        </w:rPr>
        <w:t>Wartość umowy i warunki płatności</w:t>
      </w:r>
    </w:p>
    <w:p w14:paraId="0CEA6145" w14:textId="126826D0" w:rsidR="008303EB" w:rsidRDefault="008303EB" w:rsidP="00ED272A">
      <w:pPr>
        <w:pStyle w:val="Default"/>
        <w:numPr>
          <w:ilvl w:val="0"/>
          <w:numId w:val="8"/>
        </w:numPr>
        <w:spacing w:after="21"/>
        <w:jc w:val="both"/>
        <w:rPr>
          <w:color w:val="auto"/>
        </w:rPr>
      </w:pPr>
      <w:r w:rsidRPr="008303EB">
        <w:rPr>
          <w:color w:val="auto"/>
        </w:rPr>
        <w:t xml:space="preserve">Całkowita </w:t>
      </w:r>
      <w:r w:rsidR="002C1D6D" w:rsidRPr="002900AB">
        <w:rPr>
          <w:color w:val="auto"/>
        </w:rPr>
        <w:t xml:space="preserve">maksymalna </w:t>
      </w:r>
      <w:r w:rsidRPr="002900AB">
        <w:rPr>
          <w:color w:val="auto"/>
        </w:rPr>
        <w:t xml:space="preserve">wartość umowy wynosi </w:t>
      </w:r>
      <w:r w:rsidR="00114042" w:rsidRPr="002900AB">
        <w:rPr>
          <w:color w:val="auto"/>
        </w:rPr>
        <w:t>…………….</w:t>
      </w:r>
      <w:r w:rsidR="00A40EDC" w:rsidRPr="002900AB">
        <w:rPr>
          <w:color w:val="auto"/>
        </w:rPr>
        <w:t xml:space="preserve"> </w:t>
      </w:r>
      <w:r w:rsidRPr="002900AB">
        <w:rPr>
          <w:color w:val="auto"/>
        </w:rPr>
        <w:t xml:space="preserve">zł </w:t>
      </w:r>
      <w:r w:rsidR="0037378E" w:rsidRPr="002900AB">
        <w:rPr>
          <w:color w:val="auto"/>
        </w:rPr>
        <w:t xml:space="preserve">netto + </w:t>
      </w:r>
      <w:r w:rsidR="00114042" w:rsidRPr="002900AB">
        <w:rPr>
          <w:color w:val="auto"/>
        </w:rPr>
        <w:t>……….</w:t>
      </w:r>
      <w:r w:rsidR="0037378E" w:rsidRPr="002900AB">
        <w:rPr>
          <w:color w:val="auto"/>
        </w:rPr>
        <w:t xml:space="preserve"> VAT,</w:t>
      </w:r>
      <w:r w:rsidR="00665129" w:rsidRPr="002900AB">
        <w:rPr>
          <w:color w:val="auto"/>
        </w:rPr>
        <w:t xml:space="preserve"> </w:t>
      </w:r>
      <w:r w:rsidR="0037378E" w:rsidRPr="002900AB">
        <w:rPr>
          <w:color w:val="auto"/>
        </w:rPr>
        <w:t xml:space="preserve">tj. </w:t>
      </w:r>
      <w:r w:rsidR="00114042" w:rsidRPr="002900AB">
        <w:rPr>
          <w:b/>
          <w:bCs/>
          <w:color w:val="auto"/>
        </w:rPr>
        <w:t>……….</w:t>
      </w:r>
      <w:r w:rsidR="002400C1" w:rsidRPr="002900AB">
        <w:rPr>
          <w:b/>
          <w:bCs/>
          <w:color w:val="auto"/>
        </w:rPr>
        <w:t xml:space="preserve"> </w:t>
      </w:r>
      <w:r w:rsidR="0037378E" w:rsidRPr="002900AB">
        <w:rPr>
          <w:b/>
          <w:bCs/>
          <w:color w:val="auto"/>
        </w:rPr>
        <w:t xml:space="preserve">zł. </w:t>
      </w:r>
      <w:r w:rsidRPr="00377296">
        <w:rPr>
          <w:b/>
          <w:bCs/>
          <w:color w:val="auto"/>
        </w:rPr>
        <w:t>brutto</w:t>
      </w:r>
      <w:r w:rsidRPr="008303EB">
        <w:rPr>
          <w:color w:val="auto"/>
        </w:rPr>
        <w:t xml:space="preserve"> </w:t>
      </w:r>
      <w:r w:rsidRPr="000971ED">
        <w:rPr>
          <w:b/>
          <w:bCs/>
          <w:color w:val="auto"/>
        </w:rPr>
        <w:t xml:space="preserve">(słownie: </w:t>
      </w:r>
      <w:r w:rsidR="00114042" w:rsidRPr="000971ED">
        <w:rPr>
          <w:b/>
          <w:bCs/>
          <w:color w:val="auto"/>
        </w:rPr>
        <w:t>…………………………………………………</w:t>
      </w:r>
      <w:r w:rsidRPr="000971ED">
        <w:rPr>
          <w:b/>
          <w:bCs/>
          <w:color w:val="auto"/>
        </w:rPr>
        <w:t>zł)</w:t>
      </w:r>
      <w:r w:rsidR="000971ED" w:rsidRPr="000971ED">
        <w:rPr>
          <w:color w:val="auto"/>
        </w:rPr>
        <w:t>,</w:t>
      </w:r>
      <w:r w:rsidRPr="000971ED">
        <w:rPr>
          <w:color w:val="auto"/>
        </w:rPr>
        <w:t xml:space="preserve"> </w:t>
      </w:r>
      <w:r w:rsidRPr="008303EB">
        <w:rPr>
          <w:color w:val="auto"/>
        </w:rPr>
        <w:t xml:space="preserve">zgodnie ze </w:t>
      </w:r>
      <w:r w:rsidRPr="008303EB">
        <w:rPr>
          <w:color w:val="auto"/>
        </w:rPr>
        <w:lastRenderedPageBreak/>
        <w:t xml:space="preserve">złożonym przez Wykonawcę </w:t>
      </w:r>
      <w:r w:rsidR="0037378E">
        <w:rPr>
          <w:color w:val="auto"/>
        </w:rPr>
        <w:t>F</w:t>
      </w:r>
      <w:r w:rsidRPr="008303EB">
        <w:rPr>
          <w:color w:val="auto"/>
        </w:rPr>
        <w:t xml:space="preserve">ormularzem </w:t>
      </w:r>
      <w:r w:rsidR="001F7FCF">
        <w:rPr>
          <w:color w:val="auto"/>
        </w:rPr>
        <w:t>ofertowym</w:t>
      </w:r>
      <w:r w:rsidR="00A40EDC">
        <w:rPr>
          <w:color w:val="auto"/>
        </w:rPr>
        <w:t>,</w:t>
      </w:r>
      <w:r w:rsidRPr="008303EB">
        <w:rPr>
          <w:color w:val="auto"/>
        </w:rPr>
        <w:t xml:space="preserve"> stanowiącym </w:t>
      </w:r>
      <w:r w:rsidR="00ED272A" w:rsidRPr="00B11F67">
        <w:rPr>
          <w:i/>
          <w:iCs/>
          <w:color w:val="auto"/>
        </w:rPr>
        <w:t>Z</w:t>
      </w:r>
      <w:r w:rsidRPr="00B11F67">
        <w:rPr>
          <w:i/>
          <w:iCs/>
          <w:color w:val="auto"/>
        </w:rPr>
        <w:t xml:space="preserve">ałącznik </w:t>
      </w:r>
      <w:r w:rsidR="00ED272A" w:rsidRPr="00B11F67">
        <w:rPr>
          <w:i/>
          <w:iCs/>
          <w:color w:val="auto"/>
        </w:rPr>
        <w:t>N</w:t>
      </w:r>
      <w:r w:rsidRPr="00B11F67">
        <w:rPr>
          <w:i/>
          <w:iCs/>
          <w:color w:val="auto"/>
        </w:rPr>
        <w:t xml:space="preserve">r </w:t>
      </w:r>
      <w:r w:rsidR="000971ED">
        <w:rPr>
          <w:i/>
          <w:iCs/>
          <w:color w:val="auto"/>
        </w:rPr>
        <w:t>3</w:t>
      </w:r>
      <w:r w:rsidRPr="008303EB">
        <w:rPr>
          <w:color w:val="auto"/>
        </w:rPr>
        <w:t xml:space="preserve"> do</w:t>
      </w:r>
      <w:r w:rsidR="00A40EDC">
        <w:rPr>
          <w:color w:val="auto"/>
        </w:rPr>
        <w:t xml:space="preserve"> niniejszej</w:t>
      </w:r>
      <w:r w:rsidRPr="008303EB">
        <w:rPr>
          <w:color w:val="auto"/>
        </w:rPr>
        <w:t xml:space="preserve"> umowy. </w:t>
      </w:r>
    </w:p>
    <w:p w14:paraId="1653ED74" w14:textId="7537AE1F" w:rsidR="006F7930" w:rsidRDefault="008303EB" w:rsidP="006F7930">
      <w:pPr>
        <w:pStyle w:val="Default"/>
        <w:numPr>
          <w:ilvl w:val="0"/>
          <w:numId w:val="8"/>
        </w:numPr>
        <w:spacing w:after="21"/>
        <w:jc w:val="both"/>
        <w:rPr>
          <w:color w:val="auto"/>
        </w:rPr>
      </w:pPr>
      <w:r w:rsidRPr="00ED272A">
        <w:rPr>
          <w:color w:val="auto"/>
        </w:rPr>
        <w:t xml:space="preserve">Kwota określona w ust. 1 obejmuje wszystkie koszty związane z wykonaniem przedmiotu </w:t>
      </w:r>
      <w:r w:rsidR="00A40EDC" w:rsidRPr="00ED272A">
        <w:rPr>
          <w:color w:val="auto"/>
        </w:rPr>
        <w:t>zamówienia</w:t>
      </w:r>
      <w:r w:rsidRPr="00ED272A">
        <w:rPr>
          <w:color w:val="auto"/>
        </w:rPr>
        <w:t xml:space="preserve">, w szczególności opłaty, podatki i koszty transportu. </w:t>
      </w:r>
    </w:p>
    <w:p w14:paraId="25EF684A" w14:textId="3F5CC9A4" w:rsidR="001A09FB" w:rsidRPr="001A09FB" w:rsidRDefault="001A09FB" w:rsidP="001A09FB">
      <w:pPr>
        <w:pStyle w:val="Default"/>
        <w:numPr>
          <w:ilvl w:val="0"/>
          <w:numId w:val="8"/>
        </w:numPr>
        <w:spacing w:after="21"/>
        <w:jc w:val="both"/>
        <w:rPr>
          <w:color w:val="auto"/>
        </w:rPr>
      </w:pPr>
      <w:r w:rsidRPr="00F926F0">
        <w:rPr>
          <w:color w:val="auto"/>
        </w:rPr>
        <w:t>Wykonawcy</w:t>
      </w:r>
      <w:r>
        <w:rPr>
          <w:b/>
          <w:color w:val="auto"/>
        </w:rPr>
        <w:t xml:space="preserve"> </w:t>
      </w:r>
      <w:r w:rsidRPr="00F926F0">
        <w:rPr>
          <w:color w:val="auto"/>
        </w:rPr>
        <w:t>nie przysługuje roszczenie z tytułu niezrealizowan</w:t>
      </w:r>
      <w:r w:rsidRPr="006D0FA7">
        <w:rPr>
          <w:color w:val="auto"/>
        </w:rPr>
        <w:t>e</w:t>
      </w:r>
      <w:r w:rsidR="00863E75" w:rsidRPr="006D0FA7">
        <w:rPr>
          <w:color w:val="auto"/>
        </w:rPr>
        <w:t>go</w:t>
      </w:r>
      <w:r w:rsidRPr="00F926F0">
        <w:rPr>
          <w:color w:val="auto"/>
        </w:rPr>
        <w:t xml:space="preserve"> przez </w:t>
      </w:r>
      <w:r w:rsidR="001F7FCF">
        <w:rPr>
          <w:color w:val="auto"/>
        </w:rPr>
        <w:t>Jednostkę realizującą</w:t>
      </w:r>
      <w:r w:rsidRPr="00863E75">
        <w:rPr>
          <w:b/>
          <w:i/>
          <w:color w:val="FF0000"/>
        </w:rPr>
        <w:t xml:space="preserve"> </w:t>
      </w:r>
      <w:r w:rsidRPr="00F926F0">
        <w:rPr>
          <w:color w:val="auto"/>
        </w:rPr>
        <w:t xml:space="preserve">zamówienia w ilości wskazanej w Formularzu </w:t>
      </w:r>
      <w:r w:rsidR="001F7FCF">
        <w:rPr>
          <w:color w:val="auto"/>
        </w:rPr>
        <w:t>ofertowym</w:t>
      </w:r>
      <w:r w:rsidRPr="00F926F0">
        <w:rPr>
          <w:color w:val="auto"/>
        </w:rPr>
        <w:t>, jako ilość maksymalna.</w:t>
      </w:r>
    </w:p>
    <w:p w14:paraId="5C5FC76B" w14:textId="64704284" w:rsidR="008303EB" w:rsidRPr="001F7FCF" w:rsidRDefault="008303EB" w:rsidP="001F7FCF">
      <w:pPr>
        <w:pStyle w:val="Default"/>
        <w:numPr>
          <w:ilvl w:val="0"/>
          <w:numId w:val="8"/>
        </w:numPr>
        <w:spacing w:after="21"/>
        <w:jc w:val="both"/>
        <w:rPr>
          <w:color w:val="auto"/>
        </w:rPr>
      </w:pPr>
      <w:r w:rsidRPr="001A09FB">
        <w:rPr>
          <w:color w:val="auto"/>
        </w:rPr>
        <w:t>Zapłata należności zosta</w:t>
      </w:r>
      <w:r w:rsidR="001F7FCF">
        <w:rPr>
          <w:color w:val="auto"/>
        </w:rPr>
        <w:t>nie dokonana przez Jednostkę realizującą</w:t>
      </w:r>
      <w:r w:rsidRPr="001A09FB">
        <w:rPr>
          <w:color w:val="auto"/>
        </w:rPr>
        <w:t xml:space="preserve"> w terminie do 14 dni od dnia otrzymania </w:t>
      </w:r>
      <w:r w:rsidR="00EA51BE" w:rsidRPr="001A09FB">
        <w:rPr>
          <w:color w:val="auto"/>
        </w:rPr>
        <w:t xml:space="preserve">prawidłowo wystawionej </w:t>
      </w:r>
      <w:r w:rsidRPr="001A09FB">
        <w:rPr>
          <w:color w:val="auto"/>
        </w:rPr>
        <w:t xml:space="preserve">faktury dostarczonej po zrealizowaniu dostawy cząstkowej przelewem na wskazany na fakturze rachunek bankowy Wykonawcy. Za datę dokonania zapłaty uznaje się datę obciążenia </w:t>
      </w:r>
      <w:r w:rsidR="001F7FCF">
        <w:rPr>
          <w:color w:val="auto"/>
        </w:rPr>
        <w:t>rachunku bankowego Jednostki realizującej</w:t>
      </w:r>
      <w:r w:rsidRPr="001A09FB">
        <w:rPr>
          <w:color w:val="auto"/>
        </w:rPr>
        <w:t xml:space="preserve">. </w:t>
      </w:r>
    </w:p>
    <w:p w14:paraId="6FD769CD" w14:textId="77777777" w:rsidR="000971ED" w:rsidRDefault="00ED272A" w:rsidP="000971ED">
      <w:pPr>
        <w:pStyle w:val="Default"/>
        <w:numPr>
          <w:ilvl w:val="0"/>
          <w:numId w:val="8"/>
        </w:numPr>
        <w:jc w:val="both"/>
        <w:rPr>
          <w:color w:val="auto"/>
        </w:rPr>
      </w:pPr>
      <w:r w:rsidRPr="00EA51BE">
        <w:rPr>
          <w:color w:val="auto"/>
        </w:rPr>
        <w:t>Dane do wystawienia faktur:</w:t>
      </w:r>
    </w:p>
    <w:p w14:paraId="21E5655F" w14:textId="77777777" w:rsidR="000971ED" w:rsidRDefault="00ED272A" w:rsidP="000971ED">
      <w:pPr>
        <w:pStyle w:val="Default"/>
        <w:ind w:left="360"/>
        <w:jc w:val="both"/>
        <w:rPr>
          <w:b/>
          <w:bCs/>
          <w:color w:val="auto"/>
        </w:rPr>
      </w:pPr>
      <w:r w:rsidRPr="000971ED">
        <w:rPr>
          <w:b/>
          <w:bCs/>
          <w:color w:val="auto"/>
        </w:rPr>
        <w:t>Nabywca:</w:t>
      </w:r>
      <w:r w:rsidR="000971ED">
        <w:rPr>
          <w:b/>
          <w:bCs/>
          <w:color w:val="auto"/>
        </w:rPr>
        <w:t xml:space="preserve"> </w:t>
      </w:r>
      <w:r w:rsidRPr="00EA51BE">
        <w:rPr>
          <w:color w:val="auto"/>
        </w:rPr>
        <w:t>Powiat Rawicki</w:t>
      </w:r>
      <w:r w:rsidR="000971ED">
        <w:rPr>
          <w:b/>
          <w:bCs/>
          <w:color w:val="auto"/>
        </w:rPr>
        <w:t xml:space="preserve">, </w:t>
      </w:r>
      <w:r w:rsidRPr="00EA51BE">
        <w:rPr>
          <w:color w:val="auto"/>
        </w:rPr>
        <w:t>ul. Rynek 17</w:t>
      </w:r>
      <w:r w:rsidR="000971ED">
        <w:rPr>
          <w:b/>
          <w:bCs/>
          <w:color w:val="auto"/>
        </w:rPr>
        <w:t xml:space="preserve">, </w:t>
      </w:r>
      <w:r w:rsidRPr="00EA51BE">
        <w:rPr>
          <w:color w:val="auto"/>
        </w:rPr>
        <w:t>63-900 Rawicz</w:t>
      </w:r>
      <w:r w:rsidR="000971ED">
        <w:rPr>
          <w:b/>
          <w:bCs/>
          <w:color w:val="auto"/>
        </w:rPr>
        <w:t xml:space="preserve">, </w:t>
      </w:r>
      <w:r w:rsidRPr="00EA51BE">
        <w:rPr>
          <w:color w:val="auto"/>
        </w:rPr>
        <w:t>NIP: 699-19-32-379</w:t>
      </w:r>
      <w:r w:rsidR="000971ED">
        <w:rPr>
          <w:color w:val="auto"/>
        </w:rPr>
        <w:t>;</w:t>
      </w:r>
    </w:p>
    <w:p w14:paraId="366ABA0B" w14:textId="47CB8CE4" w:rsidR="004C0DCA" w:rsidRDefault="000971ED" w:rsidP="000971ED">
      <w:pPr>
        <w:pStyle w:val="Default"/>
        <w:ind w:left="360"/>
        <w:jc w:val="both"/>
        <w:rPr>
          <w:color w:val="auto"/>
        </w:rPr>
      </w:pPr>
      <w:r>
        <w:rPr>
          <w:b/>
          <w:bCs/>
          <w:color w:val="auto"/>
        </w:rPr>
        <w:t>Odbiorca (płatnik):</w:t>
      </w:r>
      <w:r>
        <w:rPr>
          <w:color w:val="auto"/>
        </w:rPr>
        <w:t xml:space="preserve"> </w:t>
      </w:r>
      <w:r w:rsidR="001F7FCF" w:rsidRPr="001F7FCF">
        <w:rPr>
          <w:color w:val="auto"/>
        </w:rPr>
        <w:t>Powiatowy Zarząd Dróg w Rawiczu</w:t>
      </w:r>
      <w:r>
        <w:rPr>
          <w:b/>
          <w:bCs/>
          <w:color w:val="auto"/>
        </w:rPr>
        <w:t xml:space="preserve">, </w:t>
      </w:r>
      <w:r w:rsidR="001F7FCF" w:rsidRPr="001F7FCF">
        <w:rPr>
          <w:color w:val="auto"/>
        </w:rPr>
        <w:t xml:space="preserve">ul. Podmiejska 10, 63-900 </w:t>
      </w:r>
      <w:r w:rsidR="007F1C64" w:rsidRPr="001F7FCF">
        <w:rPr>
          <w:color w:val="auto"/>
        </w:rPr>
        <w:t>Rawicz</w:t>
      </w:r>
      <w:r w:rsidR="00606252">
        <w:rPr>
          <w:color w:val="auto"/>
        </w:rPr>
        <w:t>, NIP:699-17-54-647.</w:t>
      </w:r>
    </w:p>
    <w:p w14:paraId="2F3172AA" w14:textId="2E04C44B" w:rsidR="00074AA7" w:rsidRPr="002C1D6D" w:rsidRDefault="00074AA7" w:rsidP="002C1D6D">
      <w:pPr>
        <w:pStyle w:val="Default"/>
        <w:numPr>
          <w:ilvl w:val="0"/>
          <w:numId w:val="8"/>
        </w:numPr>
        <w:jc w:val="both"/>
        <w:rPr>
          <w:color w:val="auto"/>
        </w:rPr>
      </w:pPr>
      <w:bookmarkStart w:id="1" w:name="_Hlk214528886"/>
      <w:r w:rsidRPr="00083AE5">
        <w:rPr>
          <w:rFonts w:eastAsia="Times New Roman"/>
          <w:color w:val="auto"/>
          <w:lang w:eastAsia="pl-PL"/>
        </w:rPr>
        <w:t xml:space="preserve">Strony ustalają warunki fakturowania za pośrednictwem Krajowego Systemu e-Faktur </w:t>
      </w:r>
      <w:r w:rsidRPr="002C1D6D">
        <w:rPr>
          <w:rFonts w:eastAsia="Times New Roman"/>
          <w:lang w:eastAsia="pl-PL"/>
        </w:rPr>
        <w:t>(</w:t>
      </w:r>
      <w:proofErr w:type="spellStart"/>
      <w:r w:rsidRPr="002C1D6D">
        <w:rPr>
          <w:rFonts w:eastAsia="Times New Roman"/>
          <w:lang w:eastAsia="pl-PL"/>
        </w:rPr>
        <w:t>KSeF</w:t>
      </w:r>
      <w:proofErr w:type="spellEnd"/>
      <w:r w:rsidRPr="002C1D6D">
        <w:rPr>
          <w:rFonts w:eastAsia="Times New Roman"/>
          <w:lang w:eastAsia="pl-PL"/>
        </w:rPr>
        <w:t xml:space="preserve">): </w:t>
      </w:r>
    </w:p>
    <w:p w14:paraId="1708BF9F" w14:textId="77777777" w:rsidR="00074AA7" w:rsidRPr="00083AE5" w:rsidRDefault="00074AA7" w:rsidP="00074AA7">
      <w:pPr>
        <w:numPr>
          <w:ilvl w:val="0"/>
          <w:numId w:val="49"/>
        </w:numPr>
        <w:suppressAutoHyphens/>
        <w:spacing w:after="0" w:line="240" w:lineRule="auto"/>
        <w:contextualSpacing/>
        <w:jc w:val="both"/>
        <w:rPr>
          <w:rFonts w:ascii="Times New Roman" w:eastAsia="Times New Roman" w:hAnsi="Times New Roman"/>
          <w:kern w:val="3"/>
          <w:sz w:val="24"/>
          <w:szCs w:val="24"/>
          <w:lang w:eastAsia="pl-PL"/>
        </w:rPr>
      </w:pPr>
      <w:r w:rsidRPr="00083AE5">
        <w:rPr>
          <w:rFonts w:ascii="Times New Roman" w:eastAsia="Times New Roman" w:hAnsi="Times New Roman"/>
          <w:kern w:val="3"/>
          <w:sz w:val="24"/>
          <w:szCs w:val="24"/>
          <w:lang w:eastAsia="pl-PL"/>
        </w:rPr>
        <w:t xml:space="preserve">Strony ustalają, że faktura dokumentująca transakcję zostanie wystawiona i przesłana za pośrednictwem </w:t>
      </w:r>
      <w:proofErr w:type="spellStart"/>
      <w:r w:rsidRPr="00083AE5">
        <w:rPr>
          <w:rFonts w:ascii="Times New Roman" w:eastAsia="Times New Roman" w:hAnsi="Times New Roman"/>
          <w:kern w:val="3"/>
          <w:sz w:val="24"/>
          <w:szCs w:val="24"/>
          <w:lang w:eastAsia="pl-PL"/>
        </w:rPr>
        <w:t>KSeF</w:t>
      </w:r>
      <w:proofErr w:type="spellEnd"/>
      <w:r w:rsidRPr="00083AE5">
        <w:rPr>
          <w:rFonts w:ascii="Times New Roman" w:eastAsia="Times New Roman" w:hAnsi="Times New Roman"/>
          <w:kern w:val="3"/>
          <w:sz w:val="24"/>
          <w:szCs w:val="24"/>
          <w:lang w:eastAsia="pl-PL"/>
        </w:rPr>
        <w:t xml:space="preserve">, zgodnie z obowiązującymi przepisami prawa. </w:t>
      </w:r>
    </w:p>
    <w:p w14:paraId="45AC04C3" w14:textId="77777777" w:rsidR="00074AA7" w:rsidRPr="00083AE5" w:rsidRDefault="00074AA7" w:rsidP="00074AA7">
      <w:pPr>
        <w:numPr>
          <w:ilvl w:val="0"/>
          <w:numId w:val="49"/>
        </w:numPr>
        <w:suppressAutoHyphens/>
        <w:spacing w:after="0" w:line="240" w:lineRule="auto"/>
        <w:contextualSpacing/>
        <w:jc w:val="both"/>
        <w:rPr>
          <w:rFonts w:ascii="Times New Roman" w:eastAsia="Times New Roman" w:hAnsi="Times New Roman"/>
          <w:kern w:val="3"/>
          <w:sz w:val="24"/>
          <w:szCs w:val="24"/>
          <w:lang w:eastAsia="pl-PL"/>
        </w:rPr>
      </w:pPr>
      <w:r w:rsidRPr="00083AE5">
        <w:rPr>
          <w:rFonts w:ascii="Times New Roman" w:eastAsia="Times New Roman" w:hAnsi="Times New Roman"/>
          <w:kern w:val="3"/>
          <w:sz w:val="24"/>
          <w:szCs w:val="24"/>
          <w:lang w:eastAsia="pl-PL"/>
        </w:rPr>
        <w:t xml:space="preserve">obie Strony zobowiązują się do archiwizacji faktury zgodnie z obowiązującymi przepisami prawa, w tym do przechowywania jej w </w:t>
      </w:r>
      <w:proofErr w:type="spellStart"/>
      <w:r w:rsidRPr="00083AE5">
        <w:rPr>
          <w:rFonts w:ascii="Times New Roman" w:eastAsia="Times New Roman" w:hAnsi="Times New Roman"/>
          <w:kern w:val="3"/>
          <w:sz w:val="24"/>
          <w:szCs w:val="24"/>
          <w:lang w:eastAsia="pl-PL"/>
        </w:rPr>
        <w:t>KSeF</w:t>
      </w:r>
      <w:proofErr w:type="spellEnd"/>
      <w:r w:rsidRPr="00083AE5">
        <w:rPr>
          <w:rFonts w:ascii="Times New Roman" w:eastAsia="Times New Roman" w:hAnsi="Times New Roman"/>
          <w:kern w:val="3"/>
          <w:sz w:val="24"/>
          <w:szCs w:val="24"/>
          <w:lang w:eastAsia="pl-PL"/>
        </w:rPr>
        <w:t xml:space="preserve"> przez wymagany okres czasu.</w:t>
      </w:r>
    </w:p>
    <w:p w14:paraId="733F8A0C" w14:textId="77777777" w:rsidR="00074AA7" w:rsidRPr="00083AE5" w:rsidRDefault="00074AA7" w:rsidP="00074AA7">
      <w:pPr>
        <w:numPr>
          <w:ilvl w:val="0"/>
          <w:numId w:val="49"/>
        </w:numPr>
        <w:suppressAutoHyphens/>
        <w:spacing w:after="240" w:line="240" w:lineRule="auto"/>
        <w:contextualSpacing/>
        <w:jc w:val="both"/>
        <w:rPr>
          <w:rFonts w:ascii="Times New Roman" w:eastAsia="Times New Roman" w:hAnsi="Times New Roman"/>
          <w:kern w:val="3"/>
          <w:sz w:val="24"/>
          <w:szCs w:val="24"/>
          <w:lang w:eastAsia="pl-PL"/>
        </w:rPr>
      </w:pPr>
      <w:r w:rsidRPr="00083AE5">
        <w:rPr>
          <w:rFonts w:ascii="Times New Roman" w:eastAsia="Times New Roman" w:hAnsi="Times New Roman"/>
          <w:kern w:val="3"/>
          <w:sz w:val="24"/>
          <w:szCs w:val="24"/>
          <w:lang w:eastAsia="pl-PL"/>
        </w:rPr>
        <w:t xml:space="preserve">W przypadku błędów w przesyłanej fakturze, Strona odpowiedzialna za jej wystawienie zobowiązuje się do jej korekty i ponownego przesłania w </w:t>
      </w:r>
      <w:proofErr w:type="spellStart"/>
      <w:r w:rsidRPr="00083AE5">
        <w:rPr>
          <w:rFonts w:ascii="Times New Roman" w:eastAsia="Times New Roman" w:hAnsi="Times New Roman"/>
          <w:kern w:val="3"/>
          <w:sz w:val="24"/>
          <w:szCs w:val="24"/>
          <w:lang w:eastAsia="pl-PL"/>
        </w:rPr>
        <w:t>KSeF</w:t>
      </w:r>
      <w:proofErr w:type="spellEnd"/>
      <w:r w:rsidRPr="00083AE5">
        <w:rPr>
          <w:rFonts w:ascii="Times New Roman" w:eastAsia="Times New Roman" w:hAnsi="Times New Roman"/>
          <w:kern w:val="3"/>
          <w:sz w:val="24"/>
          <w:szCs w:val="24"/>
          <w:lang w:eastAsia="pl-PL"/>
        </w:rPr>
        <w:t>.</w:t>
      </w:r>
    </w:p>
    <w:p w14:paraId="679FED10" w14:textId="77777777" w:rsidR="00074AA7" w:rsidRPr="00083AE5" w:rsidRDefault="00074AA7" w:rsidP="00074AA7">
      <w:pPr>
        <w:numPr>
          <w:ilvl w:val="0"/>
          <w:numId w:val="49"/>
        </w:numPr>
        <w:suppressAutoHyphens/>
        <w:spacing w:after="0" w:line="240" w:lineRule="auto"/>
        <w:contextualSpacing/>
        <w:jc w:val="both"/>
        <w:rPr>
          <w:rFonts w:ascii="Times New Roman" w:eastAsia="Times New Roman" w:hAnsi="Times New Roman"/>
          <w:kern w:val="3"/>
          <w:sz w:val="24"/>
          <w:szCs w:val="24"/>
          <w:lang w:eastAsia="pl-PL"/>
        </w:rPr>
      </w:pPr>
      <w:r w:rsidRPr="00083AE5">
        <w:rPr>
          <w:rFonts w:ascii="Times New Roman" w:eastAsia="Times New Roman" w:hAnsi="Times New Roman"/>
          <w:kern w:val="3"/>
          <w:sz w:val="24"/>
          <w:szCs w:val="24"/>
          <w:lang w:eastAsia="pl-PL"/>
        </w:rPr>
        <w:t xml:space="preserve">Strony Umowy zobowiązują się do dostosowania jej zapisów do ewentualnych zmian w przepisach dotyczących </w:t>
      </w:r>
      <w:proofErr w:type="spellStart"/>
      <w:r w:rsidRPr="00083AE5">
        <w:rPr>
          <w:rFonts w:ascii="Times New Roman" w:eastAsia="Times New Roman" w:hAnsi="Times New Roman"/>
          <w:kern w:val="3"/>
          <w:sz w:val="24"/>
          <w:szCs w:val="24"/>
          <w:lang w:eastAsia="pl-PL"/>
        </w:rPr>
        <w:t>KSeF</w:t>
      </w:r>
      <w:proofErr w:type="spellEnd"/>
      <w:r w:rsidRPr="00083AE5">
        <w:rPr>
          <w:rFonts w:ascii="Times New Roman" w:eastAsia="Times New Roman" w:hAnsi="Times New Roman"/>
          <w:kern w:val="3"/>
          <w:sz w:val="24"/>
          <w:szCs w:val="24"/>
          <w:lang w:eastAsia="pl-PL"/>
        </w:rPr>
        <w:t>.</w:t>
      </w:r>
      <w:bookmarkEnd w:id="1"/>
    </w:p>
    <w:p w14:paraId="1D18B459" w14:textId="77777777" w:rsidR="00D37466" w:rsidRPr="00D37466" w:rsidRDefault="00D37466" w:rsidP="00D37466">
      <w:pPr>
        <w:pStyle w:val="Default"/>
        <w:jc w:val="both"/>
        <w:rPr>
          <w:color w:val="auto"/>
        </w:rPr>
      </w:pPr>
    </w:p>
    <w:p w14:paraId="6F3DB51E" w14:textId="15FF2F74" w:rsidR="008303EB" w:rsidRPr="008303EB" w:rsidRDefault="008303EB" w:rsidP="008303EB">
      <w:pPr>
        <w:pStyle w:val="Default"/>
        <w:jc w:val="center"/>
        <w:rPr>
          <w:color w:val="auto"/>
        </w:rPr>
      </w:pPr>
      <w:r w:rsidRPr="008303EB">
        <w:rPr>
          <w:b/>
          <w:bCs/>
          <w:color w:val="auto"/>
        </w:rPr>
        <w:t>§ 4</w:t>
      </w:r>
    </w:p>
    <w:p w14:paraId="562D06ED" w14:textId="0D4410BE" w:rsidR="00665129" w:rsidRPr="00A40EDC" w:rsidRDefault="008303EB" w:rsidP="000971ED">
      <w:pPr>
        <w:pStyle w:val="Default"/>
        <w:jc w:val="center"/>
        <w:rPr>
          <w:b/>
          <w:bCs/>
          <w:color w:val="auto"/>
        </w:rPr>
      </w:pPr>
      <w:r w:rsidRPr="008303EB">
        <w:rPr>
          <w:b/>
          <w:bCs/>
          <w:color w:val="auto"/>
        </w:rPr>
        <w:t>Realizacja Umowy</w:t>
      </w:r>
    </w:p>
    <w:p w14:paraId="77F2D2DD" w14:textId="08573EB2" w:rsidR="008303EB" w:rsidRDefault="00393B3E" w:rsidP="004F221C">
      <w:pPr>
        <w:pStyle w:val="Default"/>
        <w:numPr>
          <w:ilvl w:val="0"/>
          <w:numId w:val="11"/>
        </w:numPr>
        <w:spacing w:after="21"/>
        <w:jc w:val="both"/>
        <w:rPr>
          <w:color w:val="auto"/>
        </w:rPr>
      </w:pPr>
      <w:r>
        <w:rPr>
          <w:color w:val="auto"/>
        </w:rPr>
        <w:t>Jednostka</w:t>
      </w:r>
      <w:r w:rsidR="007F1C64">
        <w:rPr>
          <w:color w:val="auto"/>
        </w:rPr>
        <w:t xml:space="preserve"> realizująca</w:t>
      </w:r>
      <w:r>
        <w:rPr>
          <w:color w:val="auto"/>
        </w:rPr>
        <w:t xml:space="preserve"> </w:t>
      </w:r>
      <w:r w:rsidR="008303EB" w:rsidRPr="008303EB">
        <w:rPr>
          <w:color w:val="auto"/>
        </w:rPr>
        <w:t>zobowiązan</w:t>
      </w:r>
      <w:r w:rsidR="005F5FA4">
        <w:rPr>
          <w:color w:val="auto"/>
        </w:rPr>
        <w:t>a</w:t>
      </w:r>
      <w:r w:rsidR="008303EB" w:rsidRPr="008303EB">
        <w:rPr>
          <w:color w:val="auto"/>
        </w:rPr>
        <w:t xml:space="preserve"> jest do dokonania</w:t>
      </w:r>
      <w:r w:rsidR="00EE4E54">
        <w:rPr>
          <w:color w:val="auto"/>
        </w:rPr>
        <w:t xml:space="preserve"> w dniu dostawy</w:t>
      </w:r>
      <w:r w:rsidR="008303EB" w:rsidRPr="008303EB">
        <w:rPr>
          <w:color w:val="auto"/>
        </w:rPr>
        <w:t xml:space="preserve"> bieżącego odbioru ilościowego</w:t>
      </w:r>
      <w:r>
        <w:rPr>
          <w:color w:val="auto"/>
        </w:rPr>
        <w:t xml:space="preserve"> </w:t>
      </w:r>
      <w:r w:rsidR="00EE4E54">
        <w:rPr>
          <w:color w:val="auto"/>
        </w:rPr>
        <w:t>zgodnie ze złożonym zamówieniem.</w:t>
      </w:r>
    </w:p>
    <w:p w14:paraId="6FE56129" w14:textId="73864D47" w:rsidR="008303EB" w:rsidRDefault="008303EB" w:rsidP="006D6037">
      <w:pPr>
        <w:pStyle w:val="Default"/>
        <w:numPr>
          <w:ilvl w:val="0"/>
          <w:numId w:val="11"/>
        </w:numPr>
        <w:spacing w:after="21"/>
        <w:jc w:val="both"/>
        <w:rPr>
          <w:color w:val="auto"/>
        </w:rPr>
      </w:pPr>
      <w:r w:rsidRPr="004F221C">
        <w:rPr>
          <w:color w:val="auto"/>
        </w:rPr>
        <w:t>Wykonawca nie może powierzyć innemu podmiotowi wykonania zobowiązań wynikających z niniejszej umowy bez</w:t>
      </w:r>
      <w:r w:rsidR="00D218BE">
        <w:rPr>
          <w:color w:val="auto"/>
        </w:rPr>
        <w:t xml:space="preserve"> uprzedniej</w:t>
      </w:r>
      <w:r w:rsidRPr="004F221C">
        <w:rPr>
          <w:color w:val="auto"/>
        </w:rPr>
        <w:t xml:space="preserve"> zgody Zamawiającego</w:t>
      </w:r>
      <w:r w:rsidR="00EE4E54">
        <w:rPr>
          <w:color w:val="auto"/>
        </w:rPr>
        <w:t xml:space="preserve"> wyrażonej </w:t>
      </w:r>
      <w:r w:rsidR="009A035B">
        <w:rPr>
          <w:color w:val="auto"/>
        </w:rPr>
        <w:br/>
      </w:r>
      <w:r w:rsidR="00EE4E54">
        <w:rPr>
          <w:color w:val="auto"/>
        </w:rPr>
        <w:t>w formie pisemnej</w:t>
      </w:r>
      <w:r w:rsidRPr="004F221C">
        <w:rPr>
          <w:color w:val="auto"/>
        </w:rPr>
        <w:t xml:space="preserve"> pod rygorem</w:t>
      </w:r>
      <w:r w:rsidR="00EE4E54">
        <w:rPr>
          <w:color w:val="auto"/>
        </w:rPr>
        <w:t xml:space="preserve"> nieważności, z zastrzeżeniem ust. 3. Naruszenie tego postanowienia uprawnia Zamawiającego do</w:t>
      </w:r>
      <w:r w:rsidRPr="004F221C">
        <w:rPr>
          <w:color w:val="auto"/>
        </w:rPr>
        <w:t xml:space="preserve"> rozwiązania umowy ze skutkiem natychmiastowy</w:t>
      </w:r>
      <w:r w:rsidR="00EE4E54">
        <w:rPr>
          <w:color w:val="auto"/>
        </w:rPr>
        <w:t>m.</w:t>
      </w:r>
      <w:r w:rsidRPr="004F221C">
        <w:rPr>
          <w:color w:val="auto"/>
        </w:rPr>
        <w:t xml:space="preserve"> </w:t>
      </w:r>
    </w:p>
    <w:p w14:paraId="50AB8D58" w14:textId="77777777" w:rsidR="00127F15" w:rsidRDefault="00EE4E54" w:rsidP="00127F15">
      <w:pPr>
        <w:pStyle w:val="Default"/>
        <w:numPr>
          <w:ilvl w:val="0"/>
          <w:numId w:val="11"/>
        </w:numPr>
        <w:spacing w:after="21"/>
        <w:jc w:val="both"/>
        <w:rPr>
          <w:color w:val="auto"/>
        </w:rPr>
      </w:pPr>
      <w:r>
        <w:rPr>
          <w:color w:val="auto"/>
        </w:rPr>
        <w:t xml:space="preserve">Do wystąpienia z wnioskiem o wyrażenie zgody, o której mowa w ust. 2, Wykonawca jest uprawniony w szczególności w sytuacji, gdy nie ma możliwości świadczenia dostaw </w:t>
      </w:r>
      <w:r>
        <w:rPr>
          <w:color w:val="auto"/>
        </w:rPr>
        <w:br/>
      </w:r>
      <w:r w:rsidRPr="009A035B">
        <w:rPr>
          <w:color w:val="auto"/>
        </w:rPr>
        <w:t>z przyczyn od niego niezależnych, które mają charakter krótkotrwały (np. choroba).</w:t>
      </w:r>
    </w:p>
    <w:p w14:paraId="1F4ABDFD" w14:textId="53994CA9" w:rsidR="00127F15" w:rsidRPr="001416E0" w:rsidRDefault="00127F15" w:rsidP="00127F15">
      <w:pPr>
        <w:pStyle w:val="Default"/>
        <w:numPr>
          <w:ilvl w:val="0"/>
          <w:numId w:val="11"/>
        </w:numPr>
        <w:spacing w:after="21"/>
        <w:jc w:val="both"/>
        <w:rPr>
          <w:color w:val="EE0000"/>
        </w:rPr>
      </w:pPr>
      <w:r w:rsidRPr="00127F15">
        <w:t xml:space="preserve">Wykonawca oświadcza, że zapoznał się z przepisami ustawy o </w:t>
      </w:r>
      <w:proofErr w:type="spellStart"/>
      <w:r w:rsidRPr="00127F15">
        <w:t>elektromobilności</w:t>
      </w:r>
      <w:proofErr w:type="spellEnd"/>
      <w:r w:rsidRPr="00127F15">
        <w:t xml:space="preserve"> i paliwach alternatywnych </w:t>
      </w:r>
      <w:r w:rsidRPr="00656F8B">
        <w:rPr>
          <w:color w:val="auto"/>
        </w:rPr>
        <w:t xml:space="preserve">z dnia </w:t>
      </w:r>
      <w:r w:rsidR="00DD7F24" w:rsidRPr="00656F8B">
        <w:rPr>
          <w:color w:val="auto"/>
        </w:rPr>
        <w:t>11</w:t>
      </w:r>
      <w:r w:rsidRPr="00656F8B">
        <w:rPr>
          <w:color w:val="auto"/>
        </w:rPr>
        <w:t xml:space="preserve"> stycznia </w:t>
      </w:r>
      <w:r w:rsidRPr="00167D6D">
        <w:rPr>
          <w:color w:val="auto"/>
        </w:rPr>
        <w:t xml:space="preserve">2018 </w:t>
      </w:r>
      <w:r w:rsidRPr="00C544FB">
        <w:rPr>
          <w:color w:val="auto"/>
        </w:rPr>
        <w:t xml:space="preserve">r. </w:t>
      </w:r>
      <w:r w:rsidRPr="008A258B">
        <w:rPr>
          <w:color w:val="auto"/>
        </w:rPr>
        <w:t>(</w:t>
      </w:r>
      <w:r w:rsidR="00167D6D" w:rsidRPr="008A258B">
        <w:rPr>
          <w:color w:val="auto"/>
        </w:rPr>
        <w:t xml:space="preserve">Dz.U. z 2024 r. poz. </w:t>
      </w:r>
      <w:r w:rsidR="000971ED" w:rsidRPr="00083AE5">
        <w:rPr>
          <w:color w:val="auto"/>
        </w:rPr>
        <w:t>1</w:t>
      </w:r>
      <w:r w:rsidR="00A321B9" w:rsidRPr="00083AE5">
        <w:rPr>
          <w:color w:val="auto"/>
        </w:rPr>
        <w:t xml:space="preserve">289 z </w:t>
      </w:r>
      <w:proofErr w:type="spellStart"/>
      <w:r w:rsidR="00A321B9" w:rsidRPr="00083AE5">
        <w:rPr>
          <w:color w:val="auto"/>
        </w:rPr>
        <w:t>późn</w:t>
      </w:r>
      <w:proofErr w:type="spellEnd"/>
      <w:r w:rsidR="00A321B9" w:rsidRPr="00083AE5">
        <w:rPr>
          <w:color w:val="auto"/>
        </w:rPr>
        <w:t>. zm.</w:t>
      </w:r>
      <w:r w:rsidR="00DA736B" w:rsidRPr="00083AE5">
        <w:rPr>
          <w:color w:val="auto"/>
        </w:rPr>
        <w:t xml:space="preserve">) </w:t>
      </w:r>
    </w:p>
    <w:p w14:paraId="7C463C14" w14:textId="77777777" w:rsidR="007F1C64" w:rsidRDefault="007F1C64" w:rsidP="000971ED">
      <w:pPr>
        <w:pStyle w:val="Default"/>
        <w:rPr>
          <w:b/>
          <w:bCs/>
          <w:color w:val="auto"/>
        </w:rPr>
      </w:pPr>
    </w:p>
    <w:p w14:paraId="3BA95BCD" w14:textId="45F5A84C" w:rsidR="008303EB" w:rsidRPr="008303EB" w:rsidRDefault="008303EB" w:rsidP="008303EB">
      <w:pPr>
        <w:pStyle w:val="Default"/>
        <w:jc w:val="center"/>
        <w:rPr>
          <w:color w:val="auto"/>
        </w:rPr>
      </w:pPr>
      <w:r w:rsidRPr="008303EB">
        <w:rPr>
          <w:b/>
          <w:bCs/>
          <w:color w:val="auto"/>
        </w:rPr>
        <w:t>§ 5</w:t>
      </w:r>
    </w:p>
    <w:p w14:paraId="3B5216F1" w14:textId="1059ECC1" w:rsidR="00665129" w:rsidRPr="00A40EDC" w:rsidRDefault="008303EB" w:rsidP="000971ED">
      <w:pPr>
        <w:pStyle w:val="Default"/>
        <w:jc w:val="center"/>
        <w:rPr>
          <w:b/>
          <w:bCs/>
          <w:color w:val="auto"/>
        </w:rPr>
      </w:pPr>
      <w:r w:rsidRPr="008303EB">
        <w:rPr>
          <w:b/>
          <w:bCs/>
          <w:color w:val="auto"/>
        </w:rPr>
        <w:t xml:space="preserve">Warunki </w:t>
      </w:r>
      <w:r w:rsidR="00A40EDC">
        <w:rPr>
          <w:b/>
          <w:bCs/>
          <w:color w:val="auto"/>
        </w:rPr>
        <w:t>g</w:t>
      </w:r>
      <w:r w:rsidRPr="008303EB">
        <w:rPr>
          <w:b/>
          <w:bCs/>
          <w:color w:val="auto"/>
        </w:rPr>
        <w:t>warancji</w:t>
      </w:r>
    </w:p>
    <w:p w14:paraId="370B085F" w14:textId="15681548" w:rsidR="008303EB" w:rsidRDefault="008303EB" w:rsidP="004F221C">
      <w:pPr>
        <w:pStyle w:val="Default"/>
        <w:numPr>
          <w:ilvl w:val="0"/>
          <w:numId w:val="12"/>
        </w:numPr>
        <w:spacing w:after="21"/>
        <w:jc w:val="both"/>
        <w:rPr>
          <w:color w:val="auto"/>
        </w:rPr>
      </w:pPr>
      <w:r w:rsidRPr="008303EB">
        <w:rPr>
          <w:color w:val="auto"/>
        </w:rPr>
        <w:t xml:space="preserve">Wykonawca udziela Zamawiającemu gwarancji na dostarczane produkty na okres </w:t>
      </w:r>
      <w:r>
        <w:rPr>
          <w:color w:val="auto"/>
        </w:rPr>
        <w:t xml:space="preserve">                  </w:t>
      </w:r>
      <w:r w:rsidRPr="008303EB">
        <w:rPr>
          <w:color w:val="auto"/>
        </w:rPr>
        <w:t xml:space="preserve">12 miesięcy od dnia ich dostawy. </w:t>
      </w:r>
    </w:p>
    <w:p w14:paraId="3D4D05D8" w14:textId="0C7D51D4" w:rsidR="008303EB" w:rsidRPr="006D0FA7" w:rsidRDefault="008303EB" w:rsidP="008303EB">
      <w:pPr>
        <w:pStyle w:val="Default"/>
        <w:numPr>
          <w:ilvl w:val="0"/>
          <w:numId w:val="12"/>
        </w:numPr>
        <w:spacing w:after="21"/>
        <w:jc w:val="both"/>
        <w:rPr>
          <w:color w:val="auto"/>
        </w:rPr>
      </w:pPr>
      <w:r w:rsidRPr="004F221C">
        <w:rPr>
          <w:color w:val="auto"/>
        </w:rPr>
        <w:t>Wykonawca gwarantuje, że dostarczany towar będzie wysokiej jakości</w:t>
      </w:r>
      <w:r w:rsidR="00EA51BE">
        <w:rPr>
          <w:color w:val="auto"/>
        </w:rPr>
        <w:t xml:space="preserve">, będzie  dopuszczony do sprzedaży </w:t>
      </w:r>
      <w:r w:rsidR="00D218BE">
        <w:rPr>
          <w:color w:val="auto"/>
        </w:rPr>
        <w:t xml:space="preserve">na terytorium Rzeczypospolitej Polskiej </w:t>
      </w:r>
      <w:r w:rsidR="00EA51BE">
        <w:rPr>
          <w:color w:val="auto"/>
        </w:rPr>
        <w:t xml:space="preserve">oraz będzie spełniał wszelkie obowiązujące na terenie  </w:t>
      </w:r>
      <w:r w:rsidR="00944CFC" w:rsidRPr="006D0FA7">
        <w:rPr>
          <w:color w:val="auto"/>
        </w:rPr>
        <w:t xml:space="preserve">Rzeczypospolitej Polskiej </w:t>
      </w:r>
      <w:r w:rsidR="00EA51BE" w:rsidRPr="006D0FA7">
        <w:rPr>
          <w:color w:val="auto"/>
        </w:rPr>
        <w:t>normy.</w:t>
      </w:r>
    </w:p>
    <w:p w14:paraId="4EE6076F" w14:textId="682F9B3E" w:rsidR="008303EB" w:rsidRDefault="008303EB" w:rsidP="008303EB">
      <w:pPr>
        <w:pStyle w:val="Default"/>
        <w:numPr>
          <w:ilvl w:val="0"/>
          <w:numId w:val="12"/>
        </w:numPr>
        <w:spacing w:after="21"/>
        <w:jc w:val="both"/>
        <w:rPr>
          <w:color w:val="auto"/>
        </w:rPr>
      </w:pPr>
      <w:bookmarkStart w:id="2" w:name="_Hlk116041012"/>
      <w:r w:rsidRPr="006D0FA7">
        <w:rPr>
          <w:color w:val="auto"/>
        </w:rPr>
        <w:lastRenderedPageBreak/>
        <w:t xml:space="preserve">W wypadku ujawnienia się uszkodzenia, wady lub niesprawności </w:t>
      </w:r>
      <w:r w:rsidRPr="004F221C">
        <w:rPr>
          <w:color w:val="auto"/>
        </w:rPr>
        <w:t xml:space="preserve">produktu Wykonawca zobowiązuje się do wymiany produktu na wolny od wad, w terminie nie dłuższym niż 4 dni robocze od dnia zawiadomienia </w:t>
      </w:r>
      <w:r w:rsidR="00D218BE">
        <w:rPr>
          <w:color w:val="auto"/>
        </w:rPr>
        <w:t xml:space="preserve">Wykonawcy </w:t>
      </w:r>
      <w:r w:rsidRPr="004F221C">
        <w:rPr>
          <w:color w:val="auto"/>
        </w:rPr>
        <w:t>e-maile</w:t>
      </w:r>
      <w:r w:rsidR="00EA51BE">
        <w:rPr>
          <w:color w:val="auto"/>
        </w:rPr>
        <w:t>m</w:t>
      </w:r>
      <w:r w:rsidR="00D218BE">
        <w:rPr>
          <w:color w:val="auto"/>
        </w:rPr>
        <w:t xml:space="preserve"> o powyższym</w:t>
      </w:r>
      <w:r w:rsidR="00EA51BE">
        <w:rPr>
          <w:color w:val="auto"/>
        </w:rPr>
        <w:t>.</w:t>
      </w:r>
    </w:p>
    <w:p w14:paraId="11139DBD" w14:textId="189534CF" w:rsidR="00665129" w:rsidRPr="004C0DCA" w:rsidRDefault="008303EB" w:rsidP="000E19E1">
      <w:pPr>
        <w:pStyle w:val="Default"/>
        <w:numPr>
          <w:ilvl w:val="0"/>
          <w:numId w:val="12"/>
        </w:numPr>
        <w:spacing w:after="21"/>
        <w:jc w:val="both"/>
        <w:rPr>
          <w:b/>
          <w:bCs/>
          <w:color w:val="auto"/>
        </w:rPr>
      </w:pPr>
      <w:r w:rsidRPr="004C0DCA">
        <w:rPr>
          <w:color w:val="auto"/>
        </w:rPr>
        <w:t xml:space="preserve">W przypadku wymiany produktu na wolny od wad okres gwarancji biegnie na nowo od dnia dostarczenia produktu. </w:t>
      </w:r>
      <w:bookmarkEnd w:id="2"/>
    </w:p>
    <w:p w14:paraId="2F17B7E0" w14:textId="77777777" w:rsidR="004C0DCA" w:rsidRPr="004C0DCA" w:rsidRDefault="004C0DCA" w:rsidP="004C0DCA">
      <w:pPr>
        <w:pStyle w:val="Default"/>
        <w:spacing w:after="21"/>
        <w:ind w:left="360"/>
        <w:jc w:val="both"/>
        <w:rPr>
          <w:b/>
          <w:bCs/>
          <w:color w:val="auto"/>
        </w:rPr>
      </w:pPr>
    </w:p>
    <w:p w14:paraId="259A4D13" w14:textId="6535C886" w:rsidR="008303EB" w:rsidRPr="008303EB" w:rsidRDefault="008303EB" w:rsidP="008303EB">
      <w:pPr>
        <w:pStyle w:val="Default"/>
        <w:jc w:val="center"/>
        <w:rPr>
          <w:color w:val="auto"/>
        </w:rPr>
      </w:pPr>
      <w:r w:rsidRPr="008303EB">
        <w:rPr>
          <w:b/>
          <w:bCs/>
          <w:color w:val="auto"/>
        </w:rPr>
        <w:t>§ 6</w:t>
      </w:r>
    </w:p>
    <w:p w14:paraId="14AD5A2E" w14:textId="64DC5D63" w:rsidR="00665129" w:rsidRPr="00A40EDC" w:rsidRDefault="008303EB" w:rsidP="000971ED">
      <w:pPr>
        <w:pStyle w:val="Default"/>
        <w:jc w:val="center"/>
        <w:rPr>
          <w:b/>
          <w:bCs/>
          <w:color w:val="auto"/>
        </w:rPr>
      </w:pPr>
      <w:r w:rsidRPr="008303EB">
        <w:rPr>
          <w:b/>
          <w:bCs/>
          <w:color w:val="auto"/>
        </w:rPr>
        <w:t>Kary umowne</w:t>
      </w:r>
    </w:p>
    <w:p w14:paraId="27DE0E7B" w14:textId="06A9073B" w:rsidR="008303EB" w:rsidRDefault="008303EB" w:rsidP="004F221C">
      <w:pPr>
        <w:pStyle w:val="Default"/>
        <w:numPr>
          <w:ilvl w:val="0"/>
          <w:numId w:val="13"/>
        </w:numPr>
        <w:spacing w:after="23"/>
        <w:jc w:val="both"/>
        <w:rPr>
          <w:color w:val="auto"/>
        </w:rPr>
      </w:pPr>
      <w:r w:rsidRPr="008303EB">
        <w:rPr>
          <w:color w:val="auto"/>
        </w:rPr>
        <w:t>W przypadku rozwiązania umowy, o którym mowa w § 4 ust. 2 Wykonawca zapłaci Zamawiaj</w:t>
      </w:r>
      <w:r w:rsidR="006D0FA7">
        <w:rPr>
          <w:color w:val="auto"/>
        </w:rPr>
        <w:t>ącemu karę umowną w wysokości 5</w:t>
      </w:r>
      <w:r w:rsidRPr="008303EB">
        <w:rPr>
          <w:color w:val="auto"/>
        </w:rPr>
        <w:t xml:space="preserve">% wartości brutto niezrealizowanej części umowy. </w:t>
      </w:r>
    </w:p>
    <w:p w14:paraId="0E9471FD" w14:textId="290EFDF8" w:rsidR="00F457BC" w:rsidRPr="00B131FF" w:rsidRDefault="00F457BC" w:rsidP="00F457BC">
      <w:pPr>
        <w:pStyle w:val="Default"/>
        <w:numPr>
          <w:ilvl w:val="0"/>
          <w:numId w:val="13"/>
        </w:numPr>
        <w:spacing w:after="23"/>
        <w:jc w:val="both"/>
        <w:rPr>
          <w:color w:val="auto"/>
        </w:rPr>
      </w:pPr>
      <w:r w:rsidRPr="00B131FF">
        <w:rPr>
          <w:color w:val="auto"/>
        </w:rPr>
        <w:t>W przypadku niedotrzymania terminu dostawy towaru, Wykonawca zapłaci Zamawiającemu karę umowną w wysokości 1,5% wartości towaru niewydanego w terminie określon</w:t>
      </w:r>
      <w:r w:rsidRPr="00083AE5">
        <w:rPr>
          <w:color w:val="auto"/>
        </w:rPr>
        <w:t xml:space="preserve">ym </w:t>
      </w:r>
      <w:r w:rsidR="001C7070" w:rsidRPr="00083AE5">
        <w:rPr>
          <w:color w:val="auto"/>
        </w:rPr>
        <w:t xml:space="preserve">zgodnie z </w:t>
      </w:r>
      <w:r w:rsidRPr="00083AE5">
        <w:rPr>
          <w:color w:val="auto"/>
        </w:rPr>
        <w:t xml:space="preserve"> §</w:t>
      </w:r>
      <w:r w:rsidR="00995B5A" w:rsidRPr="00083AE5">
        <w:rPr>
          <w:color w:val="auto"/>
        </w:rPr>
        <w:t xml:space="preserve"> </w:t>
      </w:r>
      <w:r w:rsidRPr="00083AE5">
        <w:rPr>
          <w:color w:val="auto"/>
        </w:rPr>
        <w:t xml:space="preserve">1 ust. </w:t>
      </w:r>
      <w:r w:rsidR="0065267F" w:rsidRPr="00083AE5">
        <w:rPr>
          <w:color w:val="auto"/>
        </w:rPr>
        <w:t xml:space="preserve">4 </w:t>
      </w:r>
      <w:r w:rsidRPr="00083AE5">
        <w:rPr>
          <w:color w:val="auto"/>
        </w:rPr>
        <w:t xml:space="preserve">, za każdy dzień </w:t>
      </w:r>
      <w:r w:rsidR="00B11F67" w:rsidRPr="00083AE5">
        <w:rPr>
          <w:color w:val="auto"/>
        </w:rPr>
        <w:t>zwłoki</w:t>
      </w:r>
      <w:r w:rsidRPr="00083AE5">
        <w:rPr>
          <w:color w:val="auto"/>
        </w:rPr>
        <w:t>.</w:t>
      </w:r>
    </w:p>
    <w:p w14:paraId="0CDE5D1A" w14:textId="3080688C" w:rsidR="008303EB" w:rsidRPr="00083AE5" w:rsidRDefault="008303EB" w:rsidP="00A1240D">
      <w:pPr>
        <w:pStyle w:val="Default"/>
        <w:numPr>
          <w:ilvl w:val="0"/>
          <w:numId w:val="13"/>
        </w:numPr>
        <w:spacing w:after="23"/>
        <w:jc w:val="both"/>
        <w:rPr>
          <w:color w:val="auto"/>
        </w:rPr>
      </w:pPr>
      <w:r w:rsidRPr="00F457BC">
        <w:rPr>
          <w:color w:val="auto"/>
        </w:rPr>
        <w:t xml:space="preserve">W przypadku niedotrzymania terminu wymiany produktu na nowy, wolny od wad, Wykonawca zapłaci karę umowną </w:t>
      </w:r>
      <w:r w:rsidR="00F457BC" w:rsidRPr="00F457BC">
        <w:rPr>
          <w:color w:val="auto"/>
        </w:rPr>
        <w:t xml:space="preserve">w wysokości 1,5% wartości za każdy produkt tj. sztukę, </w:t>
      </w:r>
      <w:r w:rsidR="00D93421" w:rsidRPr="00083AE5">
        <w:rPr>
          <w:color w:val="auto"/>
        </w:rPr>
        <w:t xml:space="preserve">lub partię towaru, </w:t>
      </w:r>
      <w:r w:rsidR="00F457BC" w:rsidRPr="00083AE5">
        <w:rPr>
          <w:color w:val="auto"/>
        </w:rPr>
        <w:t xml:space="preserve">którego </w:t>
      </w:r>
      <w:r w:rsidR="00B11F67" w:rsidRPr="00083AE5">
        <w:rPr>
          <w:color w:val="auto"/>
        </w:rPr>
        <w:t>zwłoka ta</w:t>
      </w:r>
      <w:r w:rsidR="00F457BC" w:rsidRPr="00083AE5">
        <w:rPr>
          <w:color w:val="auto"/>
        </w:rPr>
        <w:t xml:space="preserve"> dotyczy</w:t>
      </w:r>
      <w:r w:rsidR="00D218BE" w:rsidRPr="00083AE5">
        <w:rPr>
          <w:color w:val="auto"/>
        </w:rPr>
        <w:t>, za każdy dzień zwłoki.</w:t>
      </w:r>
      <w:r w:rsidR="00F457BC" w:rsidRPr="00083AE5">
        <w:rPr>
          <w:color w:val="auto"/>
        </w:rPr>
        <w:t xml:space="preserve"> </w:t>
      </w:r>
    </w:p>
    <w:p w14:paraId="1D9A3FCD" w14:textId="3F75D985" w:rsidR="008303EB" w:rsidRDefault="008303EB" w:rsidP="00A40EDC">
      <w:pPr>
        <w:pStyle w:val="Default"/>
        <w:numPr>
          <w:ilvl w:val="0"/>
          <w:numId w:val="13"/>
        </w:numPr>
        <w:spacing w:after="23"/>
        <w:jc w:val="both"/>
        <w:rPr>
          <w:color w:val="auto"/>
        </w:rPr>
      </w:pPr>
      <w:r w:rsidRPr="00B131FF">
        <w:rPr>
          <w:color w:val="auto"/>
        </w:rPr>
        <w:t xml:space="preserve">W przypadku rozwiązania </w:t>
      </w:r>
      <w:r w:rsidRPr="00656F8B">
        <w:rPr>
          <w:color w:val="auto"/>
        </w:rPr>
        <w:t xml:space="preserve">umowy </w:t>
      </w:r>
      <w:r w:rsidR="00854205" w:rsidRPr="00656F8B">
        <w:rPr>
          <w:color w:val="auto"/>
        </w:rPr>
        <w:t xml:space="preserve">przez którąkolwiek ze stron umowy </w:t>
      </w:r>
      <w:r w:rsidRPr="00656F8B">
        <w:rPr>
          <w:color w:val="auto"/>
        </w:rPr>
        <w:t xml:space="preserve">z </w:t>
      </w:r>
      <w:r w:rsidR="00B131FF" w:rsidRPr="00656F8B">
        <w:rPr>
          <w:color w:val="auto"/>
        </w:rPr>
        <w:t xml:space="preserve">przyczyn </w:t>
      </w:r>
      <w:r w:rsidR="00B131FF" w:rsidRPr="00B131FF">
        <w:rPr>
          <w:color w:val="auto"/>
        </w:rPr>
        <w:t xml:space="preserve">leżących po stronie </w:t>
      </w:r>
      <w:r w:rsidRPr="00B131FF">
        <w:rPr>
          <w:color w:val="auto"/>
        </w:rPr>
        <w:t>Wykonawcy, Wykonawca zapłaci Zamawiającemu karę umown</w:t>
      </w:r>
      <w:r w:rsidR="004F221C" w:rsidRPr="00B131FF">
        <w:rPr>
          <w:color w:val="auto"/>
        </w:rPr>
        <w:t>ą</w:t>
      </w:r>
      <w:r w:rsidRPr="00B131FF">
        <w:rPr>
          <w:color w:val="auto"/>
        </w:rPr>
        <w:t xml:space="preserve"> w wysokości 10% wartości brutto niezrealizowanej części umowy (poza przypadkiem, o którym mowa w ust. 1). </w:t>
      </w:r>
    </w:p>
    <w:p w14:paraId="7DABCC02" w14:textId="24985465" w:rsidR="00FC0D37" w:rsidRPr="00B131FF" w:rsidRDefault="00FC0D37" w:rsidP="00A40EDC">
      <w:pPr>
        <w:pStyle w:val="Default"/>
        <w:numPr>
          <w:ilvl w:val="0"/>
          <w:numId w:val="13"/>
        </w:numPr>
        <w:spacing w:after="23"/>
        <w:jc w:val="both"/>
        <w:rPr>
          <w:color w:val="auto"/>
        </w:rPr>
      </w:pPr>
      <w:r>
        <w:rPr>
          <w:rFonts w:eastAsia="Times New Roman"/>
          <w:lang w:eastAsia="ar-SA"/>
        </w:rPr>
        <w:t xml:space="preserve">W przypadku, gdy któraś ze stron odstąpi od umowy z powodu okoliczności, za które odpowiedzialność ponosi strona przeciwna, wówczas strona z winy której doszło do odstąpienia od umowy będzie zobowiązana do zapłaty na rzecz strony, która dokonała odstąpienia kary umownej w wysokości 10% </w:t>
      </w:r>
      <w:r w:rsidRPr="00B131FF">
        <w:rPr>
          <w:color w:val="auto"/>
        </w:rPr>
        <w:t>wartości brutto niezrealizowanej części umowy (poza przypadkiem, o którym mowa w ust. 1).</w:t>
      </w:r>
    </w:p>
    <w:p w14:paraId="1BED4C17" w14:textId="07DEA8FF" w:rsidR="004F221C" w:rsidRPr="00D81E3E" w:rsidRDefault="001059F6" w:rsidP="00A40EDC">
      <w:pPr>
        <w:pStyle w:val="Default"/>
        <w:numPr>
          <w:ilvl w:val="0"/>
          <w:numId w:val="13"/>
        </w:numPr>
        <w:spacing w:after="23"/>
        <w:jc w:val="both"/>
        <w:rPr>
          <w:color w:val="auto"/>
        </w:rPr>
      </w:pPr>
      <w:r w:rsidRPr="00B131FF">
        <w:rPr>
          <w:color w:val="auto"/>
        </w:rPr>
        <w:t xml:space="preserve">Kary umowne określone w umowie liczone są odrębnie za każde stwierdzone naruszenie/ </w:t>
      </w:r>
      <w:r w:rsidR="00B11F67">
        <w:rPr>
          <w:color w:val="auto"/>
        </w:rPr>
        <w:t>zwłokę</w:t>
      </w:r>
      <w:r w:rsidRPr="00B131FF">
        <w:rPr>
          <w:color w:val="auto"/>
        </w:rPr>
        <w:t xml:space="preserve">. Kary te stosuje się kumulatywnie, z tym że łączna wysokość kar umownych nie może przekraczać </w:t>
      </w:r>
      <w:r w:rsidR="00B11F67">
        <w:rPr>
          <w:color w:val="auto"/>
        </w:rPr>
        <w:t>30</w:t>
      </w:r>
      <w:r w:rsidRPr="00B131FF">
        <w:rPr>
          <w:color w:val="auto"/>
        </w:rPr>
        <w:t xml:space="preserve">% wynagrodzenia umownego </w:t>
      </w:r>
      <w:r w:rsidR="00B11F67">
        <w:rPr>
          <w:color w:val="auto"/>
        </w:rPr>
        <w:t>brutto</w:t>
      </w:r>
      <w:r w:rsidRPr="00B131FF">
        <w:rPr>
          <w:color w:val="auto"/>
        </w:rPr>
        <w:t>.</w:t>
      </w:r>
    </w:p>
    <w:p w14:paraId="3F720EE5" w14:textId="77777777" w:rsidR="000D0E41" w:rsidRDefault="000D0E41" w:rsidP="008303EB">
      <w:pPr>
        <w:pStyle w:val="Default"/>
        <w:jc w:val="center"/>
        <w:rPr>
          <w:b/>
          <w:bCs/>
          <w:color w:val="auto"/>
        </w:rPr>
      </w:pPr>
    </w:p>
    <w:p w14:paraId="38A19B97" w14:textId="1701E9C6" w:rsidR="008303EB" w:rsidRPr="008303EB" w:rsidRDefault="008303EB" w:rsidP="008303EB">
      <w:pPr>
        <w:pStyle w:val="Default"/>
        <w:jc w:val="center"/>
        <w:rPr>
          <w:color w:val="auto"/>
        </w:rPr>
      </w:pPr>
      <w:r w:rsidRPr="008303EB">
        <w:rPr>
          <w:b/>
          <w:bCs/>
          <w:color w:val="auto"/>
        </w:rPr>
        <w:t>§ 7</w:t>
      </w:r>
    </w:p>
    <w:p w14:paraId="0DA8F1DF" w14:textId="74F77E6C" w:rsidR="00665129" w:rsidRPr="000971ED" w:rsidRDefault="008303EB" w:rsidP="000971ED">
      <w:pPr>
        <w:pStyle w:val="Default"/>
        <w:jc w:val="center"/>
        <w:rPr>
          <w:b/>
          <w:bCs/>
          <w:color w:val="auto"/>
        </w:rPr>
      </w:pPr>
      <w:r w:rsidRPr="00B131FF">
        <w:rPr>
          <w:b/>
          <w:bCs/>
          <w:color w:val="auto"/>
        </w:rPr>
        <w:t>Odstąpienie od umowy</w:t>
      </w:r>
    </w:p>
    <w:p w14:paraId="299A8088" w14:textId="1949C2DC" w:rsidR="00B131FF" w:rsidRPr="00FE552E" w:rsidRDefault="008303EB" w:rsidP="000971ED">
      <w:pPr>
        <w:pStyle w:val="Default"/>
        <w:spacing w:after="23"/>
        <w:jc w:val="both"/>
        <w:rPr>
          <w:color w:val="auto"/>
        </w:rPr>
      </w:pPr>
      <w:r w:rsidRPr="00FE552E">
        <w:rPr>
          <w:color w:val="auto"/>
        </w:rPr>
        <w:t>Zamawiającemu przysługuje prawo odstąpienia od umowy w przypadkach wskazanych</w:t>
      </w:r>
      <w:r w:rsidR="000971ED">
        <w:rPr>
          <w:color w:val="auto"/>
        </w:rPr>
        <w:t xml:space="preserve"> </w:t>
      </w:r>
      <w:r w:rsidRPr="00FE552E">
        <w:rPr>
          <w:color w:val="auto"/>
        </w:rPr>
        <w:t>w Kodeksie Cywilnym oraz z zachowaniem 14 dniowego okresu wypowiedzenia</w:t>
      </w:r>
      <w:r w:rsidR="000971ED">
        <w:rPr>
          <w:color w:val="auto"/>
        </w:rPr>
        <w:t xml:space="preserve"> </w:t>
      </w:r>
      <w:r w:rsidRPr="00FE552E">
        <w:rPr>
          <w:color w:val="auto"/>
        </w:rPr>
        <w:t>w następujących przypadkach:</w:t>
      </w:r>
    </w:p>
    <w:p w14:paraId="128245BF" w14:textId="75466C10" w:rsidR="008303EB" w:rsidRPr="00FE552E" w:rsidRDefault="008303EB" w:rsidP="000971ED">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 xml:space="preserve">ykonawca nie dostarczył jakiejkolwiek części zamówionego towaru w terminie uzgodnionym i pozostaje w </w:t>
      </w:r>
      <w:r w:rsidR="00995B5A">
        <w:rPr>
          <w:color w:val="auto"/>
        </w:rPr>
        <w:t>zwłoce</w:t>
      </w:r>
      <w:r w:rsidRPr="00FE552E">
        <w:rPr>
          <w:color w:val="auto"/>
        </w:rPr>
        <w:t xml:space="preserve"> dłużej niż 4 dni robocze od tego terminu, </w:t>
      </w:r>
    </w:p>
    <w:p w14:paraId="4261DBFC" w14:textId="5A757A43" w:rsidR="008303EB" w:rsidRPr="00FE552E" w:rsidRDefault="008303EB" w:rsidP="000971ED">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ykonawca dostarczył towar w jakiejkolwiek części inny niż wynikający                            z zamówienia</w:t>
      </w:r>
      <w:r w:rsidR="004F221C" w:rsidRPr="00FE552E">
        <w:rPr>
          <w:color w:val="auto"/>
        </w:rPr>
        <w:t>,</w:t>
      </w:r>
      <w:r w:rsidRPr="00FE552E">
        <w:rPr>
          <w:color w:val="auto"/>
        </w:rPr>
        <w:t xml:space="preserve"> a który nie został zaakceptowany i nie dostarczył właściwego towaru </w:t>
      </w:r>
      <w:r w:rsidR="004F221C" w:rsidRPr="00FE552E">
        <w:rPr>
          <w:color w:val="auto"/>
        </w:rPr>
        <w:br/>
      </w:r>
      <w:r w:rsidRPr="00FE552E">
        <w:rPr>
          <w:color w:val="auto"/>
        </w:rPr>
        <w:t xml:space="preserve">w terminie 4 dni roboczych liczonych od dnia dostawy, </w:t>
      </w:r>
    </w:p>
    <w:p w14:paraId="3F412A70" w14:textId="215DA43D" w:rsidR="008303EB" w:rsidRPr="00FE552E" w:rsidRDefault="008303EB" w:rsidP="000971ED">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ykonawca dostarczył jakąkolwiek część towaru w ilości innej niż wynikają</w:t>
      </w:r>
      <w:r w:rsidR="003E7CD2">
        <w:rPr>
          <w:color w:val="auto"/>
        </w:rPr>
        <w:t>cej</w:t>
      </w:r>
      <w:r w:rsidRPr="00FE552E">
        <w:rPr>
          <w:color w:val="auto"/>
        </w:rPr>
        <w:t xml:space="preserve"> </w:t>
      </w:r>
      <w:r w:rsidR="004F221C" w:rsidRPr="00FE552E">
        <w:rPr>
          <w:color w:val="auto"/>
        </w:rPr>
        <w:br/>
      </w:r>
      <w:r w:rsidRPr="00FE552E">
        <w:rPr>
          <w:color w:val="auto"/>
        </w:rPr>
        <w:t xml:space="preserve">z zamówienia i nie uzupełnił do ilości określonej w zamówieniu w terminie 4 dni roboczych liczonych od dnia dostawy, </w:t>
      </w:r>
    </w:p>
    <w:p w14:paraId="066757E8" w14:textId="69621423" w:rsidR="00CC344C" w:rsidRPr="002C1D6D" w:rsidRDefault="008303EB" w:rsidP="00CC344C">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 xml:space="preserve">ykonawca dostarczył towar wadliwy i nie wymienił go w terminie 4 dni roboczych od chwili powiadomienia </w:t>
      </w:r>
      <w:r w:rsidR="00D218BE">
        <w:rPr>
          <w:color w:val="auto"/>
        </w:rPr>
        <w:t>go o tym fakcie</w:t>
      </w:r>
      <w:r w:rsidR="003E7CD2">
        <w:rPr>
          <w:color w:val="auto"/>
        </w:rPr>
        <w:t xml:space="preserve"> </w:t>
      </w:r>
      <w:r w:rsidRPr="00FE552E">
        <w:rPr>
          <w:color w:val="auto"/>
        </w:rPr>
        <w:t xml:space="preserve">przez Zamawiającego na dobry. Termin zgłoszenia reklamacji nie ma zastosowania do wad ukrytych, które Zamawiający może zgłaszać </w:t>
      </w:r>
      <w:r w:rsidRPr="00B131FF">
        <w:rPr>
          <w:color w:val="auto"/>
        </w:rPr>
        <w:t xml:space="preserve">w każdym czasie. </w:t>
      </w:r>
    </w:p>
    <w:p w14:paraId="34D0B0D3" w14:textId="77777777" w:rsidR="002C1D6D" w:rsidRDefault="002C1D6D" w:rsidP="002C1D6D">
      <w:pPr>
        <w:pStyle w:val="Default"/>
        <w:rPr>
          <w:color w:val="auto"/>
        </w:rPr>
      </w:pPr>
    </w:p>
    <w:p w14:paraId="6DF87A68" w14:textId="77777777" w:rsidR="002C1D6D" w:rsidRDefault="002C1D6D" w:rsidP="002C1D6D">
      <w:pPr>
        <w:pStyle w:val="Default"/>
        <w:jc w:val="center"/>
        <w:rPr>
          <w:color w:val="auto"/>
        </w:rPr>
      </w:pPr>
    </w:p>
    <w:p w14:paraId="56EF8114" w14:textId="451C6917" w:rsidR="008303EB" w:rsidRPr="00B131FF" w:rsidRDefault="008303EB" w:rsidP="002C1D6D">
      <w:pPr>
        <w:pStyle w:val="Default"/>
        <w:jc w:val="center"/>
        <w:rPr>
          <w:color w:val="auto"/>
        </w:rPr>
      </w:pPr>
      <w:r w:rsidRPr="00B131FF">
        <w:rPr>
          <w:b/>
          <w:bCs/>
          <w:color w:val="auto"/>
        </w:rPr>
        <w:lastRenderedPageBreak/>
        <w:t>§ 8</w:t>
      </w:r>
    </w:p>
    <w:p w14:paraId="7FD96D6E" w14:textId="3DC5379B" w:rsidR="00665129" w:rsidRPr="00A40EDC" w:rsidRDefault="008303EB" w:rsidP="000971ED">
      <w:pPr>
        <w:pStyle w:val="Default"/>
        <w:jc w:val="center"/>
        <w:rPr>
          <w:b/>
          <w:bCs/>
          <w:color w:val="auto"/>
        </w:rPr>
      </w:pPr>
      <w:r w:rsidRPr="008303EB">
        <w:rPr>
          <w:b/>
          <w:bCs/>
          <w:color w:val="auto"/>
        </w:rPr>
        <w:t>Siła wyższa</w:t>
      </w:r>
    </w:p>
    <w:p w14:paraId="1D211DAE" w14:textId="393CF5F3" w:rsidR="008303EB" w:rsidRDefault="008303EB" w:rsidP="004F221C">
      <w:pPr>
        <w:pStyle w:val="Default"/>
        <w:numPr>
          <w:ilvl w:val="0"/>
          <w:numId w:val="16"/>
        </w:numPr>
        <w:spacing w:after="23"/>
        <w:jc w:val="both"/>
        <w:rPr>
          <w:color w:val="auto"/>
        </w:rPr>
      </w:pPr>
      <w:r w:rsidRPr="008303EB">
        <w:rPr>
          <w:color w:val="auto"/>
        </w:rPr>
        <w:t xml:space="preserve">Niewykonanie w całości lub w części zobowiązań stron wynikających z niniejszej Umowy nie może być wykorzystane wobec drugiej strony do dochodzenia roszczeń, jeśli przyczyną niewykonania jest siła wyższa. </w:t>
      </w:r>
    </w:p>
    <w:p w14:paraId="16627BAE" w14:textId="7E5D2539" w:rsidR="00127F15" w:rsidRPr="002C1D6D" w:rsidRDefault="008303EB" w:rsidP="00B843CC">
      <w:pPr>
        <w:pStyle w:val="Default"/>
        <w:numPr>
          <w:ilvl w:val="0"/>
          <w:numId w:val="16"/>
        </w:numPr>
        <w:spacing w:after="23"/>
        <w:jc w:val="both"/>
        <w:rPr>
          <w:color w:val="auto"/>
        </w:rPr>
      </w:pPr>
      <w:r w:rsidRPr="004F221C">
        <w:rPr>
          <w:color w:val="auto"/>
        </w:rPr>
        <w:t xml:space="preserve">Przez siłę wyższą rozumie się zdarzenia niemożliwe do przewidzenia, w chwili zawierania </w:t>
      </w:r>
      <w:r w:rsidR="004A6245">
        <w:rPr>
          <w:color w:val="auto"/>
        </w:rPr>
        <w:t>u</w:t>
      </w:r>
      <w:r w:rsidRPr="004F221C">
        <w:rPr>
          <w:color w:val="auto"/>
        </w:rPr>
        <w:t>mowy, na które strony nie maj</w:t>
      </w:r>
      <w:r w:rsidR="00B131FF">
        <w:rPr>
          <w:color w:val="auto"/>
        </w:rPr>
        <w:t>ą</w:t>
      </w:r>
      <w:r w:rsidRPr="004F221C">
        <w:rPr>
          <w:color w:val="auto"/>
        </w:rPr>
        <w:t xml:space="preserve"> wpływu i są przez strony niemożliwe do pokonania, a w szczególności: klęski żywiołowe,</w:t>
      </w:r>
      <w:r w:rsidR="00995B5A">
        <w:rPr>
          <w:color w:val="auto"/>
        </w:rPr>
        <w:t xml:space="preserve"> stan epidemii,</w:t>
      </w:r>
      <w:r w:rsidRPr="004F221C">
        <w:rPr>
          <w:color w:val="auto"/>
        </w:rPr>
        <w:t xml:space="preserve"> wojny, mobilizacje, zamknięcie granic, akty prawne organów władzy lub administracji publicznej uniemożliwiające wykonanie </w:t>
      </w:r>
      <w:r w:rsidR="004A6245">
        <w:rPr>
          <w:color w:val="auto"/>
        </w:rPr>
        <w:t>u</w:t>
      </w:r>
      <w:r w:rsidRPr="004F221C">
        <w:rPr>
          <w:color w:val="auto"/>
        </w:rPr>
        <w:t xml:space="preserve">mowy w całości lub części. </w:t>
      </w:r>
    </w:p>
    <w:p w14:paraId="1DFDBA43" w14:textId="77777777" w:rsidR="008A258B" w:rsidRDefault="008A258B" w:rsidP="00E85FF0">
      <w:pPr>
        <w:pStyle w:val="Default"/>
        <w:jc w:val="center"/>
        <w:rPr>
          <w:b/>
          <w:bCs/>
          <w:color w:val="auto"/>
        </w:rPr>
      </w:pPr>
    </w:p>
    <w:p w14:paraId="6D468A77" w14:textId="4701428A" w:rsidR="008303EB" w:rsidRPr="008303EB" w:rsidRDefault="008303EB" w:rsidP="00E85FF0">
      <w:pPr>
        <w:pStyle w:val="Default"/>
        <w:jc w:val="center"/>
        <w:rPr>
          <w:color w:val="auto"/>
        </w:rPr>
      </w:pPr>
      <w:r w:rsidRPr="008303EB">
        <w:rPr>
          <w:b/>
          <w:bCs/>
          <w:color w:val="auto"/>
        </w:rPr>
        <w:t>§ 9</w:t>
      </w:r>
    </w:p>
    <w:p w14:paraId="039F1284" w14:textId="158181EA" w:rsidR="00665129" w:rsidRPr="00A40EDC" w:rsidRDefault="008303EB" w:rsidP="000971ED">
      <w:pPr>
        <w:pStyle w:val="Default"/>
        <w:jc w:val="center"/>
        <w:rPr>
          <w:b/>
          <w:bCs/>
          <w:color w:val="auto"/>
        </w:rPr>
      </w:pPr>
      <w:r w:rsidRPr="008303EB">
        <w:rPr>
          <w:b/>
          <w:bCs/>
          <w:color w:val="auto"/>
        </w:rPr>
        <w:t>Zmiana umowy</w:t>
      </w:r>
    </w:p>
    <w:p w14:paraId="7CE7976D" w14:textId="55290557" w:rsidR="006423FC" w:rsidRPr="006423FC" w:rsidRDefault="006423FC" w:rsidP="00D37466">
      <w:pPr>
        <w:pStyle w:val="Akapitzlist"/>
        <w:numPr>
          <w:ilvl w:val="0"/>
          <w:numId w:val="23"/>
        </w:numPr>
        <w:tabs>
          <w:tab w:val="left" w:pos="-1980"/>
        </w:tabs>
        <w:spacing w:after="160" w:line="259" w:lineRule="auto"/>
        <w:jc w:val="both"/>
        <w:rPr>
          <w:rFonts w:ascii="Times New Roman" w:hAnsi="Times New Roman"/>
          <w:sz w:val="24"/>
          <w:szCs w:val="24"/>
        </w:rPr>
      </w:pPr>
      <w:r>
        <w:rPr>
          <w:rFonts w:ascii="Times New Roman" w:hAnsi="Times New Roman"/>
          <w:sz w:val="24"/>
          <w:szCs w:val="24"/>
        </w:rPr>
        <w:t>Za</w:t>
      </w:r>
      <w:r w:rsidRPr="006423FC">
        <w:rPr>
          <w:rFonts w:ascii="Times New Roman" w:hAnsi="Times New Roman"/>
          <w:sz w:val="24"/>
          <w:szCs w:val="24"/>
        </w:rPr>
        <w:t>mawiający dopuszcza – jeśli uzna za stosowne - możliwość zmiany ustaleń zawartej umowy w stosunku do treści oferty Wykonawcy, w następujących przypadkach:</w:t>
      </w:r>
    </w:p>
    <w:p w14:paraId="5BA9343F" w14:textId="77777777" w:rsidR="006423FC" w:rsidRPr="006423FC" w:rsidRDefault="006423FC" w:rsidP="00D37466">
      <w:pPr>
        <w:pStyle w:val="Akapitzlist"/>
        <w:numPr>
          <w:ilvl w:val="1"/>
          <w:numId w:val="2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Zmiany ogólne: </w:t>
      </w:r>
    </w:p>
    <w:p w14:paraId="05463446"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adresu/nazwy firmy/siedziby Zamawiającego/Wykonawcy/ Podwykonawcy pismo zawiadamiające o zmianach, nie wymaga zawarcia aneksu do umowy,</w:t>
      </w:r>
    </w:p>
    <w:p w14:paraId="71501DAB"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przekształcenie Wykonawcy nieprowadzące do zmiany Wykonawcy za wyjątkiem wypadków niedozwolonych przepisami prawa powszechnie obowiązującego, zmianie podlegać będzie oznaczenie Wykonawcy wskutek przekształcenia,</w:t>
      </w:r>
    </w:p>
    <w:p w14:paraId="298F2AD3"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powierzenie części zamówienia podwykonawcy, zmiana podwykonawcy lub rezygnacja z podwykonawcy, wprowadzenie nowego podwykonawcy zakresie nieprzewidzianym w formularzu oferty, zmiana zakresu usług powierzonych podwykonawcy, </w:t>
      </w:r>
    </w:p>
    <w:p w14:paraId="746AA44F" w14:textId="77777777" w:rsidR="006423FC" w:rsidRPr="006423FC" w:rsidRDefault="006423FC" w:rsidP="00D37466">
      <w:pPr>
        <w:pStyle w:val="Akapitzlist"/>
        <w:numPr>
          <w:ilvl w:val="1"/>
          <w:numId w:val="2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wynagrodzenia:</w:t>
      </w:r>
    </w:p>
    <w:p w14:paraId="3A2E6BBA" w14:textId="77777777" w:rsidR="006423FC" w:rsidRPr="006423FC" w:rsidRDefault="006423FC" w:rsidP="00D37466">
      <w:pPr>
        <w:pStyle w:val="Akapitzlist"/>
        <w:numPr>
          <w:ilvl w:val="2"/>
          <w:numId w:val="41"/>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przepisów o podatku od towarów i usług, zmiana umowy w zakresie zmiany wynagrodzenia brutto Wykonawcy - kwota zostanie zmieniona zgodnie ze zmianą stawki VAT,</w:t>
      </w:r>
    </w:p>
    <w:p w14:paraId="21E79052" w14:textId="77777777" w:rsidR="006423FC" w:rsidRPr="006423FC"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6423FC">
        <w:rPr>
          <w:rFonts w:ascii="Times New Roman" w:hAnsi="Times New Roman"/>
          <w:sz w:val="24"/>
          <w:szCs w:val="24"/>
        </w:rPr>
        <w:t xml:space="preserve">zmiana stawki podatku od towarów i usług, </w:t>
      </w:r>
    </w:p>
    <w:p w14:paraId="7966443B" w14:textId="4510C4CE" w:rsidR="00D37466" w:rsidRPr="00D37466"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6423FC">
        <w:rPr>
          <w:rFonts w:ascii="Times New Roman" w:hAnsi="Times New Roman"/>
          <w:sz w:val="24"/>
          <w:szCs w:val="24"/>
        </w:rPr>
        <w:t xml:space="preserve">zmiana: wysokości minimalnego wynagrodzenia za pracę ustalonego na podstawie art. 2 ust. 3-5 ustawy z dnia 10 października 2002 r. o minimalnym wynagrodzeniu za pracę, zasad podlegania ubezpieczeniom społecznym lub ubezpieczeniu zdrowotnemu lub wysokości stawki składki na ubezpieczenia społeczne lub zdrowotne waloryzacja wynagrodzenia Wykonawcy, jeżeli zmiany te będą miały wpływ na koszty wykonania zamówienia przez Wykonawcę, w sposób oraz na warunkach szczegółowo </w:t>
      </w:r>
      <w:r w:rsidRPr="00CC344C">
        <w:rPr>
          <w:rFonts w:ascii="Times New Roman" w:hAnsi="Times New Roman"/>
          <w:sz w:val="24"/>
          <w:szCs w:val="24"/>
        </w:rPr>
        <w:t xml:space="preserve">określonych we wzorze umowy, przy czym </w:t>
      </w:r>
      <w:r w:rsidRPr="00CC344C">
        <w:rPr>
          <w:rFonts w:ascii="Times New Roman" w:hAnsi="Times New Roman"/>
          <w:bCs/>
          <w:iCs/>
          <w:sz w:val="24"/>
          <w:szCs w:val="24"/>
        </w:rPr>
        <w:t xml:space="preserve">powołując się na Rozporządzenie Rady Ministrów z dn. </w:t>
      </w:r>
      <w:r w:rsidR="008A2E64" w:rsidRPr="00CC344C">
        <w:rPr>
          <w:rFonts w:ascii="Times New Roman" w:hAnsi="Times New Roman"/>
          <w:bCs/>
          <w:iCs/>
          <w:sz w:val="24"/>
          <w:szCs w:val="24"/>
        </w:rPr>
        <w:t>11</w:t>
      </w:r>
      <w:r w:rsidRPr="00CC344C">
        <w:rPr>
          <w:rFonts w:ascii="Times New Roman" w:hAnsi="Times New Roman"/>
          <w:bCs/>
          <w:iCs/>
          <w:sz w:val="24"/>
          <w:szCs w:val="24"/>
        </w:rPr>
        <w:t xml:space="preserve"> września </w:t>
      </w:r>
      <w:r w:rsidR="007F1C64" w:rsidRPr="00CC344C">
        <w:rPr>
          <w:rFonts w:ascii="Times New Roman" w:hAnsi="Times New Roman"/>
          <w:bCs/>
          <w:iCs/>
          <w:sz w:val="24"/>
          <w:szCs w:val="24"/>
        </w:rPr>
        <w:t>2024</w:t>
      </w:r>
      <w:r w:rsidRPr="00CC344C">
        <w:rPr>
          <w:rFonts w:ascii="Times New Roman" w:hAnsi="Times New Roman"/>
          <w:bCs/>
          <w:iCs/>
          <w:sz w:val="24"/>
          <w:szCs w:val="24"/>
        </w:rPr>
        <w:t xml:space="preserve"> r. w sprawie wysokości minimalnego wynagrodzenia za pracę oraz wysokości minimalnej stawki godzinowej w </w:t>
      </w:r>
      <w:r w:rsidR="007F1C64" w:rsidRPr="00CC344C">
        <w:rPr>
          <w:rFonts w:ascii="Times New Roman" w:hAnsi="Times New Roman"/>
          <w:bCs/>
          <w:iCs/>
          <w:sz w:val="24"/>
          <w:szCs w:val="24"/>
        </w:rPr>
        <w:t>202</w:t>
      </w:r>
      <w:r w:rsidR="008A2E64" w:rsidRPr="00CC344C">
        <w:rPr>
          <w:rFonts w:ascii="Times New Roman" w:hAnsi="Times New Roman"/>
          <w:bCs/>
          <w:iCs/>
          <w:sz w:val="24"/>
          <w:szCs w:val="24"/>
        </w:rPr>
        <w:t>6</w:t>
      </w:r>
      <w:r w:rsidRPr="00CC344C">
        <w:rPr>
          <w:rFonts w:ascii="Times New Roman" w:hAnsi="Times New Roman"/>
          <w:bCs/>
          <w:iCs/>
          <w:sz w:val="24"/>
          <w:szCs w:val="24"/>
        </w:rPr>
        <w:t xml:space="preserve"> r., oraz zapisy art. 224 ust. 3 pkt 4 ustawy </w:t>
      </w:r>
      <w:proofErr w:type="spellStart"/>
      <w:r w:rsidRPr="00CC344C">
        <w:rPr>
          <w:rFonts w:ascii="Times New Roman" w:hAnsi="Times New Roman"/>
          <w:bCs/>
          <w:iCs/>
          <w:sz w:val="24"/>
          <w:szCs w:val="24"/>
        </w:rPr>
        <w:t>Pzp</w:t>
      </w:r>
      <w:proofErr w:type="spellEnd"/>
      <w:r w:rsidRPr="00CC344C">
        <w:rPr>
          <w:rFonts w:ascii="Times New Roman" w:hAnsi="Times New Roman"/>
          <w:bCs/>
          <w:iCs/>
          <w:sz w:val="24"/>
          <w:szCs w:val="24"/>
        </w:rPr>
        <w:t xml:space="preserve">, gdzie wskazano, iż wartość przyjęta do </w:t>
      </w:r>
      <w:r w:rsidRPr="006423FC">
        <w:rPr>
          <w:rFonts w:ascii="Times New Roman" w:hAnsi="Times New Roman"/>
          <w:bCs/>
          <w:iCs/>
          <w:sz w:val="24"/>
          <w:szCs w:val="24"/>
        </w:rPr>
        <w:t xml:space="preserve">ustalenia ceny nie może być niższa od </w:t>
      </w:r>
      <w:r w:rsidRPr="00C544FB">
        <w:rPr>
          <w:rFonts w:ascii="Times New Roman" w:hAnsi="Times New Roman"/>
          <w:bCs/>
          <w:iCs/>
          <w:sz w:val="24"/>
          <w:szCs w:val="24"/>
        </w:rPr>
        <w:t xml:space="preserve">minimalnego wynagrodzenia za pracę albo minimalnej stawki godzinowej ustalonych na podstawie przepisów ustawy z dn. 10 października 2002 r. o minimalnym wynagrodzeniu za </w:t>
      </w:r>
      <w:r w:rsidRPr="008A258B">
        <w:rPr>
          <w:rFonts w:ascii="Times New Roman" w:hAnsi="Times New Roman"/>
          <w:bCs/>
          <w:iCs/>
          <w:sz w:val="24"/>
          <w:szCs w:val="24"/>
        </w:rPr>
        <w:t xml:space="preserve">pracę (Dz.U. z </w:t>
      </w:r>
      <w:r w:rsidR="00BD07F9" w:rsidRPr="008A258B">
        <w:rPr>
          <w:rFonts w:ascii="Times New Roman" w:hAnsi="Times New Roman"/>
          <w:bCs/>
          <w:iCs/>
          <w:sz w:val="24"/>
          <w:szCs w:val="24"/>
        </w:rPr>
        <w:t>2024 r. poz. 1773</w:t>
      </w:r>
      <w:r w:rsidRPr="008A258B">
        <w:rPr>
          <w:rFonts w:ascii="Times New Roman" w:hAnsi="Times New Roman"/>
          <w:bCs/>
          <w:iCs/>
          <w:sz w:val="24"/>
          <w:szCs w:val="24"/>
        </w:rPr>
        <w:t xml:space="preserve">) lub </w:t>
      </w:r>
      <w:r w:rsidRPr="00C544FB">
        <w:rPr>
          <w:rFonts w:ascii="Times New Roman" w:hAnsi="Times New Roman"/>
          <w:bCs/>
          <w:iCs/>
          <w:sz w:val="24"/>
          <w:szCs w:val="24"/>
        </w:rPr>
        <w:t>odrębnych przepisów właściwych dla spraw, z którymi związane jest realizowane zamówienie</w:t>
      </w:r>
      <w:r w:rsidRPr="00C544FB">
        <w:rPr>
          <w:rFonts w:ascii="Times New Roman" w:hAnsi="Times New Roman"/>
          <w:b/>
          <w:iCs/>
          <w:sz w:val="24"/>
          <w:szCs w:val="24"/>
        </w:rPr>
        <w:t xml:space="preserve">, Zamawiający wymaga, aby do kalkulacji ceny oferty </w:t>
      </w:r>
      <w:r w:rsidRPr="006423FC">
        <w:rPr>
          <w:rFonts w:ascii="Times New Roman" w:hAnsi="Times New Roman"/>
          <w:b/>
          <w:iCs/>
          <w:sz w:val="24"/>
          <w:szCs w:val="24"/>
        </w:rPr>
        <w:t xml:space="preserve">Wykonawca przyjął </w:t>
      </w:r>
      <w:r w:rsidRPr="006423FC">
        <w:rPr>
          <w:rFonts w:ascii="Times New Roman" w:hAnsi="Times New Roman"/>
          <w:b/>
          <w:iCs/>
          <w:sz w:val="24"/>
          <w:szCs w:val="24"/>
        </w:rPr>
        <w:lastRenderedPageBreak/>
        <w:t>wartości minimalnego wynagrodzenia za pracę ora</w:t>
      </w:r>
      <w:r w:rsidR="00606252">
        <w:rPr>
          <w:rFonts w:ascii="Times New Roman" w:hAnsi="Times New Roman"/>
          <w:b/>
          <w:iCs/>
          <w:sz w:val="24"/>
          <w:szCs w:val="24"/>
        </w:rPr>
        <w:t>z stawki godzinowej w całym 2026</w:t>
      </w:r>
      <w:r w:rsidRPr="006423FC">
        <w:rPr>
          <w:rFonts w:ascii="Times New Roman" w:hAnsi="Times New Roman"/>
          <w:b/>
          <w:iCs/>
          <w:sz w:val="24"/>
          <w:szCs w:val="24"/>
        </w:rPr>
        <w:t xml:space="preserve"> roku,</w:t>
      </w:r>
      <w:r w:rsidRPr="006423FC">
        <w:rPr>
          <w:rFonts w:ascii="Times New Roman" w:hAnsi="Times New Roman"/>
          <w:bCs/>
          <w:iCs/>
          <w:sz w:val="24"/>
          <w:szCs w:val="24"/>
        </w:rPr>
        <w:t xml:space="preserve"> których wysokość została wskazana w rozporządzeniu powyżej,</w:t>
      </w:r>
    </w:p>
    <w:p w14:paraId="2DD31020" w14:textId="239DD7A3" w:rsidR="006423FC" w:rsidRPr="00D37466"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D37466">
        <w:rPr>
          <w:rFonts w:ascii="Times New Roman" w:hAnsi="Times New Roman"/>
          <w:iCs/>
          <w:sz w:val="24"/>
          <w:szCs w:val="24"/>
        </w:rPr>
        <w:t xml:space="preserve">Zamawiający przewiduje możliwość zmiany wysokości wynagrodzenia należnego Wykonawcy w przypadku zmiany cen towarów i usług konsumpcyjnych składających się na ofertę Wykonawcy oraz </w:t>
      </w:r>
      <w:r w:rsidRPr="00D37466">
        <w:rPr>
          <w:rFonts w:ascii="Times New Roman" w:hAnsi="Times New Roman"/>
          <w:sz w:val="24"/>
          <w:szCs w:val="24"/>
        </w:rPr>
        <w:t>kosztów związanych z realizacją zamówienia</w:t>
      </w:r>
      <w:r w:rsidRPr="00D37466">
        <w:rPr>
          <w:rFonts w:ascii="Times New Roman" w:hAnsi="Times New Roman"/>
          <w:iCs/>
          <w:sz w:val="24"/>
          <w:szCs w:val="24"/>
        </w:rPr>
        <w:t xml:space="preserve"> z tym zastrzeżeniem, że</w:t>
      </w:r>
      <w:r w:rsidRPr="00D37466">
        <w:rPr>
          <w:rFonts w:ascii="Times New Roman" w:hAnsi="Times New Roman"/>
          <w:sz w:val="24"/>
          <w:szCs w:val="24"/>
        </w:rPr>
        <w:t xml:space="preserve">: </w:t>
      </w:r>
    </w:p>
    <w:p w14:paraId="151E67C1" w14:textId="07D8438C"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minimalny poziom, uprawniający strony umowy do żądania zmiany wynagrodzenia Wykonawcy  wynosi </w:t>
      </w:r>
      <w:r w:rsidR="007F1C64">
        <w:rPr>
          <w:rFonts w:ascii="Times New Roman" w:hAnsi="Times New Roman"/>
          <w:sz w:val="24"/>
          <w:szCs w:val="24"/>
        </w:rPr>
        <w:t>3</w:t>
      </w:r>
      <w:r w:rsidRPr="006423FC">
        <w:rPr>
          <w:rFonts w:ascii="Times New Roman" w:hAnsi="Times New Roman"/>
          <w:sz w:val="24"/>
          <w:szCs w:val="24"/>
        </w:rPr>
        <w:t xml:space="preserve">% w stosunku do cen lub kosztów z miesiąca, w którym złożono ofertę Wykonawcy, lub w stosunku do cen towarów i usług konsumpcyjnych, stanowiących koszty związane z realizacją zamówienia, z dnia zmiany wynagrodzenia wykonawcy. </w:t>
      </w:r>
      <w:r w:rsidR="007F1C64" w:rsidRPr="007F1C64">
        <w:rPr>
          <w:rFonts w:ascii="Times New Roman" w:hAnsi="Times New Roman"/>
          <w:sz w:val="24"/>
          <w:szCs w:val="24"/>
        </w:rPr>
        <w:t xml:space="preserve">Podstawą do określenia poziomu cen będą dane z SEKOCENBUD lub innej powszechnej bazy danych stosowanej przy wycenie materiałów budowlanych. </w:t>
      </w:r>
      <w:r w:rsidRPr="006423FC">
        <w:rPr>
          <w:rFonts w:ascii="Times New Roman" w:hAnsi="Times New Roman"/>
          <w:sz w:val="24"/>
          <w:szCs w:val="24"/>
        </w:rPr>
        <w:t>Wolą stron umowy jest zapewnienie uzasadnionego wzrostu wynagrodzenia Wykonawcy, na jego uzasadniony pisemny wniosek celem zapewnienia wysokiej jakości dostaw. Strony jednocześnie zgodnie zastrzegają, że zmiana wynagrodzenia wykonawcy następować będzie nie częściej jak raz na kwartał i nie wcześniej, jak po upływie 6 miesięcy od dnia zawarcia umowy,</w:t>
      </w:r>
    </w:p>
    <w:p w14:paraId="4A7F1F9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poziom zmiany wynagrodzenia zostanie ustalony na podstawie wskaźnika zmiany cen towarów i usług ogłoszonego w komunikacie prezesa Głównego Urzędu Statystycznego, ustalonego w stosunku do kwartału, w którym została złożona oferta Wykonawcy; poziom zmiany stanowić będzie różnicę pomiędzy cenami jednostkowymi produktów, a poziomem wskaźnika cen i usług wynikającym z komunikatu Prezesa GUS za kwartał  w którym została złożona oferta Wykonawcy,</w:t>
      </w:r>
    </w:p>
    <w:p w14:paraId="09EAF05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sposób określenia wpływu zmiany ceny towarów i usług na koszt wykonania zamówienia nastąpi na podstawie </w:t>
      </w:r>
      <w:r w:rsidRPr="006423FC">
        <w:rPr>
          <w:rFonts w:ascii="Times New Roman" w:hAnsi="Times New Roman"/>
          <w:sz w:val="24"/>
          <w:szCs w:val="24"/>
          <w:u w:val="single"/>
        </w:rPr>
        <w:t>wniosku  złożonego przez stronę wnioskującą o zmianę i dokumentów dołączonych do tego wniosku potwierdzających m.in. rzeczywiste zastosowanie poszczególnych towarów i usług, a także na podstawie komunikatów Prezesa GUS, o których mowa w pkt d powyżej.</w:t>
      </w:r>
      <w:r w:rsidRPr="006423FC">
        <w:rPr>
          <w:rFonts w:ascii="Times New Roman" w:hAnsi="Times New Roman"/>
          <w:sz w:val="24"/>
          <w:szCs w:val="24"/>
        </w:rPr>
        <w:t xml:space="preserve"> Zmiana wynagrodzenia może nastąpić na podstawie pisemnego aneksu podpisanego przez obie Strony Umowy,</w:t>
      </w:r>
    </w:p>
    <w:p w14:paraId="151229D2" w14:textId="4EEA88AF"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maksymalna wartość zmiany wynagrodzenia, jaką dopuszcza Zamawiający, to łącznie 15% w stosunku do wartości całkowitego wynagrodzenia brutto określonego w Formularzu </w:t>
      </w:r>
      <w:r w:rsidR="007F1C64">
        <w:rPr>
          <w:rFonts w:ascii="Times New Roman" w:hAnsi="Times New Roman"/>
          <w:sz w:val="24"/>
          <w:szCs w:val="24"/>
        </w:rPr>
        <w:t>ofertowym</w:t>
      </w:r>
      <w:r w:rsidRPr="006423FC">
        <w:rPr>
          <w:rFonts w:ascii="Times New Roman" w:hAnsi="Times New Roman"/>
          <w:sz w:val="24"/>
          <w:szCs w:val="24"/>
        </w:rPr>
        <w:t xml:space="preserve"> wg Załącznika Nr 3 do umowy,</w:t>
      </w:r>
    </w:p>
    <w:p w14:paraId="50885DC4" w14:textId="3AF0874E" w:rsidR="00D37466" w:rsidRDefault="006423FC" w:rsidP="00D37466">
      <w:pPr>
        <w:pStyle w:val="Akapitzlist"/>
        <w:numPr>
          <w:ilvl w:val="2"/>
          <w:numId w:val="4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Umowy w zakresi</w:t>
      </w:r>
      <w:r w:rsidRPr="00656F8B">
        <w:rPr>
          <w:rFonts w:ascii="Times New Roman" w:hAnsi="Times New Roman"/>
          <w:sz w:val="24"/>
          <w:szCs w:val="24"/>
        </w:rPr>
        <w:t xml:space="preserve">e zmiany wynagrodzenia  z przyczyn określonych w ust. </w:t>
      </w:r>
      <w:r w:rsidR="00B32F7E" w:rsidRPr="00656F8B">
        <w:rPr>
          <w:rFonts w:ascii="Times New Roman" w:hAnsi="Times New Roman"/>
          <w:sz w:val="24"/>
          <w:szCs w:val="24"/>
        </w:rPr>
        <w:t xml:space="preserve">1 </w:t>
      </w:r>
      <w:r w:rsidRPr="00656F8B">
        <w:rPr>
          <w:rFonts w:ascii="Times New Roman" w:hAnsi="Times New Roman"/>
          <w:sz w:val="24"/>
          <w:szCs w:val="24"/>
        </w:rPr>
        <w:t xml:space="preserve">pkt 2 będzie </w:t>
      </w:r>
      <w:r w:rsidR="006A058A" w:rsidRPr="00656F8B">
        <w:rPr>
          <w:rFonts w:ascii="Times New Roman" w:hAnsi="Times New Roman"/>
          <w:sz w:val="24"/>
          <w:szCs w:val="24"/>
        </w:rPr>
        <w:t xml:space="preserve">dotyczyć </w:t>
      </w:r>
      <w:r w:rsidRPr="00656F8B">
        <w:rPr>
          <w:rFonts w:ascii="Times New Roman" w:hAnsi="Times New Roman"/>
          <w:sz w:val="24"/>
          <w:szCs w:val="24"/>
        </w:rPr>
        <w:t xml:space="preserve">wyłącznie </w:t>
      </w:r>
      <w:r w:rsidRPr="006423FC">
        <w:rPr>
          <w:rFonts w:ascii="Times New Roman" w:hAnsi="Times New Roman"/>
          <w:sz w:val="24"/>
          <w:szCs w:val="24"/>
        </w:rPr>
        <w:t>płatności za dostawy, których w dniu zmiany jeszcze nie wykonano,</w:t>
      </w:r>
    </w:p>
    <w:p w14:paraId="159A444C" w14:textId="24D488B1" w:rsidR="006423FC" w:rsidRPr="00D37466" w:rsidRDefault="006423FC" w:rsidP="00D37466">
      <w:pPr>
        <w:pStyle w:val="Akapitzlist"/>
        <w:numPr>
          <w:ilvl w:val="2"/>
          <w:numId w:val="43"/>
        </w:numPr>
        <w:tabs>
          <w:tab w:val="left" w:pos="-1980"/>
        </w:tabs>
        <w:spacing w:after="160" w:line="259" w:lineRule="auto"/>
        <w:jc w:val="both"/>
        <w:rPr>
          <w:rFonts w:ascii="Times New Roman" w:hAnsi="Times New Roman"/>
          <w:sz w:val="24"/>
          <w:szCs w:val="24"/>
        </w:rPr>
      </w:pPr>
      <w:r w:rsidRPr="00D37466">
        <w:rPr>
          <w:rFonts w:ascii="Times New Roman" w:hAnsi="Times New Roman"/>
          <w:sz w:val="24"/>
          <w:szCs w:val="24"/>
        </w:rPr>
        <w:t>obowiązek udowodnienia wpływu zmian, o których mowa w ust. 1 pkt 2 lit d) niniejszego paragrafu na zmianę wynagrodzenia należy do Wykonawcy pod rygorem odmowy dokonania zmiany Umowy przez Zamawiającego, z tym zastrzeżeniem, że wnioskującym o dokonanie zmian może być także Zamawiający.</w:t>
      </w:r>
    </w:p>
    <w:p w14:paraId="56AA71D3" w14:textId="32603961" w:rsidR="006423FC" w:rsidRPr="00D37466" w:rsidRDefault="006423FC" w:rsidP="00D37466">
      <w:pPr>
        <w:pStyle w:val="Akapitzlist"/>
        <w:numPr>
          <w:ilvl w:val="0"/>
          <w:numId w:val="42"/>
        </w:numPr>
        <w:tabs>
          <w:tab w:val="left" w:pos="-1980"/>
        </w:tabs>
        <w:spacing w:after="160" w:line="259" w:lineRule="auto"/>
        <w:jc w:val="both"/>
        <w:rPr>
          <w:rFonts w:ascii="Times New Roman" w:hAnsi="Times New Roman"/>
          <w:sz w:val="24"/>
          <w:szCs w:val="24"/>
        </w:rPr>
      </w:pPr>
      <w:r w:rsidRPr="00D37466">
        <w:rPr>
          <w:rFonts w:ascii="Times New Roman" w:hAnsi="Times New Roman"/>
          <w:iCs/>
          <w:sz w:val="24"/>
          <w:szCs w:val="24"/>
        </w:rPr>
        <w:t xml:space="preserve">W przypadku wystąpienia okoliczności, o których mowa w ust. 1, </w:t>
      </w:r>
      <w:r w:rsidRPr="00D37466">
        <w:rPr>
          <w:rFonts w:ascii="Times New Roman" w:hAnsi="Times New Roman"/>
          <w:bCs/>
          <w:sz w:val="24"/>
          <w:szCs w:val="24"/>
        </w:rPr>
        <w:t>Zamawiającemu</w:t>
      </w:r>
      <w:r w:rsidRPr="00D37466">
        <w:rPr>
          <w:rFonts w:ascii="Times New Roman" w:hAnsi="Times New Roman"/>
          <w:iCs/>
          <w:sz w:val="24"/>
          <w:szCs w:val="24"/>
        </w:rPr>
        <w:t xml:space="preserve"> przysługuje prawo do zmiany ustaleń zawartej umowy w zakresie, który uzna za </w:t>
      </w:r>
      <w:r w:rsidRPr="00D37466">
        <w:rPr>
          <w:rFonts w:ascii="Times New Roman" w:hAnsi="Times New Roman"/>
          <w:iCs/>
          <w:sz w:val="24"/>
          <w:szCs w:val="24"/>
        </w:rPr>
        <w:lastRenderedPageBreak/>
        <w:t>uzasadniony. Zmiana dokonana zostanie w formie pisemnego aneksu do umowy podpisanego przez Strony, pod rygorem nieważności.</w:t>
      </w:r>
    </w:p>
    <w:p w14:paraId="7B139710" w14:textId="77777777" w:rsidR="00F45F38" w:rsidRDefault="00F45F38" w:rsidP="008303EB">
      <w:pPr>
        <w:pStyle w:val="Default"/>
        <w:jc w:val="both"/>
        <w:rPr>
          <w:color w:val="auto"/>
        </w:rPr>
      </w:pPr>
    </w:p>
    <w:p w14:paraId="32ADB666" w14:textId="77777777" w:rsidR="00E31EAD" w:rsidRPr="008303EB" w:rsidRDefault="00E31EAD" w:rsidP="00E31EAD">
      <w:pPr>
        <w:pStyle w:val="Default"/>
        <w:jc w:val="center"/>
        <w:rPr>
          <w:color w:val="auto"/>
        </w:rPr>
      </w:pPr>
      <w:r w:rsidRPr="008303EB">
        <w:rPr>
          <w:b/>
          <w:bCs/>
          <w:color w:val="auto"/>
        </w:rPr>
        <w:t xml:space="preserve">§ </w:t>
      </w:r>
      <w:r>
        <w:rPr>
          <w:b/>
          <w:bCs/>
          <w:color w:val="auto"/>
        </w:rPr>
        <w:t>10</w:t>
      </w:r>
    </w:p>
    <w:p w14:paraId="1FC3A172" w14:textId="18ACA970" w:rsidR="00F9224E" w:rsidRPr="00F9224E" w:rsidRDefault="00E31EAD" w:rsidP="00F9224E">
      <w:pPr>
        <w:pStyle w:val="Default"/>
        <w:jc w:val="center"/>
        <w:rPr>
          <w:b/>
          <w:bCs/>
          <w:color w:val="auto"/>
        </w:rPr>
      </w:pPr>
      <w:r>
        <w:rPr>
          <w:b/>
          <w:bCs/>
          <w:color w:val="auto"/>
        </w:rPr>
        <w:t>RODO</w:t>
      </w:r>
    </w:p>
    <w:p w14:paraId="2F155D32" w14:textId="77777777" w:rsidR="00F9224E" w:rsidRPr="00F9224E" w:rsidRDefault="00F9224E" w:rsidP="000971ED">
      <w:pPr>
        <w:numPr>
          <w:ilvl w:val="0"/>
          <w:numId w:val="26"/>
        </w:numPr>
        <w:suppressAutoHyphens/>
        <w:autoSpaceDE w:val="0"/>
        <w:autoSpaceDN w:val="0"/>
        <w:adjustRightInd w:val="0"/>
        <w:spacing w:after="0" w:line="240" w:lineRule="auto"/>
        <w:jc w:val="both"/>
        <w:rPr>
          <w:rFonts w:ascii="Times New Roman" w:hAnsi="Times New Roman"/>
          <w:sz w:val="24"/>
          <w:lang w:eastAsia="pl-PL"/>
        </w:rPr>
      </w:pPr>
      <w:r w:rsidRPr="00F9224E">
        <w:rPr>
          <w:rFonts w:ascii="Times New Roman" w:hAnsi="Times New Roman"/>
          <w:sz w:val="24"/>
        </w:rPr>
        <w:t xml:space="preserve">Zamawiający realizując obowiązek informacyjny określony w art. 13 ust. 1 i 2 Rozporządzenia Parlamentu Europejskiego i Rady (UE) 2016/679 z dnia 27 kwietnia 2016 r. w sprawie ochrony osób fizycznych w związku z przetwarzaniem danych osobowych </w:t>
      </w:r>
      <w:r w:rsidRPr="00F9224E">
        <w:rPr>
          <w:rFonts w:ascii="Times New Roman" w:hAnsi="Times New Roman"/>
          <w:sz w:val="24"/>
        </w:rPr>
        <w:br/>
        <w:t>i w sprawie swobodnego przepływu takich danych oraz uchylenia dyrektywy 95/46/WE (dalej: RODO) informuje:</w:t>
      </w:r>
    </w:p>
    <w:p w14:paraId="61A50547" w14:textId="77777777" w:rsidR="00F9224E" w:rsidRPr="00F9224E" w:rsidRDefault="00F9224E" w:rsidP="000971ED">
      <w:pPr>
        <w:numPr>
          <w:ilvl w:val="1"/>
          <w:numId w:val="26"/>
        </w:numPr>
        <w:tabs>
          <w:tab w:val="left" w:pos="360"/>
        </w:tabs>
        <w:suppressAutoHyphens/>
        <w:autoSpaceDE w:val="0"/>
        <w:autoSpaceDN w:val="0"/>
        <w:adjustRightInd w:val="0"/>
        <w:spacing w:after="0" w:line="240" w:lineRule="auto"/>
        <w:ind w:left="709"/>
        <w:jc w:val="both"/>
        <w:rPr>
          <w:rFonts w:ascii="Times New Roman" w:hAnsi="Times New Roman"/>
          <w:sz w:val="24"/>
        </w:rPr>
      </w:pPr>
      <w:r w:rsidRPr="00F9224E">
        <w:rPr>
          <w:rFonts w:ascii="Times New Roman" w:hAnsi="Times New Roman"/>
          <w:sz w:val="24"/>
        </w:rPr>
        <w:t xml:space="preserve">Dane osobowe Wykonawcy (imię, nazwisko, adres e-mail, nr telefonu) będą przetwarzane przez Zamawiającego w związku z realizacją umowy. </w:t>
      </w:r>
    </w:p>
    <w:p w14:paraId="12C864E4" w14:textId="77777777" w:rsidR="00F9224E" w:rsidRPr="00F9224E" w:rsidRDefault="00F9224E" w:rsidP="000971ED">
      <w:pPr>
        <w:numPr>
          <w:ilvl w:val="1"/>
          <w:numId w:val="26"/>
        </w:numPr>
        <w:tabs>
          <w:tab w:val="left" w:pos="360"/>
        </w:tabs>
        <w:suppressAutoHyphens/>
        <w:autoSpaceDE w:val="0"/>
        <w:autoSpaceDN w:val="0"/>
        <w:adjustRightInd w:val="0"/>
        <w:spacing w:after="0" w:line="240" w:lineRule="auto"/>
        <w:ind w:left="709"/>
        <w:jc w:val="both"/>
        <w:rPr>
          <w:rFonts w:ascii="Times New Roman" w:hAnsi="Times New Roman"/>
          <w:sz w:val="24"/>
        </w:rPr>
      </w:pPr>
      <w:r w:rsidRPr="00F9224E">
        <w:rPr>
          <w:rFonts w:ascii="Times New Roman" w:hAnsi="Times New Roman"/>
          <w:sz w:val="24"/>
        </w:rPr>
        <w:t xml:space="preserve">Administratorem danych osobowych Wykonawcy jest Powiatowe Centrum Usług Wspólnych w Rawiczu, ul. Mikołaja Kopernika 4, 63-900 Rawicz, tel. </w:t>
      </w:r>
      <w:r w:rsidRPr="004C0DCA">
        <w:rPr>
          <w:rFonts w:ascii="Times New Roman" w:hAnsi="Times New Roman"/>
          <w:sz w:val="24"/>
        </w:rPr>
        <w:t>725 337 339.</w:t>
      </w:r>
    </w:p>
    <w:p w14:paraId="124C3409" w14:textId="561DA9D5" w:rsidR="00411FE0" w:rsidRPr="00411FE0" w:rsidRDefault="00411FE0" w:rsidP="000971ED">
      <w:pPr>
        <w:numPr>
          <w:ilvl w:val="1"/>
          <w:numId w:val="26"/>
        </w:numPr>
        <w:tabs>
          <w:tab w:val="left" w:pos="360"/>
        </w:tabs>
        <w:suppressAutoHyphens/>
        <w:autoSpaceDE w:val="0"/>
        <w:autoSpaceDN w:val="0"/>
        <w:adjustRightInd w:val="0"/>
        <w:spacing w:after="0" w:line="240" w:lineRule="auto"/>
        <w:ind w:left="709"/>
        <w:jc w:val="both"/>
        <w:rPr>
          <w:rFonts w:ascii="Times New Roman" w:hAnsi="Times New Roman"/>
          <w:sz w:val="24"/>
        </w:rPr>
      </w:pPr>
      <w:r>
        <w:rPr>
          <w:rFonts w:ascii="Times New Roman" w:hAnsi="Times New Roman"/>
          <w:sz w:val="24"/>
        </w:rPr>
        <w:t xml:space="preserve">Inspektorem Ochrony Danych </w:t>
      </w:r>
      <w:r w:rsidRPr="00411FE0">
        <w:rPr>
          <w:rFonts w:ascii="Times New Roman" w:hAnsi="Times New Roman"/>
          <w:sz w:val="24"/>
        </w:rPr>
        <w:t xml:space="preserve">można kontaktować się za pośrednictwem poczty elektronicznej pod adresem: </w:t>
      </w:r>
      <w:hyperlink r:id="rId8" w:history="1">
        <w:r w:rsidR="00EB0CCC" w:rsidRPr="00A72E76">
          <w:rPr>
            <w:rStyle w:val="Hipercze"/>
            <w:rFonts w:ascii="Times New Roman" w:hAnsi="Times New Roman"/>
            <w:sz w:val="24"/>
          </w:rPr>
          <w:t>iod@powiatrawicki.pl</w:t>
        </w:r>
      </w:hyperlink>
      <w:r>
        <w:rPr>
          <w:rFonts w:ascii="Times New Roman" w:hAnsi="Times New Roman"/>
          <w:sz w:val="24"/>
        </w:rPr>
        <w:t>.</w:t>
      </w:r>
    </w:p>
    <w:p w14:paraId="3BB6BD99" w14:textId="4B2CD74B" w:rsidR="00F9224E" w:rsidRPr="00F9224E" w:rsidRDefault="00F9224E" w:rsidP="000971ED">
      <w:pPr>
        <w:numPr>
          <w:ilvl w:val="1"/>
          <w:numId w:val="26"/>
        </w:numPr>
        <w:tabs>
          <w:tab w:val="left" w:pos="360"/>
        </w:tabs>
        <w:suppressAutoHyphens/>
        <w:autoSpaceDE w:val="0"/>
        <w:autoSpaceDN w:val="0"/>
        <w:adjustRightInd w:val="0"/>
        <w:spacing w:after="0" w:line="240" w:lineRule="auto"/>
        <w:ind w:left="709"/>
        <w:jc w:val="both"/>
        <w:rPr>
          <w:rFonts w:ascii="Times New Roman" w:hAnsi="Times New Roman"/>
          <w:sz w:val="24"/>
        </w:rPr>
      </w:pPr>
      <w:r w:rsidRPr="00F9224E">
        <w:rPr>
          <w:rFonts w:ascii="Times New Roman" w:hAnsi="Times New Roman"/>
          <w:color w:val="000000"/>
          <w:sz w:val="24"/>
        </w:rPr>
        <w:t>Dane osobowe Wykonawcy</w:t>
      </w:r>
      <w:r w:rsidRPr="00F9224E">
        <w:rPr>
          <w:rFonts w:ascii="Times New Roman" w:hAnsi="Times New Roman"/>
          <w:sz w:val="24"/>
        </w:rPr>
        <w:t xml:space="preserve">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6C9460FC" w14:textId="77777777" w:rsidR="00F9224E" w:rsidRPr="00F9224E" w:rsidRDefault="00F9224E" w:rsidP="000971ED">
      <w:pPr>
        <w:numPr>
          <w:ilvl w:val="1"/>
          <w:numId w:val="26"/>
        </w:numPr>
        <w:tabs>
          <w:tab w:val="left" w:pos="360"/>
        </w:tabs>
        <w:suppressAutoHyphens/>
        <w:autoSpaceDE w:val="0"/>
        <w:autoSpaceDN w:val="0"/>
        <w:adjustRightInd w:val="0"/>
        <w:spacing w:after="0" w:line="240" w:lineRule="auto"/>
        <w:ind w:left="709"/>
        <w:jc w:val="both"/>
        <w:rPr>
          <w:rFonts w:ascii="Times New Roman" w:hAnsi="Times New Roman"/>
          <w:sz w:val="24"/>
        </w:rPr>
      </w:pPr>
      <w:r w:rsidRPr="00F9224E">
        <w:rPr>
          <w:rFonts w:ascii="Times New Roman" w:hAnsi="Times New Roman"/>
          <w:sz w:val="24"/>
        </w:rPr>
        <w:t xml:space="preserve">Wykonawcy przysługuje, na zasadach art. 15-21 RODO, prawo zgłoszenia sprzeciwu wobec przetwarzania danych osobowych, żądania do nich dostępu, sprostowania, usunięcia, ograniczenia przetwarzania oraz przenoszenia danych. </w:t>
      </w:r>
    </w:p>
    <w:p w14:paraId="13598B8D" w14:textId="77777777" w:rsidR="00F9224E" w:rsidRPr="00F9224E" w:rsidRDefault="00F9224E" w:rsidP="000971ED">
      <w:pPr>
        <w:numPr>
          <w:ilvl w:val="1"/>
          <w:numId w:val="26"/>
        </w:numPr>
        <w:tabs>
          <w:tab w:val="left" w:pos="360"/>
        </w:tabs>
        <w:suppressAutoHyphens/>
        <w:autoSpaceDE w:val="0"/>
        <w:autoSpaceDN w:val="0"/>
        <w:adjustRightInd w:val="0"/>
        <w:spacing w:after="0" w:line="240" w:lineRule="auto"/>
        <w:ind w:left="709"/>
        <w:jc w:val="both"/>
        <w:rPr>
          <w:rFonts w:ascii="Times New Roman" w:hAnsi="Times New Roman"/>
          <w:sz w:val="24"/>
        </w:rPr>
      </w:pPr>
      <w:r w:rsidRPr="00F9224E">
        <w:rPr>
          <w:rFonts w:ascii="Times New Roman" w:hAnsi="Times New Roman"/>
          <w:sz w:val="24"/>
        </w:rPr>
        <w:t xml:space="preserve">Dane osobowe Wykonawcy będą przechowywane przez czas trwania Umowy, a po jej zakończeniu przez okres wynikający z przepisów o archiwizacji i przedawnieniu roszczeń. </w:t>
      </w:r>
    </w:p>
    <w:p w14:paraId="6D4B5831" w14:textId="77777777" w:rsidR="00F9224E" w:rsidRPr="00F9224E" w:rsidRDefault="00F9224E" w:rsidP="000971ED">
      <w:pPr>
        <w:numPr>
          <w:ilvl w:val="1"/>
          <w:numId w:val="26"/>
        </w:numPr>
        <w:tabs>
          <w:tab w:val="left" w:pos="360"/>
        </w:tabs>
        <w:suppressAutoHyphens/>
        <w:autoSpaceDE w:val="0"/>
        <w:autoSpaceDN w:val="0"/>
        <w:adjustRightInd w:val="0"/>
        <w:spacing w:after="0" w:line="240" w:lineRule="auto"/>
        <w:ind w:left="709"/>
        <w:jc w:val="both"/>
        <w:rPr>
          <w:rFonts w:ascii="Times New Roman" w:hAnsi="Times New Roman"/>
          <w:sz w:val="24"/>
        </w:rPr>
      </w:pPr>
      <w:r w:rsidRPr="00F9224E">
        <w:rPr>
          <w:rFonts w:ascii="Times New Roman" w:hAnsi="Times New Roman"/>
          <w:sz w:val="24"/>
        </w:rPr>
        <w:t xml:space="preserve">Wykonawcy przysługuje prawo wniesienia skargi do organu nadzorczego, tj. Prezesa Urzędu Ochrony Danych Osobowych, ul. Stawki 2, 00-193 Warszawa. </w:t>
      </w:r>
    </w:p>
    <w:p w14:paraId="7E8343F0" w14:textId="77777777" w:rsidR="00F9224E" w:rsidRPr="00F9224E" w:rsidRDefault="00F9224E" w:rsidP="000971ED">
      <w:pPr>
        <w:numPr>
          <w:ilvl w:val="1"/>
          <w:numId w:val="26"/>
        </w:numPr>
        <w:tabs>
          <w:tab w:val="left" w:pos="360"/>
        </w:tabs>
        <w:suppressAutoHyphens/>
        <w:autoSpaceDE w:val="0"/>
        <w:autoSpaceDN w:val="0"/>
        <w:adjustRightInd w:val="0"/>
        <w:spacing w:after="0" w:line="240" w:lineRule="auto"/>
        <w:ind w:left="709"/>
        <w:jc w:val="both"/>
        <w:rPr>
          <w:rFonts w:ascii="Times New Roman" w:hAnsi="Times New Roman"/>
          <w:sz w:val="24"/>
        </w:rPr>
      </w:pPr>
      <w:r w:rsidRPr="00F9224E">
        <w:rPr>
          <w:rFonts w:ascii="Times New Roman" w:hAnsi="Times New Roman"/>
          <w:sz w:val="24"/>
        </w:rPr>
        <w:t>Podanie danych jest warunkiem zawarcia umowy, a ich niepodanie uniemożliwi zawarcie Umowy.</w:t>
      </w:r>
    </w:p>
    <w:p w14:paraId="0CD23D03" w14:textId="77777777" w:rsidR="00F9224E" w:rsidRPr="00F9224E" w:rsidRDefault="00F9224E" w:rsidP="000971ED">
      <w:pPr>
        <w:numPr>
          <w:ilvl w:val="0"/>
          <w:numId w:val="26"/>
        </w:numPr>
        <w:tabs>
          <w:tab w:val="left" w:pos="360"/>
        </w:tabs>
        <w:suppressAutoHyphens/>
        <w:autoSpaceDE w:val="0"/>
        <w:autoSpaceDN w:val="0"/>
        <w:adjustRightInd w:val="0"/>
        <w:spacing w:after="0" w:line="240" w:lineRule="auto"/>
        <w:jc w:val="both"/>
        <w:rPr>
          <w:rFonts w:ascii="Times New Roman" w:hAnsi="Times New Roman"/>
          <w:sz w:val="24"/>
        </w:rPr>
      </w:pPr>
      <w:r w:rsidRPr="00F9224E">
        <w:rPr>
          <w:rFonts w:ascii="Times New Roman" w:hAnsi="Times New Roman"/>
          <w:sz w:val="24"/>
        </w:rPr>
        <w:t xml:space="preserve">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w:t>
      </w:r>
      <w:r w:rsidRPr="00F9224E">
        <w:rPr>
          <w:rFonts w:ascii="Times New Roman" w:hAnsi="Times New Roman"/>
          <w:sz w:val="24"/>
        </w:rPr>
        <w:br/>
        <w:t>z realizacją Umowy. Podstawą przetwarzania danych jest art. 6 ust. 1 lit. b RODO.</w:t>
      </w:r>
    </w:p>
    <w:p w14:paraId="787B4213" w14:textId="6CB08A06" w:rsidR="00F9224E" w:rsidRPr="00F9224E" w:rsidRDefault="00F9224E" w:rsidP="000971ED">
      <w:pPr>
        <w:numPr>
          <w:ilvl w:val="0"/>
          <w:numId w:val="26"/>
        </w:numPr>
        <w:tabs>
          <w:tab w:val="left" w:pos="360"/>
        </w:tabs>
        <w:suppressAutoHyphens/>
        <w:autoSpaceDE w:val="0"/>
        <w:autoSpaceDN w:val="0"/>
        <w:adjustRightInd w:val="0"/>
        <w:spacing w:after="0" w:line="240" w:lineRule="auto"/>
        <w:jc w:val="both"/>
        <w:rPr>
          <w:rFonts w:ascii="Times New Roman" w:hAnsi="Times New Roman"/>
          <w:sz w:val="24"/>
        </w:rPr>
      </w:pPr>
      <w:r w:rsidRPr="00F9224E">
        <w:rPr>
          <w:rFonts w:ascii="Times New Roman" w:hAnsi="Times New Roman"/>
          <w:sz w:val="24"/>
        </w:rPr>
        <w:t xml:space="preserve">Wykonawca zobowiązany jest do wydania pracownikom zaangażowanym w realizację umowy upoważnienia zgodnie z wzorem określonym w </w:t>
      </w:r>
      <w:r w:rsidRPr="00773621">
        <w:rPr>
          <w:rFonts w:ascii="Times New Roman" w:hAnsi="Times New Roman"/>
          <w:i/>
          <w:iCs/>
          <w:sz w:val="24"/>
        </w:rPr>
        <w:t>Załączniku</w:t>
      </w:r>
      <w:r w:rsidR="00DC396E" w:rsidRPr="00773621">
        <w:rPr>
          <w:rFonts w:ascii="Times New Roman" w:hAnsi="Times New Roman"/>
          <w:i/>
          <w:iCs/>
          <w:sz w:val="24"/>
        </w:rPr>
        <w:t xml:space="preserve"> Nr </w:t>
      </w:r>
      <w:r w:rsidR="00BE520D">
        <w:rPr>
          <w:rFonts w:ascii="Times New Roman" w:hAnsi="Times New Roman"/>
          <w:i/>
          <w:iCs/>
          <w:sz w:val="24"/>
        </w:rPr>
        <w:t>2</w:t>
      </w:r>
      <w:r w:rsidRPr="00F9224E">
        <w:rPr>
          <w:rFonts w:ascii="Times New Roman" w:hAnsi="Times New Roman"/>
          <w:sz w:val="24"/>
        </w:rPr>
        <w:t xml:space="preserve"> do umowy. Zamawiający podejmie proces przetwarzania danych osobowych osób reprezentujących Wykonawcę dopiero po </w:t>
      </w:r>
      <w:r w:rsidR="003E7CD2">
        <w:rPr>
          <w:rFonts w:ascii="Times New Roman" w:hAnsi="Times New Roman"/>
          <w:sz w:val="24"/>
        </w:rPr>
        <w:t>przekazaniu</w:t>
      </w:r>
      <w:r w:rsidRPr="00F9224E">
        <w:rPr>
          <w:rFonts w:ascii="Times New Roman" w:hAnsi="Times New Roman"/>
          <w:sz w:val="24"/>
        </w:rPr>
        <w:t xml:space="preserve"> upoważnienia na adres siedziby Zamawiającego lub na adres poczty elektronicznej Zamawiającego lub w formie faksu na wskazany przez Zamawiającego numer telefonu.</w:t>
      </w:r>
    </w:p>
    <w:p w14:paraId="375336C3" w14:textId="77777777" w:rsidR="00E31EAD" w:rsidRDefault="00E31EAD" w:rsidP="00F9224E">
      <w:pPr>
        <w:pStyle w:val="Default"/>
        <w:rPr>
          <w:b/>
          <w:bCs/>
          <w:color w:val="auto"/>
        </w:rPr>
      </w:pPr>
    </w:p>
    <w:p w14:paraId="6F8A1D44" w14:textId="377C49AC" w:rsidR="000D43D8" w:rsidRPr="008303EB" w:rsidRDefault="000D43D8" w:rsidP="000D43D8">
      <w:pPr>
        <w:pStyle w:val="Default"/>
        <w:jc w:val="center"/>
        <w:rPr>
          <w:color w:val="auto"/>
        </w:rPr>
      </w:pPr>
      <w:r w:rsidRPr="008303EB">
        <w:rPr>
          <w:b/>
          <w:bCs/>
          <w:color w:val="auto"/>
        </w:rPr>
        <w:t xml:space="preserve">§ </w:t>
      </w:r>
      <w:r>
        <w:rPr>
          <w:b/>
          <w:bCs/>
          <w:color w:val="auto"/>
        </w:rPr>
        <w:t>1</w:t>
      </w:r>
      <w:r w:rsidR="00E31EAD">
        <w:rPr>
          <w:b/>
          <w:bCs/>
          <w:color w:val="auto"/>
        </w:rPr>
        <w:t>1</w:t>
      </w:r>
    </w:p>
    <w:p w14:paraId="642CA478" w14:textId="5EFCD9FE" w:rsidR="00665129" w:rsidRPr="00A40EDC" w:rsidRDefault="000D43D8" w:rsidP="000971ED">
      <w:pPr>
        <w:pStyle w:val="Default"/>
        <w:jc w:val="center"/>
        <w:rPr>
          <w:b/>
          <w:bCs/>
          <w:color w:val="auto"/>
        </w:rPr>
      </w:pPr>
      <w:r>
        <w:rPr>
          <w:b/>
          <w:bCs/>
          <w:color w:val="auto"/>
        </w:rPr>
        <w:t>Ustalenia końcow</w:t>
      </w:r>
      <w:r w:rsidR="00A40EDC">
        <w:rPr>
          <w:b/>
          <w:bCs/>
          <w:color w:val="auto"/>
        </w:rPr>
        <w:t>e</w:t>
      </w:r>
    </w:p>
    <w:p w14:paraId="255DBC02" w14:textId="3E9D05D4" w:rsidR="000D43D8" w:rsidRDefault="000D43D8" w:rsidP="004F221C">
      <w:pPr>
        <w:pStyle w:val="Default"/>
        <w:numPr>
          <w:ilvl w:val="0"/>
          <w:numId w:val="19"/>
        </w:numPr>
        <w:spacing w:after="21"/>
        <w:jc w:val="both"/>
        <w:rPr>
          <w:color w:val="auto"/>
        </w:rPr>
      </w:pPr>
      <w:r w:rsidRPr="008303EB">
        <w:rPr>
          <w:color w:val="auto"/>
        </w:rPr>
        <w:t>Wykonawca oświadcza, że osobą upoważnioną do kontaktowania się z przedstawicielem Zamawiającego</w:t>
      </w:r>
      <w:r w:rsidR="007F1C64" w:rsidRPr="007F1C64">
        <w:rPr>
          <w:rFonts w:ascii="Calibri" w:eastAsia="Calibri" w:hAnsi="Calibri"/>
          <w:color w:val="auto"/>
          <w:sz w:val="22"/>
          <w:szCs w:val="22"/>
        </w:rPr>
        <w:t xml:space="preserve"> </w:t>
      </w:r>
      <w:r w:rsidR="007F1C64" w:rsidRPr="007F1C64">
        <w:rPr>
          <w:color w:val="auto"/>
        </w:rPr>
        <w:t>oraz Jednostki realizującej</w:t>
      </w:r>
      <w:r w:rsidRPr="008303EB">
        <w:rPr>
          <w:color w:val="auto"/>
        </w:rPr>
        <w:t xml:space="preserve"> jest </w:t>
      </w:r>
      <w:r w:rsidR="00D8303B">
        <w:rPr>
          <w:color w:val="auto"/>
        </w:rPr>
        <w:t>Pan</w:t>
      </w:r>
      <w:r w:rsidR="00114042">
        <w:rPr>
          <w:color w:val="auto"/>
        </w:rPr>
        <w:t>/Pani ………….…</w:t>
      </w:r>
      <w:r w:rsidR="005555C7">
        <w:rPr>
          <w:color w:val="auto"/>
        </w:rPr>
        <w:t>…………</w:t>
      </w:r>
      <w:r w:rsidR="000971ED">
        <w:rPr>
          <w:color w:val="auto"/>
        </w:rPr>
        <w:t>……</w:t>
      </w:r>
      <w:r w:rsidR="00114042">
        <w:rPr>
          <w:color w:val="auto"/>
        </w:rPr>
        <w:t>…..</w:t>
      </w:r>
      <w:r w:rsidR="00D8303B">
        <w:rPr>
          <w:color w:val="auto"/>
        </w:rPr>
        <w:t>, e-mail:</w:t>
      </w:r>
      <w:r w:rsidR="00114042">
        <w:t>…………</w:t>
      </w:r>
      <w:r w:rsidR="005555C7">
        <w:t>..</w:t>
      </w:r>
      <w:r w:rsidR="00114042">
        <w:t>…………</w:t>
      </w:r>
      <w:r w:rsidR="00D8303B">
        <w:rPr>
          <w:color w:val="auto"/>
        </w:rPr>
        <w:t xml:space="preserve">, </w:t>
      </w:r>
      <w:proofErr w:type="spellStart"/>
      <w:r w:rsidR="00D8303B">
        <w:rPr>
          <w:color w:val="auto"/>
        </w:rPr>
        <w:t>tel</w:t>
      </w:r>
      <w:proofErr w:type="spellEnd"/>
      <w:r w:rsidR="00D8303B">
        <w:rPr>
          <w:color w:val="auto"/>
        </w:rPr>
        <w:t>:</w:t>
      </w:r>
      <w:r w:rsidR="00114042">
        <w:rPr>
          <w:color w:val="auto"/>
        </w:rPr>
        <w:t xml:space="preserve"> …………….</w:t>
      </w:r>
      <w:r>
        <w:rPr>
          <w:color w:val="auto"/>
        </w:rPr>
        <w:t xml:space="preserve">. </w:t>
      </w:r>
      <w:r w:rsidRPr="008303EB">
        <w:rPr>
          <w:color w:val="auto"/>
        </w:rPr>
        <w:t xml:space="preserve">Wykonawca może upoważnić inną osobę do stałego kontaktowania się z przedstawicielem Zamawiającego. </w:t>
      </w:r>
    </w:p>
    <w:p w14:paraId="180265AE" w14:textId="7A7D02F6" w:rsidR="000D43D8" w:rsidRDefault="000D43D8" w:rsidP="000D43D8">
      <w:pPr>
        <w:pStyle w:val="Default"/>
        <w:numPr>
          <w:ilvl w:val="0"/>
          <w:numId w:val="19"/>
        </w:numPr>
        <w:spacing w:after="21"/>
        <w:jc w:val="both"/>
        <w:rPr>
          <w:color w:val="auto"/>
        </w:rPr>
      </w:pPr>
      <w:r w:rsidRPr="004F221C">
        <w:rPr>
          <w:color w:val="auto"/>
        </w:rPr>
        <w:lastRenderedPageBreak/>
        <w:t xml:space="preserve">Przedstawicielem Zamawiającego </w:t>
      </w:r>
      <w:r w:rsidR="007F1C64" w:rsidRPr="007F1C64">
        <w:rPr>
          <w:color w:val="auto"/>
        </w:rPr>
        <w:t xml:space="preserve">oraz Jednostki realizującej </w:t>
      </w:r>
      <w:r w:rsidRPr="004F221C">
        <w:rPr>
          <w:color w:val="auto"/>
        </w:rPr>
        <w:t>do kontaktowania się z Wykonawcą</w:t>
      </w:r>
      <w:r w:rsidR="005B6FEB">
        <w:rPr>
          <w:color w:val="auto"/>
        </w:rPr>
        <w:t xml:space="preserve"> jest </w:t>
      </w:r>
      <w:r w:rsidR="000971ED">
        <w:rPr>
          <w:color w:val="auto"/>
        </w:rPr>
        <w:t>Pan</w:t>
      </w:r>
      <w:r w:rsidR="00243C44">
        <w:rPr>
          <w:color w:val="auto"/>
        </w:rPr>
        <w:t xml:space="preserve"> Remigiusz Cichy</w:t>
      </w:r>
      <w:r w:rsidR="005B6FEB">
        <w:rPr>
          <w:color w:val="auto"/>
        </w:rPr>
        <w:t xml:space="preserve">, e-mail: </w:t>
      </w:r>
      <w:hyperlink r:id="rId9" w:history="1">
        <w:r w:rsidR="00243C44" w:rsidRPr="006F0E70">
          <w:rPr>
            <w:rStyle w:val="Hipercze"/>
          </w:rPr>
          <w:t>r.cichy@powiatrawicki.pl</w:t>
        </w:r>
      </w:hyperlink>
      <w:r w:rsidR="000971ED">
        <w:rPr>
          <w:color w:val="auto"/>
        </w:rPr>
        <w:t xml:space="preserve">, </w:t>
      </w:r>
      <w:r w:rsidR="000971ED">
        <w:rPr>
          <w:color w:val="auto"/>
        </w:rPr>
        <w:br/>
      </w:r>
      <w:r w:rsidR="00243C44">
        <w:rPr>
          <w:color w:val="auto"/>
        </w:rPr>
        <w:t>tel. 600 464 225</w:t>
      </w:r>
      <w:r w:rsidR="005B6FEB">
        <w:rPr>
          <w:color w:val="auto"/>
        </w:rPr>
        <w:t xml:space="preserve">. </w:t>
      </w:r>
      <w:r w:rsidRPr="004F221C">
        <w:rPr>
          <w:color w:val="auto"/>
        </w:rPr>
        <w:t xml:space="preserve">Zamawiający może upoważnić inną osobę do stałego kontaktowania się z przedstawicielem Wykonawcy. </w:t>
      </w:r>
    </w:p>
    <w:p w14:paraId="456F5988" w14:textId="0CABF3CB" w:rsidR="004F221C" w:rsidRDefault="000D43D8" w:rsidP="000D43D8">
      <w:pPr>
        <w:pStyle w:val="Default"/>
        <w:numPr>
          <w:ilvl w:val="0"/>
          <w:numId w:val="19"/>
        </w:numPr>
        <w:spacing w:after="21"/>
        <w:jc w:val="both"/>
        <w:rPr>
          <w:color w:val="auto"/>
        </w:rPr>
      </w:pPr>
      <w:r w:rsidRPr="004F221C">
        <w:rPr>
          <w:color w:val="auto"/>
        </w:rPr>
        <w:t>Do uzgodnień i czynności wynikających lub mogących wyniknąć w związku z wykonaniem niniejszej Umowy oraz nadzoru nad jej realizacją, Zamawiając</w:t>
      </w:r>
      <w:r w:rsidR="005B6FEB">
        <w:rPr>
          <w:color w:val="auto"/>
        </w:rPr>
        <w:t>y upoważnia Kierownika Powiatowego Zarządu Dróg w Rawiczu.</w:t>
      </w:r>
    </w:p>
    <w:p w14:paraId="36356887" w14:textId="01E179C2" w:rsidR="000D43D8" w:rsidRDefault="000D43D8" w:rsidP="000D43D8">
      <w:pPr>
        <w:pStyle w:val="Default"/>
        <w:numPr>
          <w:ilvl w:val="0"/>
          <w:numId w:val="19"/>
        </w:numPr>
        <w:spacing w:after="21"/>
        <w:jc w:val="both"/>
        <w:rPr>
          <w:color w:val="auto"/>
        </w:rPr>
      </w:pPr>
      <w:r w:rsidRPr="004F221C">
        <w:rPr>
          <w:color w:val="auto"/>
        </w:rPr>
        <w:t>W przypadku jakiejkolwiek zmiany adres</w:t>
      </w:r>
      <w:r w:rsidR="00B131FF">
        <w:rPr>
          <w:color w:val="auto"/>
        </w:rPr>
        <w:t>u</w:t>
      </w:r>
      <w:r w:rsidRPr="004F221C">
        <w:rPr>
          <w:color w:val="auto"/>
        </w:rPr>
        <w:t>, Stron</w:t>
      </w:r>
      <w:r w:rsidR="00B131FF">
        <w:rPr>
          <w:color w:val="auto"/>
        </w:rPr>
        <w:t>a, u której nastąpiła zmiana</w:t>
      </w:r>
      <w:r w:rsidRPr="004F221C">
        <w:rPr>
          <w:color w:val="auto"/>
        </w:rPr>
        <w:t xml:space="preserve"> zobowiązan</w:t>
      </w:r>
      <w:r w:rsidR="00B131FF">
        <w:rPr>
          <w:color w:val="auto"/>
        </w:rPr>
        <w:t xml:space="preserve">a jest do </w:t>
      </w:r>
      <w:r w:rsidRPr="004F221C">
        <w:rPr>
          <w:color w:val="auto"/>
        </w:rPr>
        <w:t>natychmiastowego poinformowania o dokonanej zmian</w:t>
      </w:r>
      <w:r w:rsidRPr="00656F8B">
        <w:rPr>
          <w:color w:val="auto"/>
        </w:rPr>
        <w:t>ie</w:t>
      </w:r>
      <w:r w:rsidR="00B131FF" w:rsidRPr="00656F8B">
        <w:rPr>
          <w:color w:val="auto"/>
        </w:rPr>
        <w:t xml:space="preserve"> drug</w:t>
      </w:r>
      <w:r w:rsidR="00BF0456" w:rsidRPr="00656F8B">
        <w:rPr>
          <w:color w:val="auto"/>
        </w:rPr>
        <w:t>iej</w:t>
      </w:r>
      <w:r w:rsidR="00B131FF" w:rsidRPr="00656F8B">
        <w:rPr>
          <w:color w:val="auto"/>
        </w:rPr>
        <w:t xml:space="preserve"> stron</w:t>
      </w:r>
      <w:r w:rsidR="00BF0456" w:rsidRPr="00656F8B">
        <w:rPr>
          <w:color w:val="auto"/>
        </w:rPr>
        <w:t>y</w:t>
      </w:r>
      <w:r w:rsidRPr="00656F8B">
        <w:rPr>
          <w:color w:val="auto"/>
        </w:rPr>
        <w:t>. Zmiana jest skuteczna od momentu poinformowania</w:t>
      </w:r>
      <w:r w:rsidR="00B131FF" w:rsidRPr="00656F8B">
        <w:rPr>
          <w:color w:val="auto"/>
        </w:rPr>
        <w:t xml:space="preserve"> </w:t>
      </w:r>
      <w:r w:rsidRPr="00656F8B">
        <w:rPr>
          <w:color w:val="auto"/>
        </w:rPr>
        <w:t>o niej drugiej Strony</w:t>
      </w:r>
      <w:r w:rsidRPr="004F221C">
        <w:rPr>
          <w:color w:val="auto"/>
        </w:rPr>
        <w:t>. Zmiany adresów w całości lub w części nie stanowią zmiany umowy.</w:t>
      </w:r>
      <w:r w:rsidR="00B131FF">
        <w:rPr>
          <w:color w:val="auto"/>
        </w:rPr>
        <w:t xml:space="preserve"> </w:t>
      </w:r>
      <w:r w:rsidRPr="004F221C">
        <w:rPr>
          <w:color w:val="auto"/>
        </w:rPr>
        <w:t>W przypadku niepowiadomienia zgodnie z</w:t>
      </w:r>
      <w:r w:rsidR="00B131FF">
        <w:rPr>
          <w:color w:val="auto"/>
        </w:rPr>
        <w:t xml:space="preserve"> ww. postanowieniami umowy</w:t>
      </w:r>
      <w:r w:rsidRPr="004F221C">
        <w:rPr>
          <w:color w:val="auto"/>
        </w:rPr>
        <w:t xml:space="preserve"> o zmianie adresu przez którąkolwiek ze Stron adresem wiążącym jest ostatni z prawidłowo podanych </w:t>
      </w:r>
      <w:r w:rsidR="00B131FF">
        <w:rPr>
          <w:color w:val="auto"/>
        </w:rPr>
        <w:t xml:space="preserve">przez Stronę </w:t>
      </w:r>
      <w:r w:rsidRPr="004F221C">
        <w:rPr>
          <w:color w:val="auto"/>
        </w:rPr>
        <w:t xml:space="preserve">adresów. </w:t>
      </w:r>
    </w:p>
    <w:p w14:paraId="39F7DD8F" w14:textId="729C38EA" w:rsidR="000D43D8" w:rsidRPr="009C6159" w:rsidRDefault="000D43D8" w:rsidP="009C6159">
      <w:pPr>
        <w:pStyle w:val="Default"/>
        <w:numPr>
          <w:ilvl w:val="0"/>
          <w:numId w:val="19"/>
        </w:numPr>
        <w:spacing w:after="21"/>
        <w:jc w:val="both"/>
        <w:rPr>
          <w:color w:val="auto"/>
        </w:rPr>
      </w:pPr>
      <w:r w:rsidRPr="009C6159">
        <w:rPr>
          <w:color w:val="auto"/>
        </w:rPr>
        <w:t>Sprawy nieuregulowane niniejszą Umową podlegają przepisom Kodeksu cywilnego</w:t>
      </w:r>
      <w:r w:rsidR="00243C44">
        <w:rPr>
          <w:color w:val="auto"/>
        </w:rPr>
        <w:t>.</w:t>
      </w:r>
    </w:p>
    <w:p w14:paraId="74FB7A9B" w14:textId="2789DA01" w:rsidR="000D43D8" w:rsidRDefault="000D43D8" w:rsidP="000D43D8">
      <w:pPr>
        <w:pStyle w:val="Default"/>
        <w:numPr>
          <w:ilvl w:val="0"/>
          <w:numId w:val="19"/>
        </w:numPr>
        <w:spacing w:after="21"/>
        <w:jc w:val="both"/>
        <w:rPr>
          <w:color w:val="auto"/>
        </w:rPr>
      </w:pPr>
      <w:r w:rsidRPr="004F221C">
        <w:rPr>
          <w:color w:val="auto"/>
        </w:rPr>
        <w:t xml:space="preserve">W przypadku zaistnienia sporu, właściwym </w:t>
      </w:r>
      <w:r w:rsidR="00B131FF">
        <w:rPr>
          <w:color w:val="auto"/>
        </w:rPr>
        <w:t xml:space="preserve">do jego rozpoznania </w:t>
      </w:r>
      <w:r w:rsidRPr="004F221C">
        <w:rPr>
          <w:color w:val="auto"/>
        </w:rPr>
        <w:t xml:space="preserve">będzie sąd właściwy dla siedziby Zamawiającego. </w:t>
      </w:r>
    </w:p>
    <w:p w14:paraId="6E9B8D55" w14:textId="09B0E340" w:rsidR="000D43D8" w:rsidRPr="00083AE5" w:rsidRDefault="000D43D8" w:rsidP="000D43D8">
      <w:pPr>
        <w:pStyle w:val="Default"/>
        <w:numPr>
          <w:ilvl w:val="0"/>
          <w:numId w:val="19"/>
        </w:numPr>
        <w:spacing w:after="21"/>
        <w:jc w:val="both"/>
        <w:rPr>
          <w:color w:val="auto"/>
        </w:rPr>
      </w:pPr>
      <w:r w:rsidRPr="00083AE5">
        <w:rPr>
          <w:color w:val="auto"/>
        </w:rPr>
        <w:t xml:space="preserve">Osoby podpisujące umowę w imieniu i na rzecz stron oświadczają, że </w:t>
      </w:r>
      <w:r w:rsidR="002728E4" w:rsidRPr="00083AE5">
        <w:rPr>
          <w:color w:val="auto"/>
        </w:rPr>
        <w:t xml:space="preserve">są umocowane do jej zawarcia, a </w:t>
      </w:r>
      <w:r w:rsidRPr="00083AE5">
        <w:rPr>
          <w:color w:val="auto"/>
        </w:rPr>
        <w:t xml:space="preserve">umocowanie do reprezentowania stron nie zostało zawieszone ani w inny sposób ograniczone ani też nie wygasło. </w:t>
      </w:r>
    </w:p>
    <w:p w14:paraId="357095AB" w14:textId="43A8B937" w:rsidR="00BF0456" w:rsidRPr="00656F8B" w:rsidRDefault="00BF0456" w:rsidP="000D43D8">
      <w:pPr>
        <w:pStyle w:val="Default"/>
        <w:numPr>
          <w:ilvl w:val="0"/>
          <w:numId w:val="19"/>
        </w:numPr>
        <w:spacing w:after="21"/>
        <w:jc w:val="both"/>
        <w:rPr>
          <w:color w:val="auto"/>
        </w:rPr>
      </w:pPr>
      <w:r w:rsidRPr="00656F8B">
        <w:rPr>
          <w:color w:val="auto"/>
        </w:rPr>
        <w:t>Zmiany umowy mogą być dokonywane wyłącznie w formie pisemnej, pod rygorem nieważności.</w:t>
      </w:r>
    </w:p>
    <w:p w14:paraId="6089EDFD" w14:textId="6277C661" w:rsidR="000D43D8" w:rsidRDefault="000D43D8" w:rsidP="000D43D8">
      <w:pPr>
        <w:pStyle w:val="Default"/>
        <w:numPr>
          <w:ilvl w:val="0"/>
          <w:numId w:val="19"/>
        </w:numPr>
        <w:spacing w:after="21"/>
        <w:jc w:val="both"/>
        <w:rPr>
          <w:color w:val="auto"/>
        </w:rPr>
      </w:pPr>
      <w:r w:rsidRPr="004F221C">
        <w:rPr>
          <w:color w:val="auto"/>
        </w:rPr>
        <w:t>Umowa została sporządzona w trzech jednobrzmiących egzemplarzach, dwa dla</w:t>
      </w:r>
      <w:r w:rsidR="00FE552E">
        <w:rPr>
          <w:color w:val="auto"/>
        </w:rPr>
        <w:t xml:space="preserve"> </w:t>
      </w:r>
      <w:r w:rsidRPr="004F221C">
        <w:rPr>
          <w:color w:val="auto"/>
        </w:rPr>
        <w:t xml:space="preserve">Zamawiającego, a jeden dla Wykonawcy. </w:t>
      </w:r>
    </w:p>
    <w:p w14:paraId="07C3EABD" w14:textId="77777777" w:rsidR="00665129" w:rsidRPr="004F221C" w:rsidRDefault="00665129" w:rsidP="00665129">
      <w:pPr>
        <w:pStyle w:val="Default"/>
        <w:spacing w:after="21"/>
        <w:jc w:val="both"/>
        <w:rPr>
          <w:color w:val="auto"/>
        </w:rPr>
      </w:pPr>
    </w:p>
    <w:p w14:paraId="5EC68B54" w14:textId="03478E58" w:rsidR="000D43D8" w:rsidRPr="002C1D6D" w:rsidRDefault="00C9581C" w:rsidP="008303EB">
      <w:pPr>
        <w:pStyle w:val="Default"/>
        <w:jc w:val="both"/>
        <w:rPr>
          <w:color w:val="auto"/>
          <w:sz w:val="22"/>
          <w:szCs w:val="22"/>
          <w:u w:val="single"/>
        </w:rPr>
      </w:pPr>
      <w:r w:rsidRPr="002C1D6D">
        <w:rPr>
          <w:color w:val="auto"/>
          <w:sz w:val="22"/>
          <w:szCs w:val="22"/>
        </w:rPr>
        <w:t>Załączniki</w:t>
      </w:r>
      <w:r w:rsidRPr="002C1D6D">
        <w:rPr>
          <w:color w:val="auto"/>
          <w:sz w:val="22"/>
          <w:szCs w:val="22"/>
          <w:u w:val="single"/>
        </w:rPr>
        <w:t>:</w:t>
      </w:r>
      <w:r w:rsidR="000D43D8" w:rsidRPr="002C1D6D">
        <w:rPr>
          <w:color w:val="auto"/>
          <w:sz w:val="22"/>
          <w:szCs w:val="22"/>
          <w:u w:val="single"/>
        </w:rPr>
        <w:t xml:space="preserve"> </w:t>
      </w:r>
    </w:p>
    <w:p w14:paraId="3593D5B2" w14:textId="4ABD818F" w:rsidR="00B131FF" w:rsidRPr="002C1D6D" w:rsidRDefault="00302EE5" w:rsidP="002C1D6D">
      <w:pPr>
        <w:pStyle w:val="Default"/>
        <w:numPr>
          <w:ilvl w:val="6"/>
          <w:numId w:val="43"/>
        </w:numPr>
        <w:ind w:left="567"/>
        <w:jc w:val="both"/>
        <w:rPr>
          <w:color w:val="auto"/>
          <w:sz w:val="22"/>
          <w:szCs w:val="22"/>
        </w:rPr>
      </w:pPr>
      <w:r w:rsidRPr="002C1D6D">
        <w:rPr>
          <w:color w:val="auto"/>
          <w:sz w:val="22"/>
          <w:szCs w:val="22"/>
        </w:rPr>
        <w:t>Wzór zamówienia</w:t>
      </w:r>
      <w:r w:rsidR="002C1D6D">
        <w:rPr>
          <w:color w:val="auto"/>
          <w:sz w:val="22"/>
          <w:szCs w:val="22"/>
        </w:rPr>
        <w:t>.</w:t>
      </w:r>
    </w:p>
    <w:p w14:paraId="30A02FC9" w14:textId="63202815" w:rsidR="009C6159" w:rsidRPr="002C1D6D" w:rsidRDefault="00E31EAD" w:rsidP="002C1D6D">
      <w:pPr>
        <w:pStyle w:val="Default"/>
        <w:numPr>
          <w:ilvl w:val="6"/>
          <w:numId w:val="43"/>
        </w:numPr>
        <w:ind w:left="567"/>
        <w:jc w:val="both"/>
        <w:rPr>
          <w:color w:val="auto"/>
          <w:sz w:val="22"/>
          <w:szCs w:val="22"/>
        </w:rPr>
      </w:pPr>
      <w:r w:rsidRPr="002C1D6D">
        <w:rPr>
          <w:color w:val="auto"/>
          <w:sz w:val="22"/>
          <w:szCs w:val="22"/>
        </w:rPr>
        <w:t>Upoważnienie</w:t>
      </w:r>
      <w:r w:rsidR="002C1D6D">
        <w:rPr>
          <w:color w:val="auto"/>
          <w:sz w:val="22"/>
          <w:szCs w:val="22"/>
        </w:rPr>
        <w:t>.</w:t>
      </w:r>
    </w:p>
    <w:p w14:paraId="3C50A3F4" w14:textId="428DABFA" w:rsidR="00BE520D" w:rsidRPr="002C1D6D" w:rsidRDefault="00BE520D" w:rsidP="002C1D6D">
      <w:pPr>
        <w:pStyle w:val="Default"/>
        <w:numPr>
          <w:ilvl w:val="6"/>
          <w:numId w:val="43"/>
        </w:numPr>
        <w:ind w:left="567"/>
        <w:jc w:val="both"/>
        <w:rPr>
          <w:color w:val="auto"/>
          <w:sz w:val="22"/>
          <w:szCs w:val="22"/>
        </w:rPr>
      </w:pPr>
      <w:r w:rsidRPr="002C1D6D">
        <w:rPr>
          <w:color w:val="auto"/>
          <w:sz w:val="22"/>
          <w:szCs w:val="22"/>
        </w:rPr>
        <w:t xml:space="preserve">Formularz </w:t>
      </w:r>
      <w:r w:rsidR="005B6FEB" w:rsidRPr="002C1D6D">
        <w:rPr>
          <w:color w:val="auto"/>
          <w:sz w:val="22"/>
          <w:szCs w:val="22"/>
        </w:rPr>
        <w:t xml:space="preserve">ofertowy </w:t>
      </w:r>
      <w:r w:rsidRPr="002C1D6D">
        <w:rPr>
          <w:color w:val="auto"/>
          <w:sz w:val="22"/>
          <w:szCs w:val="22"/>
        </w:rPr>
        <w:t>Wykonawcy</w:t>
      </w:r>
      <w:r w:rsidR="00EC3775" w:rsidRPr="002C1D6D">
        <w:rPr>
          <w:color w:val="auto"/>
          <w:sz w:val="22"/>
          <w:szCs w:val="22"/>
        </w:rPr>
        <w:t>.</w:t>
      </w:r>
    </w:p>
    <w:p w14:paraId="776870C6" w14:textId="77777777" w:rsidR="009C6159" w:rsidRDefault="009C6159" w:rsidP="008303EB">
      <w:pPr>
        <w:pStyle w:val="Default"/>
        <w:jc w:val="both"/>
        <w:rPr>
          <w:color w:val="auto"/>
        </w:rPr>
      </w:pPr>
    </w:p>
    <w:p w14:paraId="702FAA1E" w14:textId="77777777" w:rsidR="000971ED" w:rsidRDefault="000971ED" w:rsidP="008303EB">
      <w:pPr>
        <w:pStyle w:val="Default"/>
        <w:jc w:val="both"/>
        <w:rPr>
          <w:color w:val="auto"/>
        </w:rPr>
      </w:pPr>
    </w:p>
    <w:p w14:paraId="51D60504" w14:textId="6F9E2DFE" w:rsidR="00656F8B" w:rsidRPr="005B6FEB" w:rsidRDefault="000D43D8" w:rsidP="005B6FEB">
      <w:pPr>
        <w:pStyle w:val="Default"/>
        <w:jc w:val="both"/>
        <w:rPr>
          <w:b/>
          <w:bCs/>
          <w:color w:val="auto"/>
          <w:sz w:val="28"/>
          <w:szCs w:val="28"/>
        </w:rPr>
      </w:pPr>
      <w:r w:rsidRPr="000D43D8">
        <w:rPr>
          <w:b/>
          <w:bCs/>
          <w:color w:val="auto"/>
          <w:sz w:val="28"/>
          <w:szCs w:val="28"/>
        </w:rPr>
        <w:t xml:space="preserve">         </w:t>
      </w:r>
      <w:r w:rsidR="000971ED">
        <w:rPr>
          <w:b/>
          <w:bCs/>
          <w:color w:val="auto"/>
          <w:sz w:val="28"/>
          <w:szCs w:val="28"/>
        </w:rPr>
        <w:t>Zamawiający</w:t>
      </w:r>
      <w:r w:rsidRPr="000D43D8">
        <w:rPr>
          <w:b/>
          <w:bCs/>
          <w:color w:val="auto"/>
          <w:sz w:val="28"/>
          <w:szCs w:val="28"/>
        </w:rPr>
        <w:t xml:space="preserve"> </w:t>
      </w:r>
      <w:r w:rsidR="000971ED">
        <w:rPr>
          <w:b/>
          <w:bCs/>
          <w:color w:val="auto"/>
          <w:sz w:val="28"/>
          <w:szCs w:val="28"/>
        </w:rPr>
        <w:tab/>
      </w:r>
      <w:r w:rsidR="000971ED">
        <w:rPr>
          <w:b/>
          <w:bCs/>
          <w:color w:val="auto"/>
          <w:sz w:val="28"/>
          <w:szCs w:val="28"/>
        </w:rPr>
        <w:tab/>
      </w:r>
      <w:r w:rsidR="000971ED">
        <w:rPr>
          <w:b/>
          <w:bCs/>
          <w:color w:val="auto"/>
          <w:sz w:val="28"/>
          <w:szCs w:val="28"/>
        </w:rPr>
        <w:tab/>
      </w:r>
      <w:r w:rsidR="000971ED">
        <w:rPr>
          <w:b/>
          <w:bCs/>
          <w:color w:val="auto"/>
          <w:sz w:val="28"/>
          <w:szCs w:val="28"/>
        </w:rPr>
        <w:tab/>
      </w:r>
      <w:r w:rsidR="000971ED">
        <w:rPr>
          <w:b/>
          <w:bCs/>
          <w:color w:val="auto"/>
          <w:sz w:val="28"/>
          <w:szCs w:val="28"/>
        </w:rPr>
        <w:tab/>
      </w:r>
      <w:r w:rsidR="000971ED">
        <w:rPr>
          <w:b/>
          <w:bCs/>
          <w:color w:val="auto"/>
          <w:sz w:val="28"/>
          <w:szCs w:val="28"/>
        </w:rPr>
        <w:tab/>
      </w:r>
      <w:r w:rsidR="000971ED">
        <w:rPr>
          <w:b/>
          <w:bCs/>
          <w:color w:val="auto"/>
          <w:sz w:val="28"/>
          <w:szCs w:val="28"/>
        </w:rPr>
        <w:tab/>
      </w:r>
      <w:r w:rsidR="000C7BEC">
        <w:rPr>
          <w:b/>
          <w:bCs/>
          <w:color w:val="auto"/>
          <w:sz w:val="28"/>
          <w:szCs w:val="28"/>
        </w:rPr>
        <w:t>Wykonawca</w:t>
      </w:r>
      <w:r w:rsidR="000C7BEC">
        <w:rPr>
          <w:b/>
          <w:bCs/>
          <w:color w:val="auto"/>
          <w:sz w:val="28"/>
          <w:szCs w:val="28"/>
        </w:rPr>
        <w:tab/>
      </w:r>
      <w:r w:rsidR="000C7BEC">
        <w:rPr>
          <w:b/>
          <w:bCs/>
          <w:color w:val="auto"/>
          <w:sz w:val="28"/>
          <w:szCs w:val="28"/>
        </w:rPr>
        <w:tab/>
      </w:r>
      <w:r w:rsidR="000C7BEC">
        <w:rPr>
          <w:b/>
          <w:bCs/>
          <w:color w:val="auto"/>
          <w:sz w:val="28"/>
          <w:szCs w:val="28"/>
        </w:rPr>
        <w:tab/>
      </w:r>
      <w:r w:rsidR="000C7BEC">
        <w:rPr>
          <w:b/>
          <w:bCs/>
          <w:color w:val="auto"/>
          <w:sz w:val="28"/>
          <w:szCs w:val="28"/>
        </w:rPr>
        <w:tab/>
      </w:r>
      <w:r w:rsidR="000C7BEC">
        <w:rPr>
          <w:b/>
          <w:bCs/>
          <w:color w:val="auto"/>
          <w:sz w:val="28"/>
          <w:szCs w:val="28"/>
        </w:rPr>
        <w:tab/>
      </w:r>
      <w:r w:rsidR="00F45F38">
        <w:rPr>
          <w:b/>
          <w:bCs/>
          <w:color w:val="auto"/>
          <w:sz w:val="28"/>
          <w:szCs w:val="28"/>
        </w:rPr>
        <w:t xml:space="preserve">       </w:t>
      </w:r>
    </w:p>
    <w:p w14:paraId="6D68902A" w14:textId="77777777" w:rsidR="00656F8B" w:rsidRDefault="00656F8B" w:rsidP="00096329">
      <w:pPr>
        <w:pStyle w:val="Default"/>
        <w:jc w:val="right"/>
        <w:rPr>
          <w:i/>
          <w:iCs/>
        </w:rPr>
      </w:pPr>
    </w:p>
    <w:p w14:paraId="0AE3FBA8" w14:textId="77777777" w:rsidR="00656F8B" w:rsidRDefault="00656F8B" w:rsidP="00E07675">
      <w:pPr>
        <w:pStyle w:val="Default"/>
        <w:rPr>
          <w:i/>
          <w:iCs/>
        </w:rPr>
      </w:pPr>
    </w:p>
    <w:p w14:paraId="3285EA02" w14:textId="77777777" w:rsidR="007F1C64" w:rsidRDefault="007F1C64" w:rsidP="00096329">
      <w:pPr>
        <w:pStyle w:val="Default"/>
        <w:jc w:val="right"/>
        <w:rPr>
          <w:i/>
          <w:iCs/>
        </w:rPr>
      </w:pPr>
    </w:p>
    <w:p w14:paraId="7F82CAB8" w14:textId="77777777" w:rsidR="007F1C64" w:rsidRDefault="007F1C64" w:rsidP="00096329">
      <w:pPr>
        <w:pStyle w:val="Default"/>
        <w:jc w:val="right"/>
        <w:rPr>
          <w:i/>
          <w:iCs/>
        </w:rPr>
      </w:pPr>
    </w:p>
    <w:p w14:paraId="5EFB1B5A" w14:textId="77777777" w:rsidR="007F1C64" w:rsidRDefault="007F1C64" w:rsidP="00096329">
      <w:pPr>
        <w:pStyle w:val="Default"/>
        <w:jc w:val="right"/>
        <w:rPr>
          <w:i/>
          <w:iCs/>
        </w:rPr>
      </w:pPr>
    </w:p>
    <w:p w14:paraId="7A81C86D" w14:textId="77777777" w:rsidR="007F1C64" w:rsidRDefault="007F1C64" w:rsidP="00096329">
      <w:pPr>
        <w:pStyle w:val="Default"/>
        <w:jc w:val="right"/>
        <w:rPr>
          <w:i/>
          <w:iCs/>
        </w:rPr>
      </w:pPr>
    </w:p>
    <w:p w14:paraId="067B649B" w14:textId="77777777" w:rsidR="007F1C64" w:rsidRDefault="007F1C64" w:rsidP="00096329">
      <w:pPr>
        <w:pStyle w:val="Default"/>
        <w:jc w:val="right"/>
        <w:rPr>
          <w:i/>
          <w:iCs/>
        </w:rPr>
      </w:pPr>
    </w:p>
    <w:p w14:paraId="1AED0D3C" w14:textId="77777777" w:rsidR="007F1C64" w:rsidRDefault="007F1C64" w:rsidP="00096329">
      <w:pPr>
        <w:pStyle w:val="Default"/>
        <w:jc w:val="right"/>
        <w:rPr>
          <w:i/>
          <w:iCs/>
        </w:rPr>
      </w:pPr>
    </w:p>
    <w:p w14:paraId="041C2F6D" w14:textId="77777777" w:rsidR="007F1C64" w:rsidRDefault="007F1C64" w:rsidP="00096329">
      <w:pPr>
        <w:pStyle w:val="Default"/>
        <w:jc w:val="right"/>
        <w:rPr>
          <w:i/>
          <w:iCs/>
        </w:rPr>
      </w:pPr>
    </w:p>
    <w:p w14:paraId="5B6D119A" w14:textId="77777777" w:rsidR="007F1C64" w:rsidRDefault="007F1C64" w:rsidP="00096329">
      <w:pPr>
        <w:pStyle w:val="Default"/>
        <w:jc w:val="right"/>
        <w:rPr>
          <w:i/>
          <w:iCs/>
        </w:rPr>
      </w:pPr>
    </w:p>
    <w:p w14:paraId="4C1C2598" w14:textId="77777777" w:rsidR="007F1C64" w:rsidRDefault="007F1C64" w:rsidP="00096329">
      <w:pPr>
        <w:pStyle w:val="Default"/>
        <w:jc w:val="right"/>
        <w:rPr>
          <w:i/>
          <w:iCs/>
        </w:rPr>
      </w:pPr>
    </w:p>
    <w:p w14:paraId="64455E26" w14:textId="77777777" w:rsidR="007F1C64" w:rsidRDefault="007F1C64" w:rsidP="00096329">
      <w:pPr>
        <w:pStyle w:val="Default"/>
        <w:jc w:val="right"/>
        <w:rPr>
          <w:i/>
          <w:iCs/>
        </w:rPr>
      </w:pPr>
    </w:p>
    <w:p w14:paraId="45133FFA" w14:textId="77777777" w:rsidR="007F1C64" w:rsidRDefault="007F1C64" w:rsidP="002C1D6D">
      <w:pPr>
        <w:pStyle w:val="Default"/>
        <w:rPr>
          <w:i/>
          <w:iCs/>
        </w:rPr>
      </w:pPr>
    </w:p>
    <w:p w14:paraId="3E0AC4AA" w14:textId="77777777" w:rsidR="002C1D6D" w:rsidRDefault="002C1D6D" w:rsidP="002C1D6D">
      <w:pPr>
        <w:pStyle w:val="Default"/>
        <w:rPr>
          <w:i/>
          <w:iCs/>
        </w:rPr>
      </w:pPr>
    </w:p>
    <w:p w14:paraId="65B919E7" w14:textId="77777777" w:rsidR="007F1C64" w:rsidRDefault="007F1C64" w:rsidP="00096329">
      <w:pPr>
        <w:pStyle w:val="Default"/>
        <w:jc w:val="right"/>
        <w:rPr>
          <w:i/>
          <w:iCs/>
        </w:rPr>
      </w:pPr>
    </w:p>
    <w:p w14:paraId="77F46C36" w14:textId="77777777" w:rsidR="007F1C64" w:rsidRDefault="007F1C64" w:rsidP="005F7DFF">
      <w:pPr>
        <w:pStyle w:val="Default"/>
        <w:rPr>
          <w:i/>
          <w:iCs/>
        </w:rPr>
      </w:pPr>
    </w:p>
    <w:p w14:paraId="6B51E054" w14:textId="77777777" w:rsidR="007F1C64" w:rsidRDefault="007F1C64" w:rsidP="000971ED">
      <w:pPr>
        <w:pStyle w:val="Default"/>
        <w:rPr>
          <w:i/>
          <w:iCs/>
        </w:rPr>
      </w:pPr>
    </w:p>
    <w:p w14:paraId="0B68623F" w14:textId="77777777" w:rsidR="000971ED" w:rsidRDefault="000971ED" w:rsidP="000971ED">
      <w:pPr>
        <w:pStyle w:val="Default"/>
        <w:rPr>
          <w:i/>
          <w:iCs/>
        </w:rPr>
      </w:pPr>
    </w:p>
    <w:p w14:paraId="3A331269" w14:textId="3E278C78" w:rsidR="00096329" w:rsidRPr="002C1D6D" w:rsidRDefault="00096329" w:rsidP="002C1D6D">
      <w:pPr>
        <w:pStyle w:val="Default"/>
        <w:jc w:val="right"/>
        <w:rPr>
          <w:sz w:val="20"/>
          <w:szCs w:val="20"/>
        </w:rPr>
      </w:pPr>
      <w:r w:rsidRPr="002C1D6D">
        <w:rPr>
          <w:i/>
          <w:iCs/>
          <w:sz w:val="20"/>
          <w:szCs w:val="20"/>
        </w:rPr>
        <w:lastRenderedPageBreak/>
        <w:t xml:space="preserve">Załącznik </w:t>
      </w:r>
      <w:r w:rsidR="005F5FA4" w:rsidRPr="002C1D6D">
        <w:rPr>
          <w:i/>
          <w:iCs/>
          <w:sz w:val="20"/>
          <w:szCs w:val="20"/>
        </w:rPr>
        <w:t>N</w:t>
      </w:r>
      <w:r w:rsidRPr="002C1D6D">
        <w:rPr>
          <w:i/>
          <w:iCs/>
          <w:sz w:val="20"/>
          <w:szCs w:val="20"/>
        </w:rPr>
        <w:t xml:space="preserve">r </w:t>
      </w:r>
      <w:r w:rsidR="00324462" w:rsidRPr="002C1D6D">
        <w:rPr>
          <w:i/>
          <w:iCs/>
          <w:sz w:val="20"/>
          <w:szCs w:val="20"/>
        </w:rPr>
        <w:t>1</w:t>
      </w:r>
      <w:r w:rsidRPr="002C1D6D">
        <w:rPr>
          <w:i/>
          <w:iCs/>
          <w:sz w:val="20"/>
          <w:szCs w:val="20"/>
        </w:rPr>
        <w:t xml:space="preserve"> do </w:t>
      </w:r>
      <w:r w:rsidR="005F5FA4" w:rsidRPr="002C1D6D">
        <w:rPr>
          <w:i/>
          <w:iCs/>
          <w:sz w:val="20"/>
          <w:szCs w:val="20"/>
        </w:rPr>
        <w:t>U</w:t>
      </w:r>
      <w:r w:rsidRPr="002C1D6D">
        <w:rPr>
          <w:i/>
          <w:iCs/>
          <w:sz w:val="20"/>
          <w:szCs w:val="20"/>
        </w:rPr>
        <w:t>mowy</w:t>
      </w:r>
    </w:p>
    <w:p w14:paraId="57CD2736" w14:textId="77777777" w:rsidR="00E07675" w:rsidRDefault="00E07675" w:rsidP="00E07675">
      <w:pPr>
        <w:spacing w:after="0" w:line="240" w:lineRule="auto"/>
        <w:rPr>
          <w:rFonts w:ascii="Arial" w:hAnsi="Arial" w:cs="Arial"/>
          <w:color w:val="000000"/>
          <w:lang w:val="de-DE"/>
        </w:rPr>
      </w:pPr>
    </w:p>
    <w:p w14:paraId="564AD125" w14:textId="0E6F5FC0" w:rsidR="00E07675" w:rsidRPr="00E07675" w:rsidRDefault="00243C44" w:rsidP="00E07675">
      <w:pPr>
        <w:pStyle w:val="Nagwek9"/>
        <w:keepNext w:val="0"/>
        <w:keepLines w:val="0"/>
        <w:suppressAutoHyphens/>
        <w:overflowPunct w:val="0"/>
        <w:autoSpaceDE w:val="0"/>
        <w:autoSpaceDN w:val="0"/>
        <w:adjustRightInd w:val="0"/>
        <w:spacing w:before="0" w:line="240" w:lineRule="auto"/>
        <w:jc w:val="center"/>
        <w:rPr>
          <w:rFonts w:ascii="Times New Roman" w:eastAsia="Times New Roman" w:hAnsi="Times New Roman" w:cs="Times New Roman"/>
          <w:b/>
          <w:i w:val="0"/>
          <w:iCs w:val="0"/>
          <w:color w:val="000000"/>
          <w:sz w:val="28"/>
          <w:lang w:eastAsia="pl-PL"/>
        </w:rPr>
      </w:pPr>
      <w:r>
        <w:rPr>
          <w:rFonts w:ascii="Times New Roman" w:eastAsia="Times New Roman" w:hAnsi="Times New Roman" w:cs="Times New Roman"/>
          <w:b/>
          <w:i w:val="0"/>
          <w:iCs w:val="0"/>
          <w:color w:val="000000"/>
          <w:sz w:val="28"/>
          <w:lang w:eastAsia="pl-PL"/>
        </w:rPr>
        <w:t>ZAMÓWIENIE  Nr … /2026</w:t>
      </w:r>
    </w:p>
    <w:p w14:paraId="0F465B93" w14:textId="0ABF7081" w:rsidR="00E07675" w:rsidRPr="00E07675" w:rsidRDefault="00243C44" w:rsidP="00E07675">
      <w:pPr>
        <w:pStyle w:val="Nagwek9"/>
        <w:keepNext w:val="0"/>
        <w:keepLines w:val="0"/>
        <w:suppressAutoHyphens/>
        <w:overflowPunct w:val="0"/>
        <w:autoSpaceDE w:val="0"/>
        <w:autoSpaceDN w:val="0"/>
        <w:adjustRightInd w:val="0"/>
        <w:spacing w:before="0" w:line="240" w:lineRule="auto"/>
        <w:jc w:val="center"/>
        <w:rPr>
          <w:rFonts w:ascii="Times New Roman" w:eastAsia="Times New Roman" w:hAnsi="Times New Roman" w:cs="Times New Roman"/>
          <w:i w:val="0"/>
          <w:iCs w:val="0"/>
          <w:color w:val="000000"/>
          <w:sz w:val="28"/>
          <w:lang w:eastAsia="pl-PL"/>
        </w:rPr>
      </w:pPr>
      <w:r>
        <w:rPr>
          <w:rFonts w:ascii="Times New Roman" w:eastAsia="Times New Roman" w:hAnsi="Times New Roman" w:cs="Times New Roman"/>
          <w:i w:val="0"/>
          <w:iCs w:val="0"/>
          <w:color w:val="000000"/>
          <w:sz w:val="28"/>
          <w:lang w:eastAsia="pl-PL"/>
        </w:rPr>
        <w:t>z dnia ……….. 2026</w:t>
      </w:r>
      <w:r w:rsidR="00E07675" w:rsidRPr="00E07675">
        <w:rPr>
          <w:rFonts w:ascii="Times New Roman" w:eastAsia="Times New Roman" w:hAnsi="Times New Roman" w:cs="Times New Roman"/>
          <w:i w:val="0"/>
          <w:iCs w:val="0"/>
          <w:color w:val="000000"/>
          <w:sz w:val="28"/>
          <w:lang w:eastAsia="pl-PL"/>
        </w:rPr>
        <w:t xml:space="preserve"> r.</w:t>
      </w:r>
    </w:p>
    <w:p w14:paraId="1933D5CB" w14:textId="5A9CBF9E" w:rsidR="00E07675" w:rsidRPr="00E07675" w:rsidRDefault="00E07675" w:rsidP="00E07675">
      <w:pPr>
        <w:pStyle w:val="Nagwek9"/>
        <w:keepNext w:val="0"/>
        <w:keepLines w:val="0"/>
        <w:suppressAutoHyphens/>
        <w:overflowPunct w:val="0"/>
        <w:autoSpaceDE w:val="0"/>
        <w:autoSpaceDN w:val="0"/>
        <w:adjustRightInd w:val="0"/>
        <w:spacing w:before="0" w:line="240" w:lineRule="auto"/>
        <w:jc w:val="center"/>
        <w:rPr>
          <w:rFonts w:ascii="Times New Roman" w:eastAsia="Times New Roman" w:hAnsi="Times New Roman" w:cs="Times New Roman"/>
          <w:i w:val="0"/>
          <w:iCs w:val="0"/>
          <w:color w:val="000000"/>
          <w:sz w:val="28"/>
          <w:lang w:eastAsia="pl-PL"/>
        </w:rPr>
      </w:pPr>
    </w:p>
    <w:p w14:paraId="44B127B6" w14:textId="77777777" w:rsidR="00E07675" w:rsidRPr="00E07675" w:rsidRDefault="00E07675" w:rsidP="00E07675">
      <w:pPr>
        <w:spacing w:after="0" w:line="240" w:lineRule="auto"/>
        <w:rPr>
          <w:rFonts w:ascii="Times New Roman" w:hAnsi="Times New Roman"/>
          <w:color w:val="000000"/>
        </w:rPr>
      </w:pPr>
    </w:p>
    <w:p w14:paraId="5B4D4569" w14:textId="77777777" w:rsidR="00E07675" w:rsidRPr="00E07675" w:rsidRDefault="00E07675" w:rsidP="00E07675">
      <w:pPr>
        <w:pStyle w:val="Nagwek1"/>
        <w:spacing w:before="0" w:line="240" w:lineRule="auto"/>
        <w:rPr>
          <w:rFonts w:ascii="Times New Roman" w:hAnsi="Times New Roman" w:cs="Times New Roman"/>
          <w:color w:val="000000"/>
          <w:sz w:val="22"/>
          <w:szCs w:val="22"/>
        </w:rPr>
      </w:pPr>
      <w:r w:rsidRPr="00E07675">
        <w:rPr>
          <w:rFonts w:ascii="Times New Roman" w:hAnsi="Times New Roman" w:cs="Times New Roman"/>
          <w:color w:val="000000"/>
          <w:sz w:val="22"/>
          <w:szCs w:val="22"/>
        </w:rPr>
        <w:t xml:space="preserve">                          </w:t>
      </w:r>
    </w:p>
    <w:p w14:paraId="3E6CB43F" w14:textId="77777777" w:rsidR="00E07675" w:rsidRPr="00E07675" w:rsidRDefault="00E07675" w:rsidP="00E07675">
      <w:pPr>
        <w:pStyle w:val="Nagwek1"/>
        <w:pBdr>
          <w:bottom w:val="single" w:sz="6" w:space="1" w:color="000000"/>
        </w:pBdr>
        <w:spacing w:before="0" w:line="240" w:lineRule="auto"/>
        <w:rPr>
          <w:rFonts w:ascii="Times New Roman" w:hAnsi="Times New Roman" w:cs="Times New Roman"/>
          <w:color w:val="000000"/>
          <w:sz w:val="22"/>
          <w:szCs w:val="22"/>
        </w:rPr>
      </w:pPr>
      <w:r w:rsidRPr="00E07675">
        <w:rPr>
          <w:rFonts w:ascii="Times New Roman" w:hAnsi="Times New Roman" w:cs="Times New Roman"/>
          <w:color w:val="000000"/>
          <w:sz w:val="22"/>
          <w:szCs w:val="22"/>
        </w:rPr>
        <w:t>Dane zamawiającego</w:t>
      </w:r>
      <w:r w:rsidRPr="00E07675">
        <w:rPr>
          <w:rFonts w:ascii="Times New Roman" w:hAnsi="Times New Roman" w:cs="Times New Roman"/>
          <w:color w:val="000000"/>
          <w:sz w:val="22"/>
          <w:szCs w:val="22"/>
        </w:rPr>
        <w:tab/>
      </w:r>
      <w:r w:rsidRPr="00E07675">
        <w:rPr>
          <w:rFonts w:ascii="Times New Roman" w:hAnsi="Times New Roman" w:cs="Times New Roman"/>
          <w:color w:val="000000"/>
          <w:sz w:val="22"/>
          <w:szCs w:val="22"/>
        </w:rPr>
        <w:tab/>
        <w:t>POWIATOWY ZARZĄD DRÓG W RAWICZU</w:t>
      </w:r>
    </w:p>
    <w:p w14:paraId="6B4BAC53" w14:textId="77777777" w:rsidR="00E07675" w:rsidRPr="00E07675" w:rsidRDefault="00E07675" w:rsidP="00E07675">
      <w:pPr>
        <w:spacing w:after="0" w:line="240" w:lineRule="auto"/>
        <w:rPr>
          <w:rFonts w:ascii="Times New Roman" w:hAnsi="Times New Roman"/>
          <w:color w:val="000000"/>
        </w:rPr>
      </w:pPr>
    </w:p>
    <w:p w14:paraId="511EEB61" w14:textId="77777777" w:rsidR="00E07675" w:rsidRPr="00E07675" w:rsidRDefault="00E07675" w:rsidP="00E07675">
      <w:pPr>
        <w:spacing w:after="0" w:line="240" w:lineRule="auto"/>
        <w:rPr>
          <w:rFonts w:ascii="Times New Roman" w:hAnsi="Times New Roman"/>
          <w:b/>
          <w:color w:val="000000"/>
        </w:rPr>
      </w:pPr>
    </w:p>
    <w:p w14:paraId="60F2AE7C" w14:textId="3E8DCD46" w:rsidR="00E07675" w:rsidRPr="000971ED" w:rsidRDefault="00E07675" w:rsidP="000971ED">
      <w:pPr>
        <w:pStyle w:val="Nagwek3"/>
        <w:spacing w:before="0" w:line="240" w:lineRule="auto"/>
        <w:rPr>
          <w:rFonts w:ascii="Times New Roman" w:hAnsi="Times New Roman" w:cs="Times New Roman"/>
          <w:color w:val="000000"/>
        </w:rPr>
      </w:pPr>
      <w:r w:rsidRPr="00E07675">
        <w:rPr>
          <w:rFonts w:ascii="Times New Roman" w:hAnsi="Times New Roman" w:cs="Times New Roman"/>
          <w:color w:val="000000"/>
        </w:rPr>
        <w:t xml:space="preserve">Imię i nazwisko </w:t>
      </w:r>
      <w:r w:rsidRPr="00E07675">
        <w:rPr>
          <w:rFonts w:ascii="Times New Roman" w:hAnsi="Times New Roman" w:cs="Times New Roman"/>
          <w:color w:val="000000"/>
        </w:rPr>
        <w:tab/>
      </w:r>
      <w:r w:rsidRPr="00E07675">
        <w:rPr>
          <w:rFonts w:ascii="Times New Roman" w:hAnsi="Times New Roman" w:cs="Times New Roman"/>
          <w:color w:val="000000"/>
        </w:rPr>
        <w:tab/>
        <w:t>Jarosław Trawka</w:t>
      </w:r>
    </w:p>
    <w:p w14:paraId="591CB286" w14:textId="77777777" w:rsidR="00E07675" w:rsidRPr="00E07675" w:rsidRDefault="00E07675" w:rsidP="00E07675">
      <w:pPr>
        <w:spacing w:after="0" w:line="240" w:lineRule="auto"/>
        <w:rPr>
          <w:rFonts w:ascii="Times New Roman" w:hAnsi="Times New Roman"/>
          <w:b/>
          <w:color w:val="000000"/>
        </w:rPr>
      </w:pPr>
      <w:r w:rsidRPr="00E07675">
        <w:rPr>
          <w:rFonts w:ascii="Times New Roman" w:hAnsi="Times New Roman"/>
          <w:b/>
          <w:color w:val="000000"/>
        </w:rPr>
        <w:t>tel.</w:t>
      </w:r>
      <w:r w:rsidRPr="00E07675">
        <w:rPr>
          <w:rFonts w:ascii="Times New Roman" w:hAnsi="Times New Roman"/>
          <w:b/>
          <w:color w:val="000000"/>
        </w:rPr>
        <w:tab/>
      </w:r>
      <w:r w:rsidRPr="00E07675">
        <w:rPr>
          <w:rFonts w:ascii="Times New Roman" w:hAnsi="Times New Roman"/>
          <w:b/>
          <w:color w:val="000000"/>
        </w:rPr>
        <w:tab/>
      </w:r>
      <w:r w:rsidRPr="00E07675">
        <w:rPr>
          <w:rFonts w:ascii="Times New Roman" w:hAnsi="Times New Roman"/>
          <w:b/>
          <w:color w:val="000000"/>
        </w:rPr>
        <w:tab/>
      </w:r>
      <w:r w:rsidRPr="00E07675">
        <w:rPr>
          <w:rFonts w:ascii="Times New Roman" w:hAnsi="Times New Roman"/>
          <w:b/>
          <w:color w:val="000000"/>
        </w:rPr>
        <w:tab/>
        <w:t>(65) 545 34 74</w:t>
      </w:r>
    </w:p>
    <w:p w14:paraId="3CF9929A" w14:textId="1B047913" w:rsidR="00E07675" w:rsidRPr="00E07675" w:rsidRDefault="00E07675" w:rsidP="00E07675">
      <w:pPr>
        <w:pBdr>
          <w:bottom w:val="single" w:sz="6" w:space="1" w:color="000000"/>
        </w:pBdr>
        <w:spacing w:after="0" w:line="240" w:lineRule="auto"/>
        <w:rPr>
          <w:rFonts w:ascii="Times New Roman" w:hAnsi="Times New Roman"/>
          <w:b/>
          <w:color w:val="000000"/>
        </w:rPr>
      </w:pPr>
      <w:r w:rsidRPr="00E07675">
        <w:rPr>
          <w:rFonts w:ascii="Times New Roman" w:hAnsi="Times New Roman"/>
          <w:b/>
          <w:color w:val="000000"/>
        </w:rPr>
        <w:t>e-mail</w:t>
      </w:r>
      <w:r w:rsidRPr="00E07675">
        <w:rPr>
          <w:rFonts w:ascii="Times New Roman" w:hAnsi="Times New Roman"/>
          <w:b/>
          <w:color w:val="000000"/>
        </w:rPr>
        <w:tab/>
      </w:r>
      <w:r w:rsidRPr="00E07675">
        <w:rPr>
          <w:rFonts w:ascii="Times New Roman" w:hAnsi="Times New Roman"/>
          <w:b/>
          <w:color w:val="000000"/>
        </w:rPr>
        <w:tab/>
      </w:r>
      <w:r w:rsidRPr="00E07675">
        <w:rPr>
          <w:rFonts w:ascii="Times New Roman" w:hAnsi="Times New Roman"/>
          <w:b/>
          <w:color w:val="000000"/>
        </w:rPr>
        <w:tab/>
      </w:r>
      <w:r w:rsidRPr="00E07675">
        <w:rPr>
          <w:rFonts w:ascii="Times New Roman" w:hAnsi="Times New Roman"/>
          <w:b/>
          <w:color w:val="000000"/>
        </w:rPr>
        <w:tab/>
      </w:r>
      <w:hyperlink r:id="rId10" w:history="1">
        <w:r w:rsidR="002C1D6D" w:rsidRPr="009A28BB">
          <w:rPr>
            <w:rStyle w:val="Hipercze"/>
            <w:rFonts w:ascii="Times New Roman" w:hAnsi="Times New Roman"/>
            <w:b/>
          </w:rPr>
          <w:t>pzd@powiatrawicki.pl</w:t>
        </w:r>
      </w:hyperlink>
      <w:r w:rsidR="002C1D6D">
        <w:rPr>
          <w:rFonts w:ascii="Times New Roman" w:hAnsi="Times New Roman"/>
          <w:b/>
          <w:color w:val="000000"/>
        </w:rPr>
        <w:t xml:space="preserve"> </w:t>
      </w:r>
      <w:r w:rsidRPr="00E07675">
        <w:rPr>
          <w:rFonts w:ascii="Times New Roman" w:hAnsi="Times New Roman"/>
          <w:b/>
          <w:color w:val="000000"/>
        </w:rPr>
        <w:tab/>
      </w:r>
    </w:p>
    <w:p w14:paraId="4D79E234" w14:textId="77777777" w:rsidR="00E07675" w:rsidRPr="00E07675" w:rsidRDefault="00E07675" w:rsidP="00E07675">
      <w:pPr>
        <w:spacing w:after="0" w:line="240" w:lineRule="auto"/>
        <w:rPr>
          <w:rFonts w:ascii="Times New Roman" w:hAnsi="Times New Roman"/>
          <w:b/>
          <w:color w:val="000000"/>
        </w:rPr>
      </w:pPr>
    </w:p>
    <w:p w14:paraId="57E7D0F0" w14:textId="77777777" w:rsidR="00E07675" w:rsidRPr="00E07675" w:rsidRDefault="00E07675" w:rsidP="00E07675">
      <w:pPr>
        <w:pStyle w:val="Nagwek3"/>
        <w:spacing w:before="0" w:line="240" w:lineRule="auto"/>
        <w:rPr>
          <w:rFonts w:ascii="Times New Roman" w:hAnsi="Times New Roman" w:cs="Times New Roman"/>
          <w:color w:val="000000"/>
        </w:rPr>
      </w:pPr>
      <w:r w:rsidRPr="00E07675">
        <w:rPr>
          <w:rFonts w:ascii="Times New Roman" w:hAnsi="Times New Roman" w:cs="Times New Roman"/>
          <w:color w:val="000000"/>
        </w:rPr>
        <w:t>Dane do wystawienia faktury VAT</w:t>
      </w:r>
    </w:p>
    <w:p w14:paraId="73475E2D" w14:textId="77777777" w:rsidR="00E07675" w:rsidRPr="00E07675" w:rsidRDefault="00E07675" w:rsidP="00E07675">
      <w:pPr>
        <w:spacing w:after="0" w:line="240" w:lineRule="auto"/>
        <w:rPr>
          <w:rFonts w:ascii="Times New Roman" w:hAnsi="Times New Roman"/>
          <w:u w:val="single"/>
        </w:rPr>
      </w:pPr>
      <w:r w:rsidRPr="00E07675">
        <w:rPr>
          <w:rFonts w:ascii="Times New Roman" w:hAnsi="Times New Roman"/>
          <w:u w:val="single"/>
        </w:rPr>
        <w:t>Nabywca:</w:t>
      </w:r>
    </w:p>
    <w:p w14:paraId="13F4E022" w14:textId="316B5B80" w:rsidR="00E07675" w:rsidRPr="00E07675" w:rsidRDefault="007F1C64" w:rsidP="00E07675">
      <w:pPr>
        <w:spacing w:after="0" w:line="240" w:lineRule="auto"/>
        <w:rPr>
          <w:rFonts w:ascii="Times New Roman" w:hAnsi="Times New Roman"/>
        </w:rPr>
      </w:pPr>
      <w:r w:rsidRPr="00E07675">
        <w:rPr>
          <w:rFonts w:ascii="Times New Roman" w:hAnsi="Times New Roman"/>
        </w:rPr>
        <w:t>Powiat Rawicki</w:t>
      </w:r>
    </w:p>
    <w:p w14:paraId="34472E87" w14:textId="2AC60E48" w:rsidR="00E07675" w:rsidRPr="00E07675" w:rsidRDefault="00E07675" w:rsidP="00E07675">
      <w:pPr>
        <w:spacing w:after="0" w:line="240" w:lineRule="auto"/>
        <w:rPr>
          <w:rFonts w:ascii="Times New Roman" w:hAnsi="Times New Roman"/>
        </w:rPr>
      </w:pPr>
      <w:r w:rsidRPr="00E07675">
        <w:rPr>
          <w:rFonts w:ascii="Times New Roman" w:hAnsi="Times New Roman"/>
        </w:rPr>
        <w:t xml:space="preserve">ul. Rynek 17, 63-900 </w:t>
      </w:r>
      <w:r w:rsidR="007F1C64" w:rsidRPr="00E07675">
        <w:rPr>
          <w:rFonts w:ascii="Times New Roman" w:hAnsi="Times New Roman"/>
        </w:rPr>
        <w:t>Rawicz</w:t>
      </w:r>
    </w:p>
    <w:p w14:paraId="29D0B109" w14:textId="77777777" w:rsidR="00E07675" w:rsidRPr="00E07675" w:rsidRDefault="00E07675" w:rsidP="002C1D6D">
      <w:pPr>
        <w:spacing w:after="120" w:line="240" w:lineRule="auto"/>
        <w:rPr>
          <w:rFonts w:ascii="Times New Roman" w:hAnsi="Times New Roman"/>
        </w:rPr>
      </w:pPr>
      <w:r w:rsidRPr="00E07675">
        <w:rPr>
          <w:rFonts w:ascii="Times New Roman" w:hAnsi="Times New Roman"/>
        </w:rPr>
        <w:t>NIP: 699-19-32-379</w:t>
      </w:r>
    </w:p>
    <w:p w14:paraId="46245E64" w14:textId="77777777" w:rsidR="00E07675" w:rsidRPr="00E07675" w:rsidRDefault="00E07675" w:rsidP="00E07675">
      <w:pPr>
        <w:spacing w:after="0" w:line="240" w:lineRule="auto"/>
        <w:rPr>
          <w:rFonts w:ascii="Times New Roman" w:hAnsi="Times New Roman"/>
          <w:u w:val="single"/>
        </w:rPr>
      </w:pPr>
      <w:r w:rsidRPr="00E07675">
        <w:rPr>
          <w:rFonts w:ascii="Times New Roman" w:hAnsi="Times New Roman"/>
          <w:u w:val="single"/>
        </w:rPr>
        <w:t>Odbiorca (płatnik):</w:t>
      </w:r>
    </w:p>
    <w:p w14:paraId="7C45FE09" w14:textId="77777777" w:rsidR="00E07675" w:rsidRPr="00E07675" w:rsidRDefault="00E07675" w:rsidP="00E07675">
      <w:pPr>
        <w:spacing w:after="0" w:line="240" w:lineRule="auto"/>
        <w:rPr>
          <w:rFonts w:ascii="Times New Roman" w:hAnsi="Times New Roman"/>
        </w:rPr>
      </w:pPr>
      <w:r w:rsidRPr="00E07675">
        <w:rPr>
          <w:rFonts w:ascii="Times New Roman" w:hAnsi="Times New Roman"/>
        </w:rPr>
        <w:t>Powiatowy Zarząd Dróg w Rawiczu</w:t>
      </w:r>
    </w:p>
    <w:p w14:paraId="242FAC10" w14:textId="110E1476" w:rsidR="00E07675" w:rsidRDefault="00E07675" w:rsidP="00E07675">
      <w:pPr>
        <w:spacing w:after="0" w:line="240" w:lineRule="auto"/>
        <w:rPr>
          <w:rFonts w:ascii="Times New Roman" w:hAnsi="Times New Roman"/>
        </w:rPr>
      </w:pPr>
      <w:r w:rsidRPr="00E07675">
        <w:rPr>
          <w:rFonts w:ascii="Times New Roman" w:hAnsi="Times New Roman"/>
        </w:rPr>
        <w:t xml:space="preserve">ul. Podmiejska 10, 63-900 </w:t>
      </w:r>
      <w:r w:rsidR="007F1C64" w:rsidRPr="00E07675">
        <w:rPr>
          <w:rFonts w:ascii="Times New Roman" w:hAnsi="Times New Roman"/>
        </w:rPr>
        <w:t>Rawicz</w:t>
      </w:r>
    </w:p>
    <w:p w14:paraId="6D4BB8C9" w14:textId="3C5D12FD" w:rsidR="00243C44" w:rsidRPr="00E07675" w:rsidRDefault="00243C44" w:rsidP="00E07675">
      <w:pPr>
        <w:spacing w:after="0" w:line="240" w:lineRule="auto"/>
        <w:rPr>
          <w:rFonts w:ascii="Times New Roman" w:hAnsi="Times New Roman"/>
        </w:rPr>
      </w:pPr>
      <w:r>
        <w:rPr>
          <w:rFonts w:ascii="Times New Roman" w:hAnsi="Times New Roman"/>
        </w:rPr>
        <w:t>NIP:699-17-54-647</w:t>
      </w:r>
    </w:p>
    <w:p w14:paraId="53E8A0FA" w14:textId="77777777" w:rsidR="00E07675" w:rsidRPr="00E07675" w:rsidRDefault="00E07675" w:rsidP="00E07675">
      <w:pPr>
        <w:spacing w:after="0" w:line="240" w:lineRule="auto"/>
        <w:rPr>
          <w:rFonts w:ascii="Times New Roman" w:hAnsi="Times New Roman"/>
          <w:b/>
          <w:color w:val="000000"/>
        </w:rPr>
      </w:pPr>
    </w:p>
    <w:tbl>
      <w:tblPr>
        <w:tblW w:w="9672" w:type="dxa"/>
        <w:tblInd w:w="-122" w:type="dxa"/>
        <w:tblLayout w:type="fixed"/>
        <w:tblCellMar>
          <w:left w:w="0" w:type="dxa"/>
          <w:right w:w="0" w:type="dxa"/>
        </w:tblCellMar>
        <w:tblLook w:val="04A0" w:firstRow="1" w:lastRow="0" w:firstColumn="1" w:lastColumn="0" w:noHBand="0" w:noVBand="1"/>
      </w:tblPr>
      <w:tblGrid>
        <w:gridCol w:w="573"/>
        <w:gridCol w:w="4073"/>
        <w:gridCol w:w="1280"/>
        <w:gridCol w:w="1276"/>
        <w:gridCol w:w="2470"/>
      </w:tblGrid>
      <w:tr w:rsidR="00E07675" w:rsidRPr="00E07675" w14:paraId="5EECD4B7" w14:textId="77777777" w:rsidTr="000971ED">
        <w:trPr>
          <w:cantSplit/>
          <w:trHeight w:val="268"/>
        </w:trPr>
        <w:tc>
          <w:tcPr>
            <w:tcW w:w="573" w:type="dxa"/>
            <w:tcBorders>
              <w:top w:val="single" w:sz="6" w:space="0" w:color="000000"/>
              <w:left w:val="single" w:sz="6" w:space="0" w:color="000000"/>
              <w:bottom w:val="single" w:sz="6" w:space="0" w:color="000000"/>
              <w:right w:val="nil"/>
            </w:tcBorders>
            <w:shd w:val="clear" w:color="auto" w:fill="F2F2F2" w:themeFill="background1" w:themeFillShade="F2"/>
            <w:hideMark/>
          </w:tcPr>
          <w:p w14:paraId="1E747562" w14:textId="77777777" w:rsidR="00E07675" w:rsidRPr="00E07675" w:rsidRDefault="00E07675" w:rsidP="00E07675">
            <w:pPr>
              <w:spacing w:after="0" w:line="240" w:lineRule="auto"/>
              <w:jc w:val="center"/>
              <w:rPr>
                <w:rFonts w:ascii="Times New Roman" w:hAnsi="Times New Roman"/>
                <w:b/>
                <w:color w:val="000000"/>
              </w:rPr>
            </w:pPr>
            <w:r w:rsidRPr="00E07675">
              <w:rPr>
                <w:rFonts w:ascii="Times New Roman" w:hAnsi="Times New Roman"/>
                <w:b/>
                <w:color w:val="000000"/>
              </w:rPr>
              <w:t>Lp.</w:t>
            </w:r>
          </w:p>
        </w:tc>
        <w:tc>
          <w:tcPr>
            <w:tcW w:w="4073" w:type="dxa"/>
            <w:tcBorders>
              <w:top w:val="single" w:sz="6" w:space="0" w:color="000000"/>
              <w:left w:val="single" w:sz="6" w:space="0" w:color="000000"/>
              <w:bottom w:val="single" w:sz="6" w:space="0" w:color="000000"/>
              <w:right w:val="nil"/>
            </w:tcBorders>
            <w:shd w:val="clear" w:color="auto" w:fill="F2F2F2" w:themeFill="background1" w:themeFillShade="F2"/>
            <w:hideMark/>
          </w:tcPr>
          <w:p w14:paraId="74C7ECEA" w14:textId="77777777" w:rsidR="00E07675" w:rsidRPr="00E07675" w:rsidRDefault="00E07675" w:rsidP="00E07675">
            <w:pPr>
              <w:spacing w:after="0" w:line="240" w:lineRule="auto"/>
              <w:jc w:val="center"/>
              <w:rPr>
                <w:rFonts w:ascii="Times New Roman" w:hAnsi="Times New Roman"/>
                <w:b/>
                <w:color w:val="000000"/>
              </w:rPr>
            </w:pPr>
            <w:r w:rsidRPr="00E07675">
              <w:rPr>
                <w:rFonts w:ascii="Times New Roman" w:hAnsi="Times New Roman"/>
                <w:b/>
                <w:color w:val="000000"/>
              </w:rPr>
              <w:t>Nazwa towaru</w:t>
            </w:r>
          </w:p>
        </w:tc>
        <w:tc>
          <w:tcPr>
            <w:tcW w:w="1280" w:type="dxa"/>
            <w:tcBorders>
              <w:top w:val="single" w:sz="6" w:space="0" w:color="000000"/>
              <w:left w:val="single" w:sz="6" w:space="0" w:color="000000"/>
              <w:bottom w:val="single" w:sz="6" w:space="0" w:color="000000"/>
              <w:right w:val="nil"/>
            </w:tcBorders>
            <w:shd w:val="clear" w:color="auto" w:fill="F2F2F2" w:themeFill="background1" w:themeFillShade="F2"/>
            <w:hideMark/>
          </w:tcPr>
          <w:p w14:paraId="34D8D5AE" w14:textId="77777777" w:rsidR="00E07675" w:rsidRPr="00E07675" w:rsidRDefault="00E07675" w:rsidP="00E07675">
            <w:pPr>
              <w:spacing w:after="0" w:line="240" w:lineRule="auto"/>
              <w:jc w:val="center"/>
              <w:rPr>
                <w:rFonts w:ascii="Times New Roman" w:hAnsi="Times New Roman"/>
                <w:b/>
                <w:color w:val="000000"/>
              </w:rPr>
            </w:pPr>
            <w:r w:rsidRPr="00E07675">
              <w:rPr>
                <w:rFonts w:ascii="Times New Roman" w:hAnsi="Times New Roman"/>
                <w:b/>
                <w:color w:val="000000"/>
              </w:rPr>
              <w:t>Symbol j.m.</w:t>
            </w:r>
          </w:p>
        </w:tc>
        <w:tc>
          <w:tcPr>
            <w:tcW w:w="1276" w:type="dxa"/>
            <w:tcBorders>
              <w:top w:val="single" w:sz="6" w:space="0" w:color="000000"/>
              <w:left w:val="single" w:sz="6" w:space="0" w:color="000000"/>
              <w:bottom w:val="single" w:sz="6" w:space="0" w:color="000000"/>
              <w:right w:val="nil"/>
            </w:tcBorders>
            <w:shd w:val="clear" w:color="auto" w:fill="F2F2F2" w:themeFill="background1" w:themeFillShade="F2"/>
            <w:hideMark/>
          </w:tcPr>
          <w:p w14:paraId="7D8A33AC" w14:textId="77777777" w:rsidR="00E07675" w:rsidRPr="00E07675" w:rsidRDefault="00E07675" w:rsidP="00E07675">
            <w:pPr>
              <w:spacing w:after="0" w:line="240" w:lineRule="auto"/>
              <w:jc w:val="center"/>
              <w:rPr>
                <w:rFonts w:ascii="Times New Roman" w:hAnsi="Times New Roman"/>
                <w:b/>
                <w:color w:val="000000"/>
              </w:rPr>
            </w:pPr>
            <w:r w:rsidRPr="00E07675">
              <w:rPr>
                <w:rFonts w:ascii="Times New Roman" w:hAnsi="Times New Roman"/>
                <w:b/>
                <w:color w:val="000000"/>
              </w:rPr>
              <w:t>Ilość</w:t>
            </w:r>
          </w:p>
        </w:tc>
        <w:tc>
          <w:tcPr>
            <w:tcW w:w="247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hideMark/>
          </w:tcPr>
          <w:p w14:paraId="39ED47EB" w14:textId="77777777" w:rsidR="00E07675" w:rsidRPr="00E07675" w:rsidRDefault="00E07675" w:rsidP="00E07675">
            <w:pPr>
              <w:spacing w:after="0" w:line="240" w:lineRule="auto"/>
              <w:jc w:val="center"/>
              <w:rPr>
                <w:rFonts w:ascii="Times New Roman" w:hAnsi="Times New Roman"/>
                <w:b/>
                <w:color w:val="000000"/>
              </w:rPr>
            </w:pPr>
            <w:r w:rsidRPr="00E07675">
              <w:rPr>
                <w:rFonts w:ascii="Times New Roman" w:hAnsi="Times New Roman"/>
                <w:b/>
                <w:color w:val="000000"/>
              </w:rPr>
              <w:t>Termin wykonania</w:t>
            </w:r>
          </w:p>
        </w:tc>
      </w:tr>
      <w:tr w:rsidR="00E07675" w:rsidRPr="00E07675" w14:paraId="03846758" w14:textId="77777777" w:rsidTr="000971ED">
        <w:trPr>
          <w:cantSplit/>
          <w:trHeight w:val="856"/>
        </w:trPr>
        <w:tc>
          <w:tcPr>
            <w:tcW w:w="573" w:type="dxa"/>
            <w:tcBorders>
              <w:top w:val="nil"/>
              <w:left w:val="single" w:sz="6" w:space="0" w:color="000000"/>
              <w:bottom w:val="single" w:sz="4" w:space="0" w:color="auto"/>
              <w:right w:val="nil"/>
            </w:tcBorders>
            <w:shd w:val="clear" w:color="auto" w:fill="FFFFFF"/>
            <w:vAlign w:val="center"/>
          </w:tcPr>
          <w:p w14:paraId="0329F436" w14:textId="77777777" w:rsidR="00E07675" w:rsidRPr="00E07675" w:rsidRDefault="00E07675" w:rsidP="000971ED">
            <w:pPr>
              <w:spacing w:after="0" w:line="240" w:lineRule="auto"/>
              <w:jc w:val="center"/>
              <w:rPr>
                <w:rFonts w:ascii="Times New Roman" w:hAnsi="Times New Roman"/>
                <w:b/>
                <w:color w:val="000000"/>
              </w:rPr>
            </w:pPr>
            <w:r w:rsidRPr="00E07675">
              <w:rPr>
                <w:rFonts w:ascii="Times New Roman" w:hAnsi="Times New Roman"/>
                <w:b/>
                <w:color w:val="000000"/>
              </w:rPr>
              <w:t>1.</w:t>
            </w:r>
          </w:p>
        </w:tc>
        <w:tc>
          <w:tcPr>
            <w:tcW w:w="4073" w:type="dxa"/>
            <w:tcBorders>
              <w:top w:val="nil"/>
              <w:left w:val="single" w:sz="6" w:space="0" w:color="000000"/>
              <w:bottom w:val="single" w:sz="4" w:space="0" w:color="auto"/>
              <w:right w:val="nil"/>
            </w:tcBorders>
            <w:shd w:val="clear" w:color="auto" w:fill="FFFFFF"/>
            <w:vAlign w:val="center"/>
            <w:hideMark/>
          </w:tcPr>
          <w:p w14:paraId="0739AFE4" w14:textId="6A59857D" w:rsidR="00E07675" w:rsidRPr="00E07675" w:rsidRDefault="00E07675" w:rsidP="000971ED">
            <w:pPr>
              <w:spacing w:after="0" w:line="240" w:lineRule="auto"/>
              <w:jc w:val="center"/>
              <w:rPr>
                <w:rFonts w:ascii="Times New Roman" w:hAnsi="Times New Roman"/>
                <w:b/>
                <w:color w:val="000000"/>
              </w:rPr>
            </w:pPr>
            <w:r>
              <w:rPr>
                <w:rFonts w:ascii="Times New Roman" w:hAnsi="Times New Roman"/>
                <w:b/>
                <w:color w:val="000000"/>
              </w:rPr>
              <w:t>Mieszanka mineralno-asfaltowa na zimno</w:t>
            </w:r>
          </w:p>
        </w:tc>
        <w:tc>
          <w:tcPr>
            <w:tcW w:w="1280" w:type="dxa"/>
            <w:tcBorders>
              <w:top w:val="nil"/>
              <w:left w:val="single" w:sz="6" w:space="0" w:color="000000"/>
              <w:bottom w:val="single" w:sz="4" w:space="0" w:color="auto"/>
              <w:right w:val="nil"/>
            </w:tcBorders>
            <w:shd w:val="clear" w:color="auto" w:fill="FFFFFF"/>
            <w:vAlign w:val="center"/>
          </w:tcPr>
          <w:p w14:paraId="405E51C9" w14:textId="0762EBCC" w:rsidR="00E07675" w:rsidRPr="00E07675" w:rsidRDefault="00E07675" w:rsidP="000971ED">
            <w:pPr>
              <w:spacing w:after="0" w:line="240" w:lineRule="auto"/>
              <w:jc w:val="center"/>
              <w:rPr>
                <w:rFonts w:ascii="Times New Roman" w:hAnsi="Times New Roman"/>
                <w:b/>
                <w:color w:val="000000"/>
              </w:rPr>
            </w:pPr>
            <w:r w:rsidRPr="00E07675">
              <w:rPr>
                <w:rFonts w:ascii="Times New Roman" w:hAnsi="Times New Roman"/>
                <w:b/>
                <w:color w:val="000000"/>
              </w:rPr>
              <w:t>ton</w:t>
            </w:r>
          </w:p>
        </w:tc>
        <w:tc>
          <w:tcPr>
            <w:tcW w:w="1276" w:type="dxa"/>
            <w:tcBorders>
              <w:top w:val="nil"/>
              <w:left w:val="single" w:sz="6" w:space="0" w:color="000000"/>
              <w:bottom w:val="single" w:sz="4" w:space="0" w:color="auto"/>
              <w:right w:val="nil"/>
            </w:tcBorders>
            <w:shd w:val="clear" w:color="auto" w:fill="FFFFFF"/>
            <w:vAlign w:val="center"/>
          </w:tcPr>
          <w:p w14:paraId="57957D29" w14:textId="48619E7C" w:rsidR="00E07675" w:rsidRPr="00E07675" w:rsidRDefault="00E07675" w:rsidP="000971ED">
            <w:pPr>
              <w:spacing w:after="0" w:line="240" w:lineRule="auto"/>
              <w:jc w:val="center"/>
              <w:rPr>
                <w:rFonts w:ascii="Times New Roman" w:hAnsi="Times New Roman"/>
                <w:b/>
                <w:color w:val="000000"/>
              </w:rPr>
            </w:pPr>
            <w:r>
              <w:rPr>
                <w:rFonts w:ascii="Times New Roman" w:hAnsi="Times New Roman"/>
                <w:b/>
                <w:color w:val="000000"/>
              </w:rPr>
              <w:t>……</w:t>
            </w:r>
          </w:p>
        </w:tc>
        <w:tc>
          <w:tcPr>
            <w:tcW w:w="2470" w:type="dxa"/>
            <w:tcBorders>
              <w:top w:val="nil"/>
              <w:left w:val="single" w:sz="6" w:space="0" w:color="000000"/>
              <w:bottom w:val="single" w:sz="4" w:space="0" w:color="auto"/>
              <w:right w:val="single" w:sz="6" w:space="0" w:color="000000"/>
            </w:tcBorders>
            <w:shd w:val="clear" w:color="auto" w:fill="FFFFFF"/>
            <w:vAlign w:val="center"/>
          </w:tcPr>
          <w:p w14:paraId="2AB882F3" w14:textId="64AECA02" w:rsidR="00E07675" w:rsidRPr="00E07675" w:rsidRDefault="00243C44" w:rsidP="000971ED">
            <w:pPr>
              <w:spacing w:after="0" w:line="240" w:lineRule="auto"/>
              <w:jc w:val="center"/>
              <w:rPr>
                <w:rFonts w:ascii="Times New Roman" w:hAnsi="Times New Roman"/>
                <w:b/>
                <w:color w:val="000000"/>
              </w:rPr>
            </w:pPr>
            <w:r>
              <w:rPr>
                <w:rFonts w:ascii="Times New Roman" w:hAnsi="Times New Roman"/>
                <w:b/>
                <w:color w:val="000000"/>
              </w:rPr>
              <w:t xml:space="preserve">………. 2026 </w:t>
            </w:r>
            <w:r w:rsidR="00E07675" w:rsidRPr="00E07675">
              <w:rPr>
                <w:rFonts w:ascii="Times New Roman" w:hAnsi="Times New Roman"/>
                <w:b/>
                <w:color w:val="000000"/>
              </w:rPr>
              <w:t>r.</w:t>
            </w:r>
          </w:p>
        </w:tc>
      </w:tr>
    </w:tbl>
    <w:p w14:paraId="097D3DE4" w14:textId="77777777" w:rsidR="00E07675" w:rsidRPr="00E07675" w:rsidRDefault="00E07675" w:rsidP="00E07675">
      <w:pPr>
        <w:spacing w:after="0" w:line="240" w:lineRule="auto"/>
        <w:rPr>
          <w:rFonts w:ascii="Times New Roman" w:hAnsi="Times New Roman"/>
          <w:b/>
          <w:color w:val="000000"/>
        </w:rPr>
      </w:pPr>
    </w:p>
    <w:p w14:paraId="24BBF9AB" w14:textId="77777777" w:rsidR="00E07675" w:rsidRPr="00E07675" w:rsidRDefault="00E07675" w:rsidP="00E07675">
      <w:pPr>
        <w:spacing w:after="0" w:line="240" w:lineRule="auto"/>
        <w:rPr>
          <w:rFonts w:ascii="Times New Roman" w:hAnsi="Times New Roman"/>
          <w:b/>
          <w:color w:val="000000"/>
        </w:rPr>
      </w:pPr>
    </w:p>
    <w:p w14:paraId="5A65E48B" w14:textId="77777777" w:rsidR="00E07675" w:rsidRPr="00E07675" w:rsidRDefault="00E07675" w:rsidP="00E07675">
      <w:pPr>
        <w:pBdr>
          <w:bottom w:val="single" w:sz="6" w:space="1" w:color="000000"/>
        </w:pBdr>
        <w:spacing w:after="0" w:line="240" w:lineRule="auto"/>
        <w:rPr>
          <w:rFonts w:ascii="Times New Roman" w:hAnsi="Times New Roman"/>
          <w:color w:val="000000"/>
        </w:rPr>
      </w:pPr>
      <w:r w:rsidRPr="00E07675">
        <w:rPr>
          <w:rFonts w:ascii="Times New Roman" w:hAnsi="Times New Roman"/>
          <w:color w:val="000000"/>
        </w:rPr>
        <w:t>Forma płatności:</w:t>
      </w:r>
    </w:p>
    <w:p w14:paraId="11FD9705" w14:textId="77777777" w:rsidR="00E07675" w:rsidRPr="00E07675" w:rsidRDefault="00E07675" w:rsidP="00E07675">
      <w:pPr>
        <w:pBdr>
          <w:bottom w:val="single" w:sz="6" w:space="1" w:color="000000"/>
        </w:pBdr>
        <w:spacing w:after="0" w:line="240" w:lineRule="auto"/>
        <w:rPr>
          <w:rFonts w:ascii="Times New Roman" w:hAnsi="Times New Roman"/>
          <w:color w:val="000000"/>
        </w:rPr>
      </w:pPr>
      <w:r w:rsidRPr="00E07675">
        <w:rPr>
          <w:rFonts w:ascii="Times New Roman" w:hAnsi="Times New Roman"/>
          <w:color w:val="000000"/>
        </w:rPr>
        <w:t xml:space="preserve"> - przelewem </w:t>
      </w:r>
      <w:r w:rsidRPr="00E07675">
        <w:rPr>
          <w:rFonts w:ascii="Times New Roman" w:hAnsi="Times New Roman"/>
          <w:color w:val="000000"/>
        </w:rPr>
        <w:br/>
        <w:t xml:space="preserve"> </w:t>
      </w:r>
    </w:p>
    <w:p w14:paraId="48974B38" w14:textId="77777777" w:rsidR="00E07675" w:rsidRPr="00E07675" w:rsidRDefault="00E07675" w:rsidP="00E07675">
      <w:pPr>
        <w:spacing w:after="0" w:line="240" w:lineRule="auto"/>
        <w:rPr>
          <w:rFonts w:ascii="Times New Roman" w:hAnsi="Times New Roman"/>
          <w:b/>
          <w:color w:val="000000"/>
        </w:rPr>
      </w:pPr>
    </w:p>
    <w:p w14:paraId="6F2D8A38" w14:textId="77777777" w:rsidR="00E07675" w:rsidRPr="00E07675" w:rsidRDefault="00E07675" w:rsidP="00E07675">
      <w:pPr>
        <w:pStyle w:val="Nagwek4"/>
        <w:spacing w:before="0" w:line="240" w:lineRule="auto"/>
        <w:rPr>
          <w:rFonts w:ascii="Times New Roman" w:hAnsi="Times New Roman" w:cs="Times New Roman"/>
          <w:color w:val="000000"/>
        </w:rPr>
      </w:pPr>
    </w:p>
    <w:p w14:paraId="411C6F3E" w14:textId="77777777" w:rsidR="00E07675" w:rsidRPr="00E07675" w:rsidRDefault="00E07675" w:rsidP="00E07675">
      <w:pPr>
        <w:pStyle w:val="Nagwek4"/>
        <w:spacing w:before="0" w:line="240" w:lineRule="auto"/>
        <w:rPr>
          <w:rFonts w:ascii="Times New Roman" w:hAnsi="Times New Roman" w:cs="Times New Roman"/>
          <w:color w:val="000000"/>
        </w:rPr>
      </w:pPr>
    </w:p>
    <w:p w14:paraId="7AE482C0" w14:textId="77777777" w:rsidR="00E07675" w:rsidRPr="00E07675" w:rsidRDefault="00E07675" w:rsidP="00E07675">
      <w:pPr>
        <w:spacing w:after="0" w:line="240" w:lineRule="auto"/>
        <w:rPr>
          <w:rFonts w:ascii="Times New Roman" w:hAnsi="Times New Roman"/>
        </w:rPr>
      </w:pPr>
    </w:p>
    <w:p w14:paraId="2B78E8CD" w14:textId="77777777" w:rsidR="00E07675" w:rsidRPr="00E07675" w:rsidRDefault="00E07675" w:rsidP="00E07675">
      <w:pPr>
        <w:spacing w:after="0" w:line="240" w:lineRule="auto"/>
        <w:rPr>
          <w:rFonts w:ascii="Times New Roman" w:hAnsi="Times New Roman"/>
        </w:rPr>
      </w:pPr>
    </w:p>
    <w:p w14:paraId="5887CD6C" w14:textId="77777777" w:rsidR="00E07675" w:rsidRPr="00E07675" w:rsidRDefault="00E07675" w:rsidP="00E07675">
      <w:pPr>
        <w:spacing w:after="0" w:line="240" w:lineRule="auto"/>
        <w:rPr>
          <w:rFonts w:ascii="Times New Roman" w:hAnsi="Times New Roman"/>
          <w:noProof/>
          <w:color w:val="000000"/>
        </w:rPr>
      </w:pPr>
      <w:r w:rsidRPr="00E07675">
        <w:rPr>
          <w:rFonts w:ascii="Times New Roman" w:hAnsi="Times New Roman"/>
          <w:noProof/>
          <w:color w:val="000000"/>
        </w:rPr>
        <w:tab/>
      </w:r>
      <w:r w:rsidRPr="00E07675">
        <w:rPr>
          <w:rFonts w:ascii="Times New Roman" w:hAnsi="Times New Roman"/>
          <w:noProof/>
          <w:color w:val="000000"/>
        </w:rPr>
        <w:tab/>
      </w:r>
    </w:p>
    <w:p w14:paraId="2C0D1C5D" w14:textId="180B769B" w:rsidR="00E07675" w:rsidRPr="00E07675" w:rsidRDefault="00243C44" w:rsidP="000971ED">
      <w:pPr>
        <w:spacing w:after="0" w:line="240" w:lineRule="auto"/>
        <w:rPr>
          <w:rFonts w:ascii="Times New Roman" w:hAnsi="Times New Roman"/>
          <w:color w:val="000000"/>
        </w:rPr>
      </w:pPr>
      <w:r>
        <w:rPr>
          <w:rFonts w:ascii="Times New Roman" w:hAnsi="Times New Roman"/>
          <w:color w:val="000000"/>
        </w:rPr>
        <w:t>Rawicz, dnia ………….. 2026</w:t>
      </w:r>
      <w:r w:rsidR="00E07675" w:rsidRPr="00E07675">
        <w:rPr>
          <w:rFonts w:ascii="Times New Roman" w:hAnsi="Times New Roman"/>
          <w:color w:val="000000"/>
        </w:rPr>
        <w:t xml:space="preserve"> r. </w:t>
      </w:r>
      <w:r w:rsidR="000971ED">
        <w:rPr>
          <w:rFonts w:ascii="Times New Roman" w:hAnsi="Times New Roman"/>
          <w:color w:val="000000"/>
        </w:rPr>
        <w:tab/>
      </w:r>
      <w:r w:rsidR="000971ED">
        <w:rPr>
          <w:rFonts w:ascii="Times New Roman" w:hAnsi="Times New Roman"/>
          <w:color w:val="000000"/>
        </w:rPr>
        <w:tab/>
      </w:r>
      <w:r w:rsidR="000971ED">
        <w:rPr>
          <w:rFonts w:ascii="Times New Roman" w:hAnsi="Times New Roman"/>
          <w:color w:val="000000"/>
        </w:rPr>
        <w:tab/>
      </w:r>
      <w:r w:rsidR="00E07675" w:rsidRPr="00E07675">
        <w:rPr>
          <w:rFonts w:ascii="Times New Roman" w:hAnsi="Times New Roman"/>
          <w:color w:val="000000"/>
        </w:rPr>
        <w:t>……………………………………………</w:t>
      </w:r>
    </w:p>
    <w:p w14:paraId="0E05E67E" w14:textId="53B383A4" w:rsidR="00E07675" w:rsidRPr="000971ED" w:rsidRDefault="00E07675" w:rsidP="00E07675">
      <w:pPr>
        <w:spacing w:after="0" w:line="240" w:lineRule="auto"/>
        <w:jc w:val="center"/>
        <w:rPr>
          <w:rFonts w:ascii="Times New Roman" w:hAnsi="Times New Roman"/>
          <w:i/>
          <w:color w:val="000000"/>
          <w:sz w:val="20"/>
          <w:szCs w:val="20"/>
        </w:rPr>
      </w:pPr>
      <w:r w:rsidRPr="000971ED">
        <w:rPr>
          <w:rFonts w:ascii="Times New Roman" w:hAnsi="Times New Roman"/>
          <w:i/>
          <w:color w:val="000000"/>
          <w:sz w:val="20"/>
          <w:szCs w:val="20"/>
        </w:rPr>
        <w:t xml:space="preserve">                                                                                      </w:t>
      </w:r>
      <w:r w:rsidR="00E321EB">
        <w:rPr>
          <w:rFonts w:ascii="Times New Roman" w:hAnsi="Times New Roman"/>
          <w:i/>
          <w:color w:val="000000"/>
          <w:sz w:val="20"/>
          <w:szCs w:val="20"/>
        </w:rPr>
        <w:t xml:space="preserve">     </w:t>
      </w:r>
      <w:r w:rsidRPr="000971ED">
        <w:rPr>
          <w:rFonts w:ascii="Times New Roman" w:hAnsi="Times New Roman"/>
          <w:i/>
          <w:color w:val="000000"/>
          <w:sz w:val="20"/>
          <w:szCs w:val="20"/>
        </w:rPr>
        <w:t xml:space="preserve">  (data i podpis zamawiającego)</w:t>
      </w:r>
    </w:p>
    <w:p w14:paraId="136826EC" w14:textId="77777777" w:rsidR="00E07675" w:rsidRPr="00E07675" w:rsidRDefault="00E07675" w:rsidP="00E07675">
      <w:pPr>
        <w:rPr>
          <w:rFonts w:ascii="Times New Roman" w:hAnsi="Times New Roman"/>
        </w:rPr>
      </w:pPr>
    </w:p>
    <w:p w14:paraId="1DA9F996" w14:textId="77777777" w:rsidR="00E07675" w:rsidRPr="00E07675" w:rsidRDefault="00E07675" w:rsidP="00E07675">
      <w:pPr>
        <w:rPr>
          <w:rFonts w:ascii="Times New Roman" w:hAnsi="Times New Roman"/>
        </w:rPr>
      </w:pPr>
    </w:p>
    <w:p w14:paraId="27CDD783" w14:textId="77777777" w:rsidR="004C0DCA" w:rsidRDefault="004C0DCA" w:rsidP="00E07675">
      <w:pPr>
        <w:pStyle w:val="Default"/>
        <w:rPr>
          <w:i/>
          <w:iCs/>
        </w:rPr>
      </w:pPr>
    </w:p>
    <w:p w14:paraId="37618041" w14:textId="77777777" w:rsidR="00E07675" w:rsidRDefault="00E07675" w:rsidP="00E07675">
      <w:pPr>
        <w:pStyle w:val="Default"/>
        <w:rPr>
          <w:i/>
          <w:iCs/>
        </w:rPr>
      </w:pPr>
    </w:p>
    <w:p w14:paraId="02B48CBD" w14:textId="77777777" w:rsidR="00E321EB" w:rsidRDefault="00E321EB" w:rsidP="004C0DCA">
      <w:pPr>
        <w:pStyle w:val="Default"/>
        <w:jc w:val="right"/>
        <w:rPr>
          <w:i/>
          <w:iCs/>
        </w:rPr>
      </w:pPr>
    </w:p>
    <w:p w14:paraId="6C044C87" w14:textId="77777777" w:rsidR="00E321EB" w:rsidRDefault="00E321EB" w:rsidP="004C0DCA">
      <w:pPr>
        <w:pStyle w:val="Default"/>
        <w:jc w:val="right"/>
        <w:rPr>
          <w:i/>
          <w:iCs/>
        </w:rPr>
      </w:pPr>
    </w:p>
    <w:p w14:paraId="1418C10E" w14:textId="77777777" w:rsidR="00E321EB" w:rsidRDefault="00E321EB" w:rsidP="004C0DCA">
      <w:pPr>
        <w:pStyle w:val="Default"/>
        <w:jc w:val="right"/>
        <w:rPr>
          <w:i/>
          <w:iCs/>
        </w:rPr>
      </w:pPr>
    </w:p>
    <w:p w14:paraId="2E16123A" w14:textId="77777777" w:rsidR="00E321EB" w:rsidRDefault="00E321EB" w:rsidP="004C0DCA">
      <w:pPr>
        <w:pStyle w:val="Default"/>
        <w:jc w:val="right"/>
        <w:rPr>
          <w:i/>
          <w:iCs/>
        </w:rPr>
      </w:pPr>
    </w:p>
    <w:p w14:paraId="4AF990A8" w14:textId="77777777" w:rsidR="002C1D6D" w:rsidRDefault="002C1D6D" w:rsidP="004C0DCA">
      <w:pPr>
        <w:pStyle w:val="Default"/>
        <w:jc w:val="right"/>
        <w:rPr>
          <w:i/>
          <w:iCs/>
        </w:rPr>
      </w:pPr>
    </w:p>
    <w:p w14:paraId="1D0EF2E1" w14:textId="0D1DCACB" w:rsidR="00E9550C" w:rsidRPr="002C1D6D" w:rsidRDefault="00E9550C" w:rsidP="004C0DCA">
      <w:pPr>
        <w:pStyle w:val="Default"/>
        <w:jc w:val="right"/>
        <w:rPr>
          <w:i/>
          <w:iCs/>
          <w:sz w:val="20"/>
          <w:szCs w:val="20"/>
        </w:rPr>
      </w:pPr>
      <w:r w:rsidRPr="002C1D6D">
        <w:rPr>
          <w:i/>
          <w:iCs/>
          <w:sz w:val="20"/>
          <w:szCs w:val="20"/>
        </w:rPr>
        <w:lastRenderedPageBreak/>
        <w:t xml:space="preserve">Załącznik  Nr </w:t>
      </w:r>
      <w:r w:rsidR="00BE520D" w:rsidRPr="002C1D6D">
        <w:rPr>
          <w:i/>
          <w:iCs/>
          <w:sz w:val="20"/>
          <w:szCs w:val="20"/>
        </w:rPr>
        <w:t>2</w:t>
      </w:r>
      <w:r w:rsidRPr="002C1D6D">
        <w:rPr>
          <w:i/>
          <w:iCs/>
          <w:sz w:val="20"/>
          <w:szCs w:val="20"/>
        </w:rPr>
        <w:t xml:space="preserve"> do </w:t>
      </w:r>
      <w:r w:rsidR="005F5FA4" w:rsidRPr="002C1D6D">
        <w:rPr>
          <w:i/>
          <w:iCs/>
          <w:sz w:val="20"/>
          <w:szCs w:val="20"/>
        </w:rPr>
        <w:t>U</w:t>
      </w:r>
      <w:r w:rsidRPr="002C1D6D">
        <w:rPr>
          <w:i/>
          <w:iCs/>
          <w:sz w:val="20"/>
          <w:szCs w:val="20"/>
        </w:rPr>
        <w:t>mowy</w:t>
      </w:r>
    </w:p>
    <w:p w14:paraId="274B4288" w14:textId="77777777" w:rsidR="004C0DCA" w:rsidRPr="004C0DCA" w:rsidRDefault="004C0DCA" w:rsidP="004C0DCA">
      <w:pPr>
        <w:pStyle w:val="Default"/>
        <w:jc w:val="right"/>
        <w:rPr>
          <w:i/>
          <w:iCs/>
        </w:rPr>
      </w:pPr>
    </w:p>
    <w:p w14:paraId="48DDC6D0" w14:textId="1ED17576" w:rsidR="00E9550C" w:rsidRPr="004C0DCA" w:rsidRDefault="00E9550C" w:rsidP="004C0DCA">
      <w:pPr>
        <w:jc w:val="center"/>
        <w:rPr>
          <w:rFonts w:ascii="Times New Roman" w:hAnsi="Times New Roman"/>
          <w:b/>
          <w:sz w:val="24"/>
          <w:szCs w:val="24"/>
        </w:rPr>
      </w:pPr>
      <w:r w:rsidRPr="00E9550C">
        <w:rPr>
          <w:rFonts w:ascii="Times New Roman" w:hAnsi="Times New Roman"/>
          <w:b/>
          <w:sz w:val="24"/>
          <w:szCs w:val="24"/>
        </w:rPr>
        <w:t>Upoważnienie</w:t>
      </w:r>
    </w:p>
    <w:p w14:paraId="2B50B1B7" w14:textId="6F0BCECC"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 xml:space="preserve">Z dniem ……………………………… upoważniam </w:t>
      </w:r>
    </w:p>
    <w:p w14:paraId="04EFAD67" w14:textId="4D6C9B25"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Panią/Pana*……………………………………………………………………………………</w:t>
      </w:r>
    </w:p>
    <w:p w14:paraId="79DC039C" w14:textId="77777777"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i/>
          <w:iCs/>
          <w:sz w:val="24"/>
          <w:szCs w:val="24"/>
        </w:rPr>
      </w:pP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t>(imi</w:t>
      </w:r>
      <w:r w:rsidRPr="00E9550C">
        <w:rPr>
          <w:rFonts w:ascii="Times New Roman" w:hAnsi="Times New Roman"/>
          <w:sz w:val="24"/>
          <w:szCs w:val="24"/>
        </w:rPr>
        <w:t xml:space="preserve">ę </w:t>
      </w:r>
      <w:r w:rsidRPr="00E9550C">
        <w:rPr>
          <w:rFonts w:ascii="Times New Roman" w:hAnsi="Times New Roman"/>
          <w:i/>
          <w:iCs/>
          <w:sz w:val="24"/>
          <w:szCs w:val="24"/>
        </w:rPr>
        <w:t>i nazwisko)</w:t>
      </w:r>
    </w:p>
    <w:p w14:paraId="41BA33D4" w14:textId="58212F12"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do współdziałania przy realizacji Umowy Nr ..... /</w:t>
      </w:r>
      <w:r w:rsidR="00243C44">
        <w:rPr>
          <w:rFonts w:ascii="Times New Roman" w:hAnsi="Times New Roman"/>
          <w:sz w:val="24"/>
          <w:szCs w:val="24"/>
        </w:rPr>
        <w:t>2026</w:t>
      </w:r>
      <w:r w:rsidRPr="00E9550C">
        <w:rPr>
          <w:rFonts w:ascii="Times New Roman" w:hAnsi="Times New Roman"/>
          <w:sz w:val="24"/>
          <w:szCs w:val="24"/>
        </w:rPr>
        <w:t xml:space="preserve"> zawartej w dniu ....................... </w:t>
      </w:r>
      <w:r w:rsidRPr="00656F8B">
        <w:rPr>
          <w:rFonts w:ascii="Times New Roman" w:hAnsi="Times New Roman"/>
          <w:sz w:val="24"/>
          <w:szCs w:val="24"/>
        </w:rPr>
        <w:t>202</w:t>
      </w:r>
      <w:r w:rsidR="00243C44">
        <w:rPr>
          <w:rFonts w:ascii="Times New Roman" w:hAnsi="Times New Roman"/>
          <w:sz w:val="24"/>
          <w:szCs w:val="24"/>
        </w:rPr>
        <w:t>6</w:t>
      </w:r>
      <w:r w:rsidRPr="00656F8B">
        <w:rPr>
          <w:rFonts w:ascii="Times New Roman" w:hAnsi="Times New Roman"/>
          <w:sz w:val="24"/>
          <w:szCs w:val="24"/>
        </w:rPr>
        <w:t xml:space="preserve"> r</w:t>
      </w:r>
      <w:r w:rsidRPr="00E9550C">
        <w:rPr>
          <w:rFonts w:ascii="Times New Roman" w:hAnsi="Times New Roman"/>
          <w:sz w:val="24"/>
          <w:szCs w:val="24"/>
        </w:rPr>
        <w:t>. między:</w:t>
      </w:r>
    </w:p>
    <w:p w14:paraId="085D8034" w14:textId="5DB059C4" w:rsidR="00E07675" w:rsidRPr="00F1375D" w:rsidRDefault="007F1C64" w:rsidP="00E07675">
      <w:pPr>
        <w:spacing w:after="0" w:line="240" w:lineRule="auto"/>
        <w:jc w:val="both"/>
        <w:rPr>
          <w:rFonts w:ascii="Times New Roman" w:hAnsi="Times New Roman"/>
          <w:sz w:val="24"/>
          <w:szCs w:val="24"/>
        </w:rPr>
      </w:pPr>
      <w:r>
        <w:rPr>
          <w:rFonts w:ascii="Times New Roman" w:hAnsi="Times New Roman"/>
          <w:kern w:val="2"/>
          <w:sz w:val="24"/>
          <w:szCs w:val="24"/>
          <w:lang w:eastAsia="zh-CN"/>
        </w:rPr>
        <w:t xml:space="preserve">Powiatem Rawickim </w:t>
      </w:r>
      <w:r w:rsidR="00E321EB">
        <w:rPr>
          <w:rFonts w:ascii="Times New Roman" w:hAnsi="Times New Roman"/>
          <w:sz w:val="24"/>
          <w:szCs w:val="24"/>
        </w:rPr>
        <w:t xml:space="preserve">reprezentowanym przez </w:t>
      </w:r>
      <w:r w:rsidR="00E321EB" w:rsidRPr="00E321EB">
        <w:rPr>
          <w:rFonts w:ascii="Times New Roman" w:hAnsi="Times New Roman"/>
          <w:sz w:val="24"/>
          <w:szCs w:val="24"/>
        </w:rPr>
        <w:t>Powiatowe</w:t>
      </w:r>
      <w:r w:rsidR="00E321EB" w:rsidRPr="005265AF">
        <w:rPr>
          <w:rFonts w:ascii="Times New Roman" w:hAnsi="Times New Roman"/>
          <w:b/>
          <w:bCs/>
          <w:sz w:val="24"/>
          <w:szCs w:val="24"/>
        </w:rPr>
        <w:t xml:space="preserve"> </w:t>
      </w:r>
      <w:r w:rsidR="00E9550C" w:rsidRPr="00E9550C">
        <w:rPr>
          <w:rFonts w:ascii="Times New Roman" w:hAnsi="Times New Roman"/>
          <w:kern w:val="2"/>
          <w:sz w:val="24"/>
          <w:szCs w:val="24"/>
          <w:lang w:eastAsia="zh-CN"/>
        </w:rPr>
        <w:t xml:space="preserve">Centrum Usług Wspólnych </w:t>
      </w:r>
      <w:r w:rsidR="00E321EB">
        <w:rPr>
          <w:rFonts w:ascii="Times New Roman" w:hAnsi="Times New Roman"/>
          <w:kern w:val="2"/>
          <w:sz w:val="24"/>
          <w:szCs w:val="24"/>
          <w:lang w:eastAsia="zh-CN"/>
        </w:rPr>
        <w:br/>
      </w:r>
      <w:r w:rsidR="00E9550C" w:rsidRPr="00E9550C">
        <w:rPr>
          <w:rFonts w:ascii="Times New Roman" w:hAnsi="Times New Roman"/>
          <w:kern w:val="2"/>
          <w:sz w:val="24"/>
          <w:szCs w:val="24"/>
          <w:lang w:eastAsia="zh-CN"/>
        </w:rPr>
        <w:t>w Rawiczu, z siedzibą przy ul. M</w:t>
      </w:r>
      <w:r w:rsidR="00E321EB">
        <w:rPr>
          <w:rFonts w:ascii="Times New Roman" w:hAnsi="Times New Roman"/>
          <w:kern w:val="2"/>
          <w:sz w:val="24"/>
          <w:szCs w:val="24"/>
          <w:lang w:eastAsia="zh-CN"/>
        </w:rPr>
        <w:t>ikołaja</w:t>
      </w:r>
      <w:r w:rsidR="00E9550C" w:rsidRPr="00E9550C">
        <w:rPr>
          <w:rFonts w:ascii="Times New Roman" w:hAnsi="Times New Roman"/>
          <w:kern w:val="2"/>
          <w:sz w:val="24"/>
          <w:szCs w:val="24"/>
          <w:lang w:eastAsia="zh-CN"/>
        </w:rPr>
        <w:t xml:space="preserve"> Kopernika 4, 63-900 Rawicz, NIP 699-19-32-379 </w:t>
      </w:r>
      <w:r w:rsidR="00E321EB">
        <w:rPr>
          <w:rFonts w:ascii="Times New Roman" w:hAnsi="Times New Roman"/>
          <w:kern w:val="2"/>
          <w:sz w:val="24"/>
          <w:szCs w:val="24"/>
          <w:lang w:eastAsia="zh-CN"/>
        </w:rPr>
        <w:br/>
      </w:r>
      <w:r w:rsidR="00E9550C" w:rsidRPr="00E9550C">
        <w:rPr>
          <w:rFonts w:ascii="Times New Roman" w:hAnsi="Times New Roman"/>
          <w:kern w:val="2"/>
          <w:sz w:val="24"/>
          <w:szCs w:val="24"/>
          <w:lang w:eastAsia="zh-CN"/>
        </w:rPr>
        <w:t xml:space="preserve">w imieniu którego działa Pani </w:t>
      </w:r>
      <w:r w:rsidR="00136225">
        <w:rPr>
          <w:rFonts w:ascii="Times New Roman" w:hAnsi="Times New Roman"/>
          <w:kern w:val="2"/>
          <w:sz w:val="24"/>
          <w:szCs w:val="24"/>
          <w:lang w:eastAsia="zh-CN"/>
        </w:rPr>
        <w:t>Urszula Stefaniak</w:t>
      </w:r>
      <w:r w:rsidR="00E9550C" w:rsidRPr="00E9550C">
        <w:rPr>
          <w:rFonts w:ascii="Times New Roman" w:hAnsi="Times New Roman"/>
          <w:kern w:val="2"/>
          <w:sz w:val="24"/>
          <w:szCs w:val="24"/>
          <w:lang w:eastAsia="zh-CN"/>
        </w:rPr>
        <w:t xml:space="preserve"> – Dyrektor, przy kontrasygnacie </w:t>
      </w:r>
      <w:r w:rsidR="00136225">
        <w:rPr>
          <w:rFonts w:ascii="Times New Roman" w:hAnsi="Times New Roman"/>
          <w:kern w:val="2"/>
          <w:sz w:val="24"/>
          <w:szCs w:val="24"/>
          <w:lang w:eastAsia="zh-CN"/>
        </w:rPr>
        <w:t xml:space="preserve">Pani </w:t>
      </w:r>
      <w:r w:rsidR="00E07675">
        <w:rPr>
          <w:rFonts w:ascii="Times New Roman" w:hAnsi="Times New Roman"/>
          <w:kern w:val="2"/>
          <w:sz w:val="24"/>
          <w:szCs w:val="24"/>
          <w:lang w:eastAsia="zh-CN"/>
        </w:rPr>
        <w:t xml:space="preserve">Katarzyny </w:t>
      </w:r>
      <w:proofErr w:type="spellStart"/>
      <w:r w:rsidR="00E07675">
        <w:rPr>
          <w:rFonts w:ascii="Times New Roman" w:hAnsi="Times New Roman"/>
          <w:kern w:val="2"/>
          <w:sz w:val="24"/>
          <w:szCs w:val="24"/>
          <w:lang w:eastAsia="zh-CN"/>
        </w:rPr>
        <w:t>Fiebich</w:t>
      </w:r>
      <w:proofErr w:type="spellEnd"/>
      <w:r w:rsidR="00E07675" w:rsidRPr="00E07675">
        <w:rPr>
          <w:rFonts w:ascii="Times New Roman" w:hAnsi="Times New Roman"/>
          <w:sz w:val="24"/>
          <w:szCs w:val="24"/>
        </w:rPr>
        <w:t xml:space="preserve"> </w:t>
      </w:r>
      <w:r w:rsidR="00E07675">
        <w:rPr>
          <w:rFonts w:ascii="Times New Roman" w:hAnsi="Times New Roman"/>
          <w:sz w:val="24"/>
          <w:szCs w:val="24"/>
        </w:rPr>
        <w:t xml:space="preserve">- </w:t>
      </w:r>
      <w:r w:rsidR="00E07675" w:rsidRPr="00F1375D">
        <w:rPr>
          <w:rFonts w:ascii="Times New Roman" w:hAnsi="Times New Roman"/>
          <w:sz w:val="24"/>
          <w:szCs w:val="24"/>
        </w:rPr>
        <w:t>Głównego księgowego</w:t>
      </w:r>
      <w:r w:rsidR="00E9550C" w:rsidRPr="00E9550C">
        <w:rPr>
          <w:rFonts w:ascii="Times New Roman" w:hAnsi="Times New Roman"/>
          <w:kern w:val="2"/>
          <w:sz w:val="24"/>
          <w:szCs w:val="24"/>
          <w:lang w:eastAsia="zh-CN"/>
        </w:rPr>
        <w:t>, zwanym dalej ,,Zamawiającym”, działającym w imieniu i na rzecz</w:t>
      </w:r>
      <w:r w:rsidR="00E07675">
        <w:rPr>
          <w:rFonts w:ascii="Times New Roman" w:hAnsi="Times New Roman"/>
          <w:kern w:val="2"/>
          <w:sz w:val="24"/>
          <w:szCs w:val="24"/>
          <w:lang w:eastAsia="zh-CN"/>
        </w:rPr>
        <w:t xml:space="preserve"> </w:t>
      </w:r>
      <w:r w:rsidR="00E07675" w:rsidRPr="00F1375D">
        <w:rPr>
          <w:rFonts w:ascii="Times New Roman" w:hAnsi="Times New Roman"/>
          <w:sz w:val="24"/>
          <w:szCs w:val="24"/>
        </w:rPr>
        <w:t>Powiatowego Zarządu Dróg w Rawiczu, zwanego dalej</w:t>
      </w:r>
      <w:r w:rsidR="00E07675">
        <w:rPr>
          <w:rFonts w:ascii="Times New Roman" w:hAnsi="Times New Roman"/>
          <w:sz w:val="24"/>
          <w:szCs w:val="24"/>
        </w:rPr>
        <w:t xml:space="preserve"> w umowie</w:t>
      </w:r>
      <w:r w:rsidR="00E07675" w:rsidRPr="00F1375D">
        <w:rPr>
          <w:rFonts w:ascii="Times New Roman" w:hAnsi="Times New Roman"/>
          <w:sz w:val="24"/>
          <w:szCs w:val="24"/>
        </w:rPr>
        <w:t xml:space="preserve"> „J</w:t>
      </w:r>
      <w:r w:rsidR="00E07675">
        <w:rPr>
          <w:rFonts w:ascii="Times New Roman" w:hAnsi="Times New Roman"/>
          <w:sz w:val="24"/>
          <w:szCs w:val="24"/>
        </w:rPr>
        <w:t>ednostką realizującą”</w:t>
      </w:r>
    </w:p>
    <w:p w14:paraId="1F63288E" w14:textId="51FD4AD7" w:rsidR="00E9550C" w:rsidRPr="00E07675" w:rsidRDefault="00E9550C" w:rsidP="00E07675">
      <w:pPr>
        <w:spacing w:after="0" w:line="240" w:lineRule="auto"/>
        <w:jc w:val="both"/>
        <w:rPr>
          <w:rFonts w:ascii="Times New Roman" w:hAnsi="Times New Roman"/>
          <w:bCs/>
          <w:sz w:val="24"/>
          <w:szCs w:val="24"/>
        </w:rPr>
      </w:pPr>
    </w:p>
    <w:p w14:paraId="3A178F9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a</w:t>
      </w:r>
    </w:p>
    <w:p w14:paraId="34EBD8E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 NIP: ………………, reprezentowanym przez …………………………………………..,</w:t>
      </w:r>
    </w:p>
    <w:p w14:paraId="56EC582D"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zwanym dalej w umowie „Wykonawcą”</w:t>
      </w:r>
    </w:p>
    <w:p w14:paraId="43FF9CC6" w14:textId="77777777" w:rsidR="00E9550C" w:rsidRPr="00E9550C" w:rsidRDefault="00E9550C" w:rsidP="00E9550C">
      <w:pPr>
        <w:widowControl w:val="0"/>
        <w:tabs>
          <w:tab w:val="left" w:pos="432"/>
        </w:tabs>
        <w:autoSpaceDE w:val="0"/>
        <w:autoSpaceDN w:val="0"/>
        <w:adjustRightInd w:val="0"/>
        <w:spacing w:after="0" w:line="240" w:lineRule="auto"/>
        <w:jc w:val="right"/>
        <w:textAlignment w:val="baseline"/>
        <w:rPr>
          <w:rFonts w:ascii="Times New Roman" w:hAnsi="Times New Roman"/>
          <w:i/>
          <w:iCs/>
          <w:sz w:val="24"/>
          <w:szCs w:val="24"/>
          <w:lang w:eastAsia="pl-PL"/>
        </w:rPr>
      </w:pPr>
      <w:r w:rsidRPr="00E9550C">
        <w:rPr>
          <w:rFonts w:ascii="Times New Roman" w:hAnsi="Times New Roman"/>
          <w:i/>
          <w:iCs/>
          <w:sz w:val="24"/>
          <w:szCs w:val="24"/>
        </w:rPr>
        <w:t>..………………………………</w:t>
      </w:r>
    </w:p>
    <w:p w14:paraId="402E3D62" w14:textId="261F4C9E" w:rsidR="00E9550C" w:rsidRDefault="00E9550C"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r>
        <w:rPr>
          <w:rFonts w:ascii="Times New Roman" w:hAnsi="Times New Roman"/>
          <w:i/>
          <w:iCs/>
          <w:sz w:val="20"/>
          <w:szCs w:val="20"/>
        </w:rPr>
        <w:t xml:space="preserve">                                                                                                                     </w:t>
      </w:r>
      <w:r w:rsidRPr="00E9550C">
        <w:rPr>
          <w:rFonts w:ascii="Times New Roman" w:hAnsi="Times New Roman"/>
          <w:i/>
          <w:iCs/>
          <w:sz w:val="20"/>
          <w:szCs w:val="20"/>
        </w:rPr>
        <w:t xml:space="preserve">podpis Wykonawcy </w:t>
      </w:r>
    </w:p>
    <w:p w14:paraId="3F33EFEF" w14:textId="4688769F"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C3B8095" w14:textId="77777777"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D16877D" w14:textId="2015AA41" w:rsid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Zamawiający realizując obowiązek informacyjny określony w art. 14 ust. 1 i 2 Rozporządzenia Parlamentu Europejskiego </w:t>
      </w:r>
      <w:r>
        <w:rPr>
          <w:rFonts w:ascii="Times New Roman" w:hAnsi="Times New Roman"/>
          <w:sz w:val="18"/>
          <w:szCs w:val="18"/>
        </w:rPr>
        <w:t xml:space="preserve">          </w:t>
      </w:r>
      <w:r w:rsidRPr="00E9550C">
        <w:rPr>
          <w:rFonts w:ascii="Times New Roman" w:hAnsi="Times New Roman"/>
          <w:sz w:val="18"/>
          <w:szCs w:val="18"/>
        </w:rPr>
        <w:t>i Rady (UE) 2016/679 z dnia 27 kwietnia 2016 r. w sprawie ochrony osób fizycznych w związku z przetwarzaniem danych osobowych i w sprawie swobodnego przepływu takich danych oraz uchylenia dyrektywy 95/46/WE (dalej: RODO) informuje:</w:t>
      </w:r>
    </w:p>
    <w:p w14:paraId="416EB3B9" w14:textId="24CBE5CB" w:rsidR="00E9550C" w:rsidRP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Dane osobowe Upoważnionego do współdziałania przy realizacji Umowy (imię, nazwisko, adres e-mail, nr telefonu), zwanego dalej Upoważnionym, będą przetwarzane przez Zamawiającego w związku z realizacją umowy. Dane osobowe Upoważnionego Administrator uzyskał od Wykonawcy. Administratorem danych osobowych Upoważnionego jest Powiatowe Centrum Usług Wspólnych w Rawiczu reprezentowane przez Dyrektora p. </w:t>
      </w:r>
      <w:r w:rsidR="00136225">
        <w:rPr>
          <w:rFonts w:ascii="Times New Roman" w:hAnsi="Times New Roman"/>
          <w:sz w:val="18"/>
          <w:szCs w:val="18"/>
        </w:rPr>
        <w:t>Urszulę Stefaniak</w:t>
      </w:r>
      <w:r w:rsidRPr="00E9550C">
        <w:rPr>
          <w:rFonts w:ascii="Times New Roman" w:hAnsi="Times New Roman"/>
          <w:sz w:val="18"/>
          <w:szCs w:val="18"/>
        </w:rPr>
        <w:t>.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w:t>
      </w:r>
      <w:r>
        <w:rPr>
          <w:rFonts w:ascii="Times New Roman" w:hAnsi="Times New Roman"/>
          <w:sz w:val="18"/>
          <w:szCs w:val="18"/>
        </w:rPr>
        <w:t xml:space="preserve"> </w:t>
      </w:r>
      <w:r w:rsidRPr="00E9550C">
        <w:rPr>
          <w:rFonts w:ascii="Times New Roman" w:hAnsi="Times New Roman"/>
          <w:sz w:val="18"/>
          <w:szCs w:val="18"/>
        </w:rPr>
        <w:t>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sectPr w:rsidR="00E9550C" w:rsidRPr="00E9550C">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21692" w14:textId="77777777" w:rsidR="00D133FC" w:rsidRDefault="00D133FC" w:rsidP="00A40EDC">
      <w:pPr>
        <w:spacing w:after="0" w:line="240" w:lineRule="auto"/>
      </w:pPr>
      <w:r>
        <w:separator/>
      </w:r>
    </w:p>
  </w:endnote>
  <w:endnote w:type="continuationSeparator" w:id="0">
    <w:p w14:paraId="107015A9" w14:textId="77777777" w:rsidR="00D133FC" w:rsidRDefault="00D133FC" w:rsidP="00A40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556780422"/>
      <w:docPartObj>
        <w:docPartGallery w:val="Page Numbers (Bottom of Page)"/>
        <w:docPartUnique/>
      </w:docPartObj>
    </w:sdtPr>
    <w:sdtEndPr/>
    <w:sdtContent>
      <w:p w14:paraId="554C8C5C" w14:textId="2B905AD3" w:rsidR="002C1D6D" w:rsidRDefault="002C1D6D">
        <w:pPr>
          <w:pStyle w:val="Stopka"/>
          <w:jc w:val="right"/>
          <w:rPr>
            <w:rFonts w:asciiTheme="majorHAnsi" w:eastAsiaTheme="majorEastAsia" w:hAnsiTheme="majorHAnsi" w:cstheme="majorBidi"/>
            <w:sz w:val="28"/>
            <w:szCs w:val="28"/>
          </w:rPr>
        </w:pPr>
        <w:r w:rsidRPr="002C1D6D">
          <w:rPr>
            <w:rFonts w:ascii="Times New Roman" w:eastAsiaTheme="majorEastAsia" w:hAnsi="Times New Roman"/>
            <w:sz w:val="20"/>
            <w:szCs w:val="20"/>
          </w:rPr>
          <w:t xml:space="preserve">str. </w:t>
        </w:r>
        <w:r w:rsidRPr="002C1D6D">
          <w:rPr>
            <w:rFonts w:ascii="Times New Roman" w:eastAsiaTheme="minorEastAsia" w:hAnsi="Times New Roman"/>
            <w:sz w:val="20"/>
            <w:szCs w:val="20"/>
          </w:rPr>
          <w:fldChar w:fldCharType="begin"/>
        </w:r>
        <w:r w:rsidRPr="002C1D6D">
          <w:rPr>
            <w:rFonts w:ascii="Times New Roman" w:hAnsi="Times New Roman"/>
            <w:sz w:val="20"/>
            <w:szCs w:val="20"/>
          </w:rPr>
          <w:instrText>PAGE    \* MERGEFORMAT</w:instrText>
        </w:r>
        <w:r w:rsidRPr="002C1D6D">
          <w:rPr>
            <w:rFonts w:ascii="Times New Roman" w:eastAsiaTheme="minorEastAsia" w:hAnsi="Times New Roman"/>
            <w:sz w:val="20"/>
            <w:szCs w:val="20"/>
          </w:rPr>
          <w:fldChar w:fldCharType="separate"/>
        </w:r>
        <w:r w:rsidRPr="002C1D6D">
          <w:rPr>
            <w:rFonts w:ascii="Times New Roman" w:eastAsiaTheme="majorEastAsia" w:hAnsi="Times New Roman"/>
            <w:sz w:val="20"/>
            <w:szCs w:val="20"/>
          </w:rPr>
          <w:t>2</w:t>
        </w:r>
        <w:r w:rsidRPr="002C1D6D">
          <w:rPr>
            <w:rFonts w:ascii="Times New Roman" w:eastAsiaTheme="majorEastAsia" w:hAnsi="Times New Roman"/>
            <w:sz w:val="20"/>
            <w:szCs w:val="20"/>
          </w:rPr>
          <w:fldChar w:fldCharType="end"/>
        </w:r>
      </w:p>
    </w:sdtContent>
  </w:sdt>
  <w:p w14:paraId="0E9AA747" w14:textId="77777777" w:rsidR="00A40EDC" w:rsidRDefault="00A40E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472DC" w14:textId="77777777" w:rsidR="00D133FC" w:rsidRDefault="00D133FC" w:rsidP="00A40EDC">
      <w:pPr>
        <w:spacing w:after="0" w:line="240" w:lineRule="auto"/>
      </w:pPr>
      <w:r>
        <w:separator/>
      </w:r>
    </w:p>
  </w:footnote>
  <w:footnote w:type="continuationSeparator" w:id="0">
    <w:p w14:paraId="450207AB" w14:textId="77777777" w:rsidR="00D133FC" w:rsidRDefault="00D133FC" w:rsidP="00A40E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FE3D4" w14:textId="60485C72" w:rsidR="00F1375D" w:rsidRPr="00F1375D" w:rsidRDefault="00F1375D" w:rsidP="00F1375D">
    <w:pPr>
      <w:pStyle w:val="Nagwek"/>
      <w:jc w:val="right"/>
      <w:rPr>
        <w:rFonts w:ascii="Times New Roman" w:hAnsi="Times New Roman"/>
        <w:i/>
        <w:sz w:val="24"/>
        <w:szCs w:val="24"/>
      </w:rPr>
    </w:pPr>
    <w:r w:rsidRPr="00F1375D">
      <w:rPr>
        <w:rFonts w:ascii="Times New Roman" w:hAnsi="Times New Roman"/>
        <w:i/>
        <w:sz w:val="24"/>
        <w:szCs w:val="24"/>
      </w:rPr>
      <w:t>PROJEKT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00000007"/>
    <w:name w:val="WW8Num7"/>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15:restartNumberingAfterBreak="0">
    <w:nsid w:val="017226D3"/>
    <w:multiLevelType w:val="hybridMultilevel"/>
    <w:tmpl w:val="3A74BF7A"/>
    <w:lvl w:ilvl="0" w:tplc="FFFFFFFF">
      <w:start w:val="1"/>
      <w:numFmt w:val="decimal"/>
      <w:lvlText w:val="%1."/>
      <w:lvlJc w:val="left"/>
      <w:pPr>
        <w:ind w:left="360" w:hanging="360"/>
      </w:pPr>
      <w:rPr>
        <w:rFonts w:cs="Times New Roman" w:hint="default"/>
      </w:rPr>
    </w:lvl>
    <w:lvl w:ilvl="1" w:tplc="04150017">
      <w:start w:val="1"/>
      <w:numFmt w:val="lowerLetter"/>
      <w:lvlText w:val="%2)"/>
      <w:lvlJc w:val="left"/>
      <w:pPr>
        <w:ind w:left="720" w:hanging="360"/>
      </w:pPr>
    </w:lvl>
    <w:lvl w:ilvl="2" w:tplc="04150017">
      <w:start w:val="1"/>
      <w:numFmt w:val="lowerLetter"/>
      <w:lvlText w:val="%3)"/>
      <w:lvlJc w:val="left"/>
      <w:pPr>
        <w:ind w:left="1980" w:hanging="360"/>
      </w:p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2" w15:restartNumberingAfterBreak="0">
    <w:nsid w:val="03021061"/>
    <w:multiLevelType w:val="hybridMultilevel"/>
    <w:tmpl w:val="69545A8E"/>
    <w:lvl w:ilvl="0" w:tplc="48485E3C">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3964FAC"/>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4EC6EE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ABB516B"/>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E89532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FBB2690"/>
    <w:multiLevelType w:val="hybridMultilevel"/>
    <w:tmpl w:val="06B25346"/>
    <w:lvl w:ilvl="0" w:tplc="26FE30BC">
      <w:start w:val="1"/>
      <w:numFmt w:val="decimal"/>
      <w:lvlText w:val="%1)"/>
      <w:lvlJc w:val="left"/>
      <w:pPr>
        <w:ind w:left="720" w:hanging="360"/>
      </w:pPr>
      <w:rPr>
        <w:rFonts w:ascii="Times New Roman" w:eastAsiaTheme="minorHAnsi"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6B63A5"/>
    <w:multiLevelType w:val="hybridMultilevel"/>
    <w:tmpl w:val="05AAACF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3265994"/>
    <w:multiLevelType w:val="hybridMultilevel"/>
    <w:tmpl w:val="34B2129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424CCF8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A9757C"/>
    <w:multiLevelType w:val="hybridMultilevel"/>
    <w:tmpl w:val="F4BA45E6"/>
    <w:lvl w:ilvl="0" w:tplc="00D677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CF5DD0"/>
    <w:multiLevelType w:val="hybridMultilevel"/>
    <w:tmpl w:val="263E8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E349DD"/>
    <w:multiLevelType w:val="hybridMultilevel"/>
    <w:tmpl w:val="60C49CCC"/>
    <w:lvl w:ilvl="0" w:tplc="B9E652DC">
      <w:start w:val="1"/>
      <w:numFmt w:val="lowerLetter"/>
      <w:lvlText w:val="%1)"/>
      <w:lvlJc w:val="left"/>
      <w:pPr>
        <w:ind w:left="1080" w:hanging="360"/>
      </w:pPr>
    </w:lvl>
    <w:lvl w:ilvl="1" w:tplc="D7FA1B54">
      <w:start w:val="1"/>
      <w:numFmt w:val="bullet"/>
      <w:lvlText w:val=""/>
      <w:lvlJc w:val="left"/>
      <w:pPr>
        <w:ind w:left="1800" w:hanging="360"/>
      </w:pPr>
      <w:rPr>
        <w:rFonts w:ascii="Symbol" w:hAnsi="Symbol" w:hint="default"/>
        <w:color w:val="auto"/>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7C814A9"/>
    <w:multiLevelType w:val="hybridMultilevel"/>
    <w:tmpl w:val="0A907C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8B641CA"/>
    <w:multiLevelType w:val="hybridMultilevel"/>
    <w:tmpl w:val="DEE46B58"/>
    <w:lvl w:ilvl="0" w:tplc="9C6EA56A">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B8C0B3A"/>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C7C0904"/>
    <w:multiLevelType w:val="hybridMultilevel"/>
    <w:tmpl w:val="B57E11F6"/>
    <w:lvl w:ilvl="0" w:tplc="8356FDE2">
      <w:start w:val="1"/>
      <w:numFmt w:val="decimal"/>
      <w:lvlText w:val="%1)"/>
      <w:lvlJc w:val="left"/>
      <w:pPr>
        <w:ind w:left="720" w:hanging="360"/>
      </w:pPr>
      <w:rPr>
        <w:rFonts w:ascii="Times New Roman" w:eastAsia="Times New Roman" w:hAnsi="Times New Roman" w:cs="Times New Roman"/>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E73653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28F747B"/>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2BD6D73"/>
    <w:multiLevelType w:val="hybridMultilevel"/>
    <w:tmpl w:val="769CA8EE"/>
    <w:lvl w:ilvl="0" w:tplc="FFFFFFFF">
      <w:start w:val="1"/>
      <w:numFmt w:val="decimal"/>
      <w:lvlText w:val="%1."/>
      <w:lvlJc w:val="left"/>
      <w:pPr>
        <w:ind w:left="360" w:hanging="360"/>
      </w:pPr>
      <w:rPr>
        <w:rFonts w:cs="Times New Roman" w:hint="default"/>
      </w:rPr>
    </w:lvl>
    <w:lvl w:ilvl="1" w:tplc="FFFFFFFF">
      <w:start w:val="1"/>
      <w:numFmt w:val="decimal"/>
      <w:lvlText w:val="%2)"/>
      <w:lvlJc w:val="left"/>
      <w:pPr>
        <w:ind w:left="720" w:hanging="360"/>
      </w:pPr>
    </w:lvl>
    <w:lvl w:ilvl="2" w:tplc="04150017">
      <w:start w:val="1"/>
      <w:numFmt w:val="lowerLetter"/>
      <w:lvlText w:val="%3)"/>
      <w:lvlJc w:val="left"/>
      <w:pPr>
        <w:ind w:left="1980" w:hanging="360"/>
      </w:p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20" w15:restartNumberingAfterBreak="0">
    <w:nsid w:val="23C739BA"/>
    <w:multiLevelType w:val="multilevel"/>
    <w:tmpl w:val="16BA241C"/>
    <w:lvl w:ilvl="0">
      <w:start w:val="1"/>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298879C6"/>
    <w:multiLevelType w:val="multilevel"/>
    <w:tmpl w:val="17349180"/>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9F6362"/>
    <w:multiLevelType w:val="hybridMultilevel"/>
    <w:tmpl w:val="6C3CCEE6"/>
    <w:lvl w:ilvl="0" w:tplc="C7FEF6F2">
      <w:start w:val="1"/>
      <w:numFmt w:val="decimal"/>
      <w:lvlText w:val="%1."/>
      <w:lvlJc w:val="left"/>
      <w:pPr>
        <w:ind w:left="372" w:hanging="360"/>
      </w:pPr>
      <w:rPr>
        <w:rFonts w:hint="default"/>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23" w15:restartNumberingAfterBreak="0">
    <w:nsid w:val="29AD0689"/>
    <w:multiLevelType w:val="hybridMultilevel"/>
    <w:tmpl w:val="011CE5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845D22"/>
    <w:multiLevelType w:val="hybridMultilevel"/>
    <w:tmpl w:val="43B4BA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B43158"/>
    <w:multiLevelType w:val="hybridMultilevel"/>
    <w:tmpl w:val="6B2841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1C223C3"/>
    <w:multiLevelType w:val="hybridMultilevel"/>
    <w:tmpl w:val="599417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4C3570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E917534"/>
    <w:multiLevelType w:val="hybridMultilevel"/>
    <w:tmpl w:val="5ABC31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F21C82"/>
    <w:multiLevelType w:val="hybridMultilevel"/>
    <w:tmpl w:val="44E470C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41B75928"/>
    <w:multiLevelType w:val="hybridMultilevel"/>
    <w:tmpl w:val="8698FC5C"/>
    <w:lvl w:ilvl="0" w:tplc="1DD4D65E">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43386EB0"/>
    <w:multiLevelType w:val="hybridMultilevel"/>
    <w:tmpl w:val="011CE51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47D205C"/>
    <w:multiLevelType w:val="hybridMultilevel"/>
    <w:tmpl w:val="C0ECCF9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90F060C"/>
    <w:multiLevelType w:val="hybridMultilevel"/>
    <w:tmpl w:val="CAEE8F5E"/>
    <w:lvl w:ilvl="0" w:tplc="A3429C1C">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0DE1852"/>
    <w:multiLevelType w:val="hybridMultilevel"/>
    <w:tmpl w:val="A8E4DE38"/>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15:restartNumberingAfterBreak="0">
    <w:nsid w:val="584F0ABF"/>
    <w:multiLevelType w:val="hybridMultilevel"/>
    <w:tmpl w:val="D23020B4"/>
    <w:lvl w:ilvl="0" w:tplc="F1C24156">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5D3E55B3"/>
    <w:multiLevelType w:val="multilevel"/>
    <w:tmpl w:val="98EC2B9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E8F5204"/>
    <w:multiLevelType w:val="hybridMultilevel"/>
    <w:tmpl w:val="139EEF04"/>
    <w:lvl w:ilvl="0" w:tplc="16EA70B2">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0014D3A"/>
    <w:multiLevelType w:val="multilevel"/>
    <w:tmpl w:val="C3E0E90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1693525"/>
    <w:multiLevelType w:val="hybridMultilevel"/>
    <w:tmpl w:val="1020D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2941018"/>
    <w:multiLevelType w:val="hybridMultilevel"/>
    <w:tmpl w:val="4D485B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3132287"/>
    <w:multiLevelType w:val="hybridMultilevel"/>
    <w:tmpl w:val="CA5A77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C8B68D5"/>
    <w:multiLevelType w:val="multilevel"/>
    <w:tmpl w:val="51463FA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01A7687"/>
    <w:multiLevelType w:val="multilevel"/>
    <w:tmpl w:val="8BEC5CD0"/>
    <w:lvl w:ilvl="0">
      <w:start w:val="3"/>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753C3F38"/>
    <w:multiLevelType w:val="hybridMultilevel"/>
    <w:tmpl w:val="913E66FE"/>
    <w:lvl w:ilvl="0" w:tplc="FFFFFFFF">
      <w:start w:val="1"/>
      <w:numFmt w:val="decimal"/>
      <w:lvlText w:val="%1."/>
      <w:lvlJc w:val="left"/>
      <w:pPr>
        <w:ind w:left="360" w:hanging="360"/>
      </w:pPr>
      <w:rPr>
        <w:rFonts w:cs="Times New Roman" w:hint="default"/>
      </w:rPr>
    </w:lvl>
    <w:lvl w:ilvl="1" w:tplc="FFFFFFFF">
      <w:start w:val="1"/>
      <w:numFmt w:val="decimal"/>
      <w:lvlText w:val="%2)"/>
      <w:lvlJc w:val="left"/>
      <w:pPr>
        <w:ind w:left="720" w:hanging="360"/>
      </w:pPr>
    </w:lvl>
    <w:lvl w:ilvl="2" w:tplc="D7FA1B54">
      <w:start w:val="1"/>
      <w:numFmt w:val="bullet"/>
      <w:lvlText w:val=""/>
      <w:lvlJc w:val="left"/>
      <w:pPr>
        <w:ind w:left="1800" w:hanging="360"/>
      </w:pPr>
      <w:rPr>
        <w:rFonts w:ascii="Symbol" w:hAnsi="Symbol" w:hint="default"/>
        <w:color w:val="auto"/>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45" w15:restartNumberingAfterBreak="0">
    <w:nsid w:val="7867626B"/>
    <w:multiLevelType w:val="hybridMultilevel"/>
    <w:tmpl w:val="A3D814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9B01A1D"/>
    <w:multiLevelType w:val="hybridMultilevel"/>
    <w:tmpl w:val="85EAF9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D2C6422"/>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4487403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7430799">
    <w:abstractNumId w:val="16"/>
  </w:num>
  <w:num w:numId="3" w16cid:durableId="1354768354">
    <w:abstractNumId w:val="4"/>
  </w:num>
  <w:num w:numId="4" w16cid:durableId="709190538">
    <w:abstractNumId w:val="46"/>
  </w:num>
  <w:num w:numId="5" w16cid:durableId="606155065">
    <w:abstractNumId w:val="17"/>
  </w:num>
  <w:num w:numId="6" w16cid:durableId="1641105284">
    <w:abstractNumId w:val="47"/>
  </w:num>
  <w:num w:numId="7" w16cid:durableId="1489442308">
    <w:abstractNumId w:val="37"/>
  </w:num>
  <w:num w:numId="8" w16cid:durableId="257763115">
    <w:abstractNumId w:val="13"/>
  </w:num>
  <w:num w:numId="9" w16cid:durableId="1280725446">
    <w:abstractNumId w:val="26"/>
  </w:num>
  <w:num w:numId="10" w16cid:durableId="1015302563">
    <w:abstractNumId w:val="24"/>
  </w:num>
  <w:num w:numId="11" w16cid:durableId="1454207716">
    <w:abstractNumId w:val="30"/>
  </w:num>
  <w:num w:numId="12" w16cid:durableId="1557886795">
    <w:abstractNumId w:val="14"/>
  </w:num>
  <w:num w:numId="13" w16cid:durableId="1698660249">
    <w:abstractNumId w:val="8"/>
  </w:num>
  <w:num w:numId="14" w16cid:durableId="163596559">
    <w:abstractNumId w:val="18"/>
  </w:num>
  <w:num w:numId="15" w16cid:durableId="397481515">
    <w:abstractNumId w:val="7"/>
  </w:num>
  <w:num w:numId="16" w16cid:durableId="381755553">
    <w:abstractNumId w:val="3"/>
  </w:num>
  <w:num w:numId="17" w16cid:durableId="1061948419">
    <w:abstractNumId w:val="5"/>
  </w:num>
  <w:num w:numId="18" w16cid:durableId="737871296">
    <w:abstractNumId w:val="41"/>
  </w:num>
  <w:num w:numId="19" w16cid:durableId="334305881">
    <w:abstractNumId w:val="15"/>
  </w:num>
  <w:num w:numId="20" w16cid:durableId="1667853508">
    <w:abstractNumId w:val="40"/>
  </w:num>
  <w:num w:numId="21" w16cid:durableId="1420055585">
    <w:abstractNumId w:val="11"/>
  </w:num>
  <w:num w:numId="22" w16cid:durableId="767432006">
    <w:abstractNumId w:val="22"/>
  </w:num>
  <w:num w:numId="23" w16cid:durableId="736588230">
    <w:abstractNumId w:val="21"/>
  </w:num>
  <w:num w:numId="24" w16cid:durableId="1986011633">
    <w:abstractNumId w:val="23"/>
  </w:num>
  <w:num w:numId="25" w16cid:durableId="25856935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0137838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84108216">
    <w:abstractNumId w:val="31"/>
  </w:num>
  <w:num w:numId="28" w16cid:durableId="2005669496">
    <w:abstractNumId w:val="10"/>
  </w:num>
  <w:num w:numId="29" w16cid:durableId="1668551458">
    <w:abstractNumId w:val="9"/>
  </w:num>
  <w:num w:numId="30" w16cid:durableId="854347237">
    <w:abstractNumId w:val="32"/>
  </w:num>
  <w:num w:numId="31" w16cid:durableId="1127310183">
    <w:abstractNumId w:val="45"/>
  </w:num>
  <w:num w:numId="32" w16cid:durableId="450436729">
    <w:abstractNumId w:val="29"/>
  </w:num>
  <w:num w:numId="33" w16cid:durableId="1543443117">
    <w:abstractNumId w:val="33"/>
  </w:num>
  <w:num w:numId="34" w16cid:durableId="1073508767">
    <w:abstractNumId w:val="12"/>
  </w:num>
  <w:num w:numId="35" w16cid:durableId="1237739906">
    <w:abstractNumId w:val="39"/>
  </w:num>
  <w:num w:numId="36" w16cid:durableId="1773356380">
    <w:abstractNumId w:val="1"/>
  </w:num>
  <w:num w:numId="37" w16cid:durableId="1192494599">
    <w:abstractNumId w:val="27"/>
  </w:num>
  <w:num w:numId="38" w16cid:durableId="1857382887">
    <w:abstractNumId w:val="38"/>
  </w:num>
  <w:num w:numId="39" w16cid:durableId="1891844389">
    <w:abstractNumId w:val="19"/>
  </w:num>
  <w:num w:numId="40" w16cid:durableId="633830340">
    <w:abstractNumId w:val="6"/>
  </w:num>
  <w:num w:numId="41" w16cid:durableId="1093742774">
    <w:abstractNumId w:val="42"/>
  </w:num>
  <w:num w:numId="42" w16cid:durableId="280116455">
    <w:abstractNumId w:val="44"/>
  </w:num>
  <w:num w:numId="43" w16cid:durableId="1532764275">
    <w:abstractNumId w:val="20"/>
  </w:num>
  <w:num w:numId="44" w16cid:durableId="911430399">
    <w:abstractNumId w:val="43"/>
  </w:num>
  <w:num w:numId="45" w16cid:durableId="13849836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035768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22429891">
    <w:abstractNumId w:val="0"/>
  </w:num>
  <w:num w:numId="48" w16cid:durableId="21714444">
    <w:abstractNumId w:val="36"/>
  </w:num>
  <w:num w:numId="49" w16cid:durableId="87968546">
    <w:abstractNumId w:val="28"/>
  </w:num>
  <w:num w:numId="50" w16cid:durableId="687172485">
    <w:abstractNumId w:val="2"/>
  </w:num>
  <w:num w:numId="51" w16cid:durableId="13097520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EB"/>
    <w:rsid w:val="00036611"/>
    <w:rsid w:val="00045CA7"/>
    <w:rsid w:val="00051C91"/>
    <w:rsid w:val="00073E50"/>
    <w:rsid w:val="00074AA7"/>
    <w:rsid w:val="000764F2"/>
    <w:rsid w:val="00083AE5"/>
    <w:rsid w:val="00083E4F"/>
    <w:rsid w:val="00090E75"/>
    <w:rsid w:val="000922B9"/>
    <w:rsid w:val="00096329"/>
    <w:rsid w:val="000968A4"/>
    <w:rsid w:val="000971ED"/>
    <w:rsid w:val="000C7BEC"/>
    <w:rsid w:val="000D0E41"/>
    <w:rsid w:val="000D43D8"/>
    <w:rsid w:val="000D51CA"/>
    <w:rsid w:val="000D68DE"/>
    <w:rsid w:val="000E0E10"/>
    <w:rsid w:val="000E5A99"/>
    <w:rsid w:val="00101166"/>
    <w:rsid w:val="001059F6"/>
    <w:rsid w:val="00113933"/>
    <w:rsid w:val="00114042"/>
    <w:rsid w:val="00123A05"/>
    <w:rsid w:val="00127F15"/>
    <w:rsid w:val="001327A9"/>
    <w:rsid w:val="00136225"/>
    <w:rsid w:val="00137121"/>
    <w:rsid w:val="001416E0"/>
    <w:rsid w:val="001433D6"/>
    <w:rsid w:val="00152900"/>
    <w:rsid w:val="001653C8"/>
    <w:rsid w:val="00167D6D"/>
    <w:rsid w:val="00167E17"/>
    <w:rsid w:val="001A09FB"/>
    <w:rsid w:val="001B17C1"/>
    <w:rsid w:val="001B4C8D"/>
    <w:rsid w:val="001C0973"/>
    <w:rsid w:val="001C7070"/>
    <w:rsid w:val="001D4EF9"/>
    <w:rsid w:val="001E0DAE"/>
    <w:rsid w:val="001F7FCF"/>
    <w:rsid w:val="00201D99"/>
    <w:rsid w:val="00210183"/>
    <w:rsid w:val="002135DA"/>
    <w:rsid w:val="0021725C"/>
    <w:rsid w:val="0023077E"/>
    <w:rsid w:val="00231EBD"/>
    <w:rsid w:val="00235CCF"/>
    <w:rsid w:val="002400C1"/>
    <w:rsid w:val="00243C44"/>
    <w:rsid w:val="002451AC"/>
    <w:rsid w:val="00245E2B"/>
    <w:rsid w:val="00256002"/>
    <w:rsid w:val="00263026"/>
    <w:rsid w:val="00263690"/>
    <w:rsid w:val="00270B13"/>
    <w:rsid w:val="002728E4"/>
    <w:rsid w:val="00273058"/>
    <w:rsid w:val="002768E8"/>
    <w:rsid w:val="00285451"/>
    <w:rsid w:val="002900AB"/>
    <w:rsid w:val="00296CFF"/>
    <w:rsid w:val="002C1D6D"/>
    <w:rsid w:val="002E4D52"/>
    <w:rsid w:val="002F28E3"/>
    <w:rsid w:val="00302EE5"/>
    <w:rsid w:val="00315ABF"/>
    <w:rsid w:val="00316438"/>
    <w:rsid w:val="003170AB"/>
    <w:rsid w:val="00324462"/>
    <w:rsid w:val="00324AFB"/>
    <w:rsid w:val="003301AA"/>
    <w:rsid w:val="003403BB"/>
    <w:rsid w:val="00347174"/>
    <w:rsid w:val="00350DEC"/>
    <w:rsid w:val="003534D9"/>
    <w:rsid w:val="00372C5F"/>
    <w:rsid w:val="0037378E"/>
    <w:rsid w:val="00377296"/>
    <w:rsid w:val="00393B3E"/>
    <w:rsid w:val="00396FDF"/>
    <w:rsid w:val="003B3748"/>
    <w:rsid w:val="003B6FD3"/>
    <w:rsid w:val="003C1AC0"/>
    <w:rsid w:val="003C7C85"/>
    <w:rsid w:val="003D05FF"/>
    <w:rsid w:val="003D3005"/>
    <w:rsid w:val="003E7B80"/>
    <w:rsid w:val="003E7CD2"/>
    <w:rsid w:val="00405DA2"/>
    <w:rsid w:val="00411FE0"/>
    <w:rsid w:val="00434175"/>
    <w:rsid w:val="00440C59"/>
    <w:rsid w:val="004432BB"/>
    <w:rsid w:val="004473C8"/>
    <w:rsid w:val="0045367F"/>
    <w:rsid w:val="00463F7E"/>
    <w:rsid w:val="004713C0"/>
    <w:rsid w:val="004720C3"/>
    <w:rsid w:val="004864D7"/>
    <w:rsid w:val="00493D42"/>
    <w:rsid w:val="004A0692"/>
    <w:rsid w:val="004A189A"/>
    <w:rsid w:val="004A6245"/>
    <w:rsid w:val="004B3898"/>
    <w:rsid w:val="004B56CA"/>
    <w:rsid w:val="004C0DCA"/>
    <w:rsid w:val="004D1C5A"/>
    <w:rsid w:val="004D591F"/>
    <w:rsid w:val="004E1A80"/>
    <w:rsid w:val="004F1304"/>
    <w:rsid w:val="004F221C"/>
    <w:rsid w:val="00505522"/>
    <w:rsid w:val="005071E9"/>
    <w:rsid w:val="00521757"/>
    <w:rsid w:val="0052786D"/>
    <w:rsid w:val="0053141E"/>
    <w:rsid w:val="00532433"/>
    <w:rsid w:val="005503D4"/>
    <w:rsid w:val="005555C7"/>
    <w:rsid w:val="00567ED0"/>
    <w:rsid w:val="00574E3F"/>
    <w:rsid w:val="00577A84"/>
    <w:rsid w:val="0059092E"/>
    <w:rsid w:val="005A4433"/>
    <w:rsid w:val="005A522F"/>
    <w:rsid w:val="005B02B8"/>
    <w:rsid w:val="005B6FEB"/>
    <w:rsid w:val="005D30CE"/>
    <w:rsid w:val="005D5C89"/>
    <w:rsid w:val="005F5FA4"/>
    <w:rsid w:val="005F7DFF"/>
    <w:rsid w:val="00602EAB"/>
    <w:rsid w:val="006036CC"/>
    <w:rsid w:val="00606252"/>
    <w:rsid w:val="00611A2B"/>
    <w:rsid w:val="006162F5"/>
    <w:rsid w:val="00630057"/>
    <w:rsid w:val="006403CC"/>
    <w:rsid w:val="006423FC"/>
    <w:rsid w:val="0065267F"/>
    <w:rsid w:val="00654507"/>
    <w:rsid w:val="00655ABD"/>
    <w:rsid w:val="00656F8B"/>
    <w:rsid w:val="00663664"/>
    <w:rsid w:val="00665129"/>
    <w:rsid w:val="00671F88"/>
    <w:rsid w:val="00695D06"/>
    <w:rsid w:val="006A058A"/>
    <w:rsid w:val="006A2249"/>
    <w:rsid w:val="006B2918"/>
    <w:rsid w:val="006C75B5"/>
    <w:rsid w:val="006D0FA7"/>
    <w:rsid w:val="006F089A"/>
    <w:rsid w:val="006F7930"/>
    <w:rsid w:val="006F7E9E"/>
    <w:rsid w:val="0070090F"/>
    <w:rsid w:val="00706B34"/>
    <w:rsid w:val="00716172"/>
    <w:rsid w:val="007406B9"/>
    <w:rsid w:val="00751364"/>
    <w:rsid w:val="00760C6F"/>
    <w:rsid w:val="007615C5"/>
    <w:rsid w:val="00764A4A"/>
    <w:rsid w:val="00767951"/>
    <w:rsid w:val="0077070E"/>
    <w:rsid w:val="00773621"/>
    <w:rsid w:val="00774304"/>
    <w:rsid w:val="00782EB6"/>
    <w:rsid w:val="0078541C"/>
    <w:rsid w:val="007A4E2A"/>
    <w:rsid w:val="007B07FE"/>
    <w:rsid w:val="007C0517"/>
    <w:rsid w:val="007C1B72"/>
    <w:rsid w:val="007E1F13"/>
    <w:rsid w:val="007F1C64"/>
    <w:rsid w:val="007F77BE"/>
    <w:rsid w:val="00825A96"/>
    <w:rsid w:val="008303EB"/>
    <w:rsid w:val="00840868"/>
    <w:rsid w:val="00854205"/>
    <w:rsid w:val="00863E75"/>
    <w:rsid w:val="0089420C"/>
    <w:rsid w:val="008A19DD"/>
    <w:rsid w:val="008A258B"/>
    <w:rsid w:val="008A2E64"/>
    <w:rsid w:val="008A3DB0"/>
    <w:rsid w:val="008A6572"/>
    <w:rsid w:val="008B4FC0"/>
    <w:rsid w:val="008C60EE"/>
    <w:rsid w:val="008D4DA8"/>
    <w:rsid w:val="008E312D"/>
    <w:rsid w:val="008E476F"/>
    <w:rsid w:val="008F21EC"/>
    <w:rsid w:val="008F537D"/>
    <w:rsid w:val="008F5A08"/>
    <w:rsid w:val="009125E6"/>
    <w:rsid w:val="0091283E"/>
    <w:rsid w:val="00917A08"/>
    <w:rsid w:val="00921F72"/>
    <w:rsid w:val="009250E2"/>
    <w:rsid w:val="00931E62"/>
    <w:rsid w:val="00936BA5"/>
    <w:rsid w:val="00944CFC"/>
    <w:rsid w:val="00946D9C"/>
    <w:rsid w:val="0095190D"/>
    <w:rsid w:val="00966A0A"/>
    <w:rsid w:val="00974D1E"/>
    <w:rsid w:val="009830A9"/>
    <w:rsid w:val="00995B5A"/>
    <w:rsid w:val="00997A16"/>
    <w:rsid w:val="009A035B"/>
    <w:rsid w:val="009A0371"/>
    <w:rsid w:val="009B10A4"/>
    <w:rsid w:val="009C6159"/>
    <w:rsid w:val="009F4E2E"/>
    <w:rsid w:val="00A11661"/>
    <w:rsid w:val="00A16C4C"/>
    <w:rsid w:val="00A30469"/>
    <w:rsid w:val="00A321B9"/>
    <w:rsid w:val="00A40EDC"/>
    <w:rsid w:val="00A40FED"/>
    <w:rsid w:val="00A72D9F"/>
    <w:rsid w:val="00A85844"/>
    <w:rsid w:val="00AA0879"/>
    <w:rsid w:val="00AA4A70"/>
    <w:rsid w:val="00AD78F6"/>
    <w:rsid w:val="00AE757F"/>
    <w:rsid w:val="00B00DF9"/>
    <w:rsid w:val="00B11F67"/>
    <w:rsid w:val="00B131FF"/>
    <w:rsid w:val="00B32F7E"/>
    <w:rsid w:val="00B811B3"/>
    <w:rsid w:val="00B833F5"/>
    <w:rsid w:val="00B843CC"/>
    <w:rsid w:val="00B90FF9"/>
    <w:rsid w:val="00B95E05"/>
    <w:rsid w:val="00BB0DCF"/>
    <w:rsid w:val="00BB27C5"/>
    <w:rsid w:val="00BB5CD7"/>
    <w:rsid w:val="00BB6ED3"/>
    <w:rsid w:val="00BB7368"/>
    <w:rsid w:val="00BC7FD0"/>
    <w:rsid w:val="00BD0097"/>
    <w:rsid w:val="00BD07F9"/>
    <w:rsid w:val="00BD5620"/>
    <w:rsid w:val="00BD5E03"/>
    <w:rsid w:val="00BE520D"/>
    <w:rsid w:val="00BE5CA8"/>
    <w:rsid w:val="00BF0456"/>
    <w:rsid w:val="00BF5656"/>
    <w:rsid w:val="00BF6295"/>
    <w:rsid w:val="00C07E7E"/>
    <w:rsid w:val="00C07FCE"/>
    <w:rsid w:val="00C33363"/>
    <w:rsid w:val="00C42914"/>
    <w:rsid w:val="00C45EF7"/>
    <w:rsid w:val="00C46519"/>
    <w:rsid w:val="00C544FB"/>
    <w:rsid w:val="00C64613"/>
    <w:rsid w:val="00C67551"/>
    <w:rsid w:val="00C803A6"/>
    <w:rsid w:val="00C808A5"/>
    <w:rsid w:val="00C9581C"/>
    <w:rsid w:val="00CA362F"/>
    <w:rsid w:val="00CA58D1"/>
    <w:rsid w:val="00CC344C"/>
    <w:rsid w:val="00CC5DC2"/>
    <w:rsid w:val="00CE3011"/>
    <w:rsid w:val="00CF4F4B"/>
    <w:rsid w:val="00D00039"/>
    <w:rsid w:val="00D01366"/>
    <w:rsid w:val="00D1073C"/>
    <w:rsid w:val="00D133FC"/>
    <w:rsid w:val="00D15208"/>
    <w:rsid w:val="00D218B1"/>
    <w:rsid w:val="00D218BE"/>
    <w:rsid w:val="00D21E14"/>
    <w:rsid w:val="00D316BE"/>
    <w:rsid w:val="00D32B1E"/>
    <w:rsid w:val="00D35F73"/>
    <w:rsid w:val="00D37466"/>
    <w:rsid w:val="00D375A8"/>
    <w:rsid w:val="00D618CC"/>
    <w:rsid w:val="00D62BA0"/>
    <w:rsid w:val="00D81E3E"/>
    <w:rsid w:val="00D82A12"/>
    <w:rsid w:val="00D8303B"/>
    <w:rsid w:val="00D93421"/>
    <w:rsid w:val="00D93DBE"/>
    <w:rsid w:val="00DA736B"/>
    <w:rsid w:val="00DB01A4"/>
    <w:rsid w:val="00DC0DC8"/>
    <w:rsid w:val="00DC396E"/>
    <w:rsid w:val="00DC3EC9"/>
    <w:rsid w:val="00DC44F2"/>
    <w:rsid w:val="00DC53AF"/>
    <w:rsid w:val="00DD3D34"/>
    <w:rsid w:val="00DD7F24"/>
    <w:rsid w:val="00DE1C81"/>
    <w:rsid w:val="00DE46E1"/>
    <w:rsid w:val="00E038B7"/>
    <w:rsid w:val="00E04727"/>
    <w:rsid w:val="00E07393"/>
    <w:rsid w:val="00E07675"/>
    <w:rsid w:val="00E116F4"/>
    <w:rsid w:val="00E16007"/>
    <w:rsid w:val="00E31EAD"/>
    <w:rsid w:val="00E321EB"/>
    <w:rsid w:val="00E430D9"/>
    <w:rsid w:val="00E46F8D"/>
    <w:rsid w:val="00E60A04"/>
    <w:rsid w:val="00E85FF0"/>
    <w:rsid w:val="00E9550C"/>
    <w:rsid w:val="00EA272E"/>
    <w:rsid w:val="00EA51BE"/>
    <w:rsid w:val="00EB0CCC"/>
    <w:rsid w:val="00EB63F8"/>
    <w:rsid w:val="00EC3775"/>
    <w:rsid w:val="00ED272A"/>
    <w:rsid w:val="00EE4E54"/>
    <w:rsid w:val="00EE629C"/>
    <w:rsid w:val="00EE7362"/>
    <w:rsid w:val="00EE7B03"/>
    <w:rsid w:val="00EF6135"/>
    <w:rsid w:val="00F1375D"/>
    <w:rsid w:val="00F14671"/>
    <w:rsid w:val="00F34EEE"/>
    <w:rsid w:val="00F40CAC"/>
    <w:rsid w:val="00F40DF0"/>
    <w:rsid w:val="00F44038"/>
    <w:rsid w:val="00F457BC"/>
    <w:rsid w:val="00F45F38"/>
    <w:rsid w:val="00F47459"/>
    <w:rsid w:val="00F507C3"/>
    <w:rsid w:val="00F53B1A"/>
    <w:rsid w:val="00F61391"/>
    <w:rsid w:val="00F659BF"/>
    <w:rsid w:val="00F70FBA"/>
    <w:rsid w:val="00F90C6C"/>
    <w:rsid w:val="00F9224E"/>
    <w:rsid w:val="00F923DA"/>
    <w:rsid w:val="00F94283"/>
    <w:rsid w:val="00FA4D11"/>
    <w:rsid w:val="00FC0D37"/>
    <w:rsid w:val="00FD458A"/>
    <w:rsid w:val="00FE552E"/>
    <w:rsid w:val="00FE70CA"/>
    <w:rsid w:val="00FF74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65C07"/>
  <w15:docId w15:val="{02CEA2F3-E7E2-4703-BC96-A2B33DC84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423FC"/>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E0767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Nagwek2">
    <w:name w:val="heading 2"/>
    <w:basedOn w:val="Normalny"/>
    <w:next w:val="Normalny"/>
    <w:link w:val="Nagwek2Znak"/>
    <w:uiPriority w:val="9"/>
    <w:semiHidden/>
    <w:unhideWhenUsed/>
    <w:qFormat/>
    <w:rsid w:val="003E7B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E07675"/>
    <w:pPr>
      <w:keepNext/>
      <w:keepLines/>
      <w:spacing w:before="200" w:after="0"/>
      <w:outlineLvl w:val="2"/>
    </w:pPr>
    <w:rPr>
      <w:rFonts w:asciiTheme="majorHAnsi" w:eastAsiaTheme="majorEastAsia" w:hAnsiTheme="majorHAnsi" w:cstheme="majorBidi"/>
      <w:b/>
      <w:bCs/>
      <w:color w:val="4472C4" w:themeColor="accent1"/>
    </w:rPr>
  </w:style>
  <w:style w:type="paragraph" w:styleId="Nagwek4">
    <w:name w:val="heading 4"/>
    <w:basedOn w:val="Normalny"/>
    <w:next w:val="Normalny"/>
    <w:link w:val="Nagwek4Znak"/>
    <w:uiPriority w:val="9"/>
    <w:semiHidden/>
    <w:unhideWhenUsed/>
    <w:qFormat/>
    <w:rsid w:val="00E07675"/>
    <w:pPr>
      <w:keepNext/>
      <w:keepLines/>
      <w:spacing w:before="200" w:after="0"/>
      <w:outlineLvl w:val="3"/>
    </w:pPr>
    <w:rPr>
      <w:rFonts w:asciiTheme="majorHAnsi" w:eastAsiaTheme="majorEastAsia" w:hAnsiTheme="majorHAnsi" w:cstheme="majorBidi"/>
      <w:b/>
      <w:bCs/>
      <w:i/>
      <w:iCs/>
      <w:color w:val="4472C4" w:themeColor="accent1"/>
    </w:rPr>
  </w:style>
  <w:style w:type="paragraph" w:styleId="Nagwek9">
    <w:name w:val="heading 9"/>
    <w:basedOn w:val="Normalny"/>
    <w:next w:val="Normalny"/>
    <w:link w:val="Nagwek9Znak"/>
    <w:semiHidden/>
    <w:unhideWhenUsed/>
    <w:qFormat/>
    <w:rsid w:val="00E0767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8303EB"/>
    <w:pPr>
      <w:ind w:left="720"/>
      <w:contextualSpacing/>
    </w:pPr>
  </w:style>
  <w:style w:type="paragraph" w:customStyle="1" w:styleId="Default">
    <w:name w:val="Default"/>
    <w:rsid w:val="008303EB"/>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A40E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0EDC"/>
    <w:rPr>
      <w:rFonts w:ascii="Calibri" w:eastAsia="Calibri" w:hAnsi="Calibri" w:cs="Times New Roman"/>
    </w:rPr>
  </w:style>
  <w:style w:type="paragraph" w:styleId="Stopka">
    <w:name w:val="footer"/>
    <w:basedOn w:val="Normalny"/>
    <w:link w:val="StopkaZnak"/>
    <w:uiPriority w:val="99"/>
    <w:unhideWhenUsed/>
    <w:rsid w:val="00A40E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0EDC"/>
    <w:rPr>
      <w:rFonts w:ascii="Calibri" w:eastAsia="Calibri" w:hAnsi="Calibri" w:cs="Times New Roman"/>
    </w:rPr>
  </w:style>
  <w:style w:type="paragraph" w:styleId="Tekstdymka">
    <w:name w:val="Balloon Text"/>
    <w:basedOn w:val="Normalny"/>
    <w:link w:val="TekstdymkaZnak"/>
    <w:uiPriority w:val="99"/>
    <w:semiHidden/>
    <w:unhideWhenUsed/>
    <w:rsid w:val="004536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5367F"/>
    <w:rPr>
      <w:rFonts w:ascii="Segoe UI" w:eastAsia="Calibri" w:hAnsi="Segoe UI" w:cs="Segoe UI"/>
      <w:sz w:val="18"/>
      <w:szCs w:val="18"/>
    </w:rPr>
  </w:style>
  <w:style w:type="table" w:styleId="Tabela-Siatka">
    <w:name w:val="Table Grid"/>
    <w:basedOn w:val="Standardowy"/>
    <w:uiPriority w:val="39"/>
    <w:rsid w:val="0009632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rsid w:val="009C6159"/>
    <w:pPr>
      <w:spacing w:after="0" w:line="240" w:lineRule="auto"/>
    </w:pPr>
    <w:rPr>
      <w:rFonts w:ascii="Courier New" w:hAnsi="Courier New" w:cs="Courier New"/>
      <w:sz w:val="20"/>
      <w:szCs w:val="20"/>
      <w:lang w:eastAsia="pl-PL"/>
    </w:rPr>
  </w:style>
  <w:style w:type="character" w:customStyle="1" w:styleId="ZwykytekstZnak">
    <w:name w:val="Zwykły tekst Znak"/>
    <w:basedOn w:val="Domylnaczcionkaakapitu"/>
    <w:link w:val="Zwykytekst"/>
    <w:uiPriority w:val="99"/>
    <w:rsid w:val="009C6159"/>
    <w:rPr>
      <w:rFonts w:ascii="Courier New" w:eastAsia="Calibri" w:hAnsi="Courier New" w:cs="Courier New"/>
      <w:sz w:val="20"/>
      <w:szCs w:val="20"/>
      <w:lang w:eastAsia="pl-PL"/>
    </w:rPr>
  </w:style>
  <w:style w:type="paragraph" w:styleId="Tekstpodstawowy">
    <w:name w:val="Body Text"/>
    <w:basedOn w:val="Normalny"/>
    <w:link w:val="TekstpodstawowyZnak"/>
    <w:rsid w:val="00706B34"/>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706B34"/>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224E"/>
    <w:rPr>
      <w:color w:val="0000FF"/>
      <w:u w:val="single"/>
    </w:rPr>
  </w:style>
  <w:style w:type="character" w:styleId="Odwoaniedokomentarza">
    <w:name w:val="annotation reference"/>
    <w:basedOn w:val="Domylnaczcionkaakapitu"/>
    <w:uiPriority w:val="99"/>
    <w:semiHidden/>
    <w:unhideWhenUsed/>
    <w:rsid w:val="006F7930"/>
    <w:rPr>
      <w:sz w:val="16"/>
      <w:szCs w:val="16"/>
    </w:rPr>
  </w:style>
  <w:style w:type="paragraph" w:styleId="Tekstkomentarza">
    <w:name w:val="annotation text"/>
    <w:basedOn w:val="Normalny"/>
    <w:link w:val="TekstkomentarzaZnak"/>
    <w:uiPriority w:val="99"/>
    <w:unhideWhenUsed/>
    <w:rsid w:val="006F7930"/>
    <w:pPr>
      <w:widowControl w:val="0"/>
      <w:suppressAutoHyphens/>
      <w:spacing w:after="0" w:line="240" w:lineRule="auto"/>
    </w:pPr>
    <w:rPr>
      <w:rFonts w:ascii="Times New Roman" w:eastAsia="Lucida Sans Unicode" w:hAnsi="Times New Roman"/>
      <w:sz w:val="20"/>
      <w:szCs w:val="20"/>
      <w:lang w:eastAsia="zh-CN"/>
    </w:rPr>
  </w:style>
  <w:style w:type="character" w:customStyle="1" w:styleId="TekstkomentarzaZnak">
    <w:name w:val="Tekst komentarza Znak"/>
    <w:basedOn w:val="Domylnaczcionkaakapitu"/>
    <w:link w:val="Tekstkomentarza"/>
    <w:uiPriority w:val="99"/>
    <w:rsid w:val="006F7930"/>
    <w:rPr>
      <w:rFonts w:ascii="Times New Roman" w:eastAsia="Lucida Sans Unicode" w:hAnsi="Times New Roman" w:cs="Times New Roman"/>
      <w:sz w:val="20"/>
      <w:szCs w:val="20"/>
      <w:lang w:eastAsia="zh-CN"/>
    </w:rPr>
  </w:style>
  <w:style w:type="character" w:customStyle="1" w:styleId="Nierozpoznanawzmianka1">
    <w:name w:val="Nierozpoznana wzmianka1"/>
    <w:basedOn w:val="Domylnaczcionkaakapitu"/>
    <w:uiPriority w:val="99"/>
    <w:semiHidden/>
    <w:unhideWhenUsed/>
    <w:rsid w:val="00BB6ED3"/>
    <w:rPr>
      <w:color w:val="605E5C"/>
      <w:shd w:val="clear" w:color="auto" w:fill="E1DFDD"/>
    </w:rPr>
  </w:style>
  <w:style w:type="character" w:customStyle="1" w:styleId="Nagwek2Znak">
    <w:name w:val="Nagłówek 2 Znak"/>
    <w:basedOn w:val="Domylnaczcionkaakapitu"/>
    <w:link w:val="Nagwek2"/>
    <w:uiPriority w:val="9"/>
    <w:semiHidden/>
    <w:rsid w:val="003E7B80"/>
    <w:rPr>
      <w:rFonts w:asciiTheme="majorHAnsi" w:eastAsiaTheme="majorEastAsia" w:hAnsiTheme="majorHAnsi" w:cstheme="majorBidi"/>
      <w:color w:val="2F5496" w:themeColor="accent1" w:themeShade="BF"/>
      <w:sz w:val="26"/>
      <w:szCs w:val="26"/>
    </w:rPr>
  </w:style>
  <w:style w:type="paragraph" w:customStyle="1" w:styleId="Standard">
    <w:name w:val="Standard"/>
    <w:qFormat/>
    <w:rsid w:val="00127F15"/>
    <w:pPr>
      <w:suppressAutoHyphens/>
      <w:spacing w:after="200" w:line="276" w:lineRule="auto"/>
    </w:pPr>
    <w:rPr>
      <w:rFonts w:ascii="Calibri" w:eastAsia="Calibri" w:hAnsi="Calibri" w:cs="Times New Roman"/>
      <w:kern w:val="2"/>
      <w:lang w:eastAsia="zh-CN"/>
    </w:rPr>
  </w:style>
  <w:style w:type="character" w:customStyle="1" w:styleId="Nierozpoznanawzmianka2">
    <w:name w:val="Nierozpoznana wzmianka2"/>
    <w:basedOn w:val="Domylnaczcionkaakapitu"/>
    <w:uiPriority w:val="99"/>
    <w:semiHidden/>
    <w:unhideWhenUsed/>
    <w:rsid w:val="00EB0CCC"/>
    <w:rPr>
      <w:color w:val="605E5C"/>
      <w:shd w:val="clear" w:color="auto" w:fill="E1DFDD"/>
    </w:rPr>
  </w:style>
  <w:style w:type="character" w:customStyle="1" w:styleId="Nagwek1Znak">
    <w:name w:val="Nagłówek 1 Znak"/>
    <w:basedOn w:val="Domylnaczcionkaakapitu"/>
    <w:link w:val="Nagwek1"/>
    <w:uiPriority w:val="9"/>
    <w:rsid w:val="00E07675"/>
    <w:rPr>
      <w:rFonts w:asciiTheme="majorHAnsi" w:eastAsiaTheme="majorEastAsia" w:hAnsiTheme="majorHAnsi" w:cstheme="majorBidi"/>
      <w:b/>
      <w:bCs/>
      <w:color w:val="2F5496" w:themeColor="accent1" w:themeShade="BF"/>
      <w:sz w:val="28"/>
      <w:szCs w:val="28"/>
    </w:rPr>
  </w:style>
  <w:style w:type="character" w:customStyle="1" w:styleId="Nagwek3Znak">
    <w:name w:val="Nagłówek 3 Znak"/>
    <w:basedOn w:val="Domylnaczcionkaakapitu"/>
    <w:link w:val="Nagwek3"/>
    <w:uiPriority w:val="9"/>
    <w:rsid w:val="00E07675"/>
    <w:rPr>
      <w:rFonts w:asciiTheme="majorHAnsi" w:eastAsiaTheme="majorEastAsia" w:hAnsiTheme="majorHAnsi" w:cstheme="majorBidi"/>
      <w:b/>
      <w:bCs/>
      <w:color w:val="4472C4" w:themeColor="accent1"/>
    </w:rPr>
  </w:style>
  <w:style w:type="character" w:customStyle="1" w:styleId="Nagwek4Znak">
    <w:name w:val="Nagłówek 4 Znak"/>
    <w:basedOn w:val="Domylnaczcionkaakapitu"/>
    <w:link w:val="Nagwek4"/>
    <w:uiPriority w:val="9"/>
    <w:semiHidden/>
    <w:rsid w:val="00E07675"/>
    <w:rPr>
      <w:rFonts w:asciiTheme="majorHAnsi" w:eastAsiaTheme="majorEastAsia" w:hAnsiTheme="majorHAnsi" w:cstheme="majorBidi"/>
      <w:b/>
      <w:bCs/>
      <w:i/>
      <w:iCs/>
      <w:color w:val="4472C4" w:themeColor="accent1"/>
    </w:rPr>
  </w:style>
  <w:style w:type="character" w:customStyle="1" w:styleId="Nagwek9Znak">
    <w:name w:val="Nagłówek 9 Znak"/>
    <w:basedOn w:val="Domylnaczcionkaakapitu"/>
    <w:link w:val="Nagwek9"/>
    <w:semiHidden/>
    <w:rsid w:val="00E07675"/>
    <w:rPr>
      <w:rFonts w:asciiTheme="majorHAnsi" w:eastAsiaTheme="majorEastAsia" w:hAnsiTheme="majorHAnsi" w:cstheme="majorBidi"/>
      <w:i/>
      <w:iCs/>
      <w:color w:val="404040" w:themeColor="text1" w:themeTint="BF"/>
      <w:sz w:val="20"/>
      <w:szCs w:val="20"/>
    </w:rPr>
  </w:style>
  <w:style w:type="character" w:customStyle="1" w:styleId="AkapitzlistZnak">
    <w:name w:val="Akapit z listą Znak"/>
    <w:link w:val="Akapitzlist"/>
    <w:uiPriority w:val="34"/>
    <w:rsid w:val="008A258B"/>
    <w:rPr>
      <w:rFonts w:ascii="Calibri" w:eastAsia="Calibri" w:hAnsi="Calibri" w:cs="Times New Roman"/>
    </w:rPr>
  </w:style>
  <w:style w:type="character" w:styleId="Nierozpoznanawzmianka">
    <w:name w:val="Unresolved Mention"/>
    <w:basedOn w:val="Domylnaczcionkaakapitu"/>
    <w:uiPriority w:val="99"/>
    <w:semiHidden/>
    <w:unhideWhenUsed/>
    <w:rsid w:val="002C1D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5870">
      <w:bodyDiv w:val="1"/>
      <w:marLeft w:val="0"/>
      <w:marRight w:val="0"/>
      <w:marTop w:val="0"/>
      <w:marBottom w:val="0"/>
      <w:divBdr>
        <w:top w:val="none" w:sz="0" w:space="0" w:color="auto"/>
        <w:left w:val="none" w:sz="0" w:space="0" w:color="auto"/>
        <w:bottom w:val="none" w:sz="0" w:space="0" w:color="auto"/>
        <w:right w:val="none" w:sz="0" w:space="0" w:color="auto"/>
      </w:divBdr>
    </w:div>
    <w:div w:id="35086895">
      <w:bodyDiv w:val="1"/>
      <w:marLeft w:val="0"/>
      <w:marRight w:val="0"/>
      <w:marTop w:val="0"/>
      <w:marBottom w:val="0"/>
      <w:divBdr>
        <w:top w:val="none" w:sz="0" w:space="0" w:color="auto"/>
        <w:left w:val="none" w:sz="0" w:space="0" w:color="auto"/>
        <w:bottom w:val="none" w:sz="0" w:space="0" w:color="auto"/>
        <w:right w:val="none" w:sz="0" w:space="0" w:color="auto"/>
      </w:divBdr>
    </w:div>
    <w:div w:id="449665292">
      <w:bodyDiv w:val="1"/>
      <w:marLeft w:val="0"/>
      <w:marRight w:val="0"/>
      <w:marTop w:val="0"/>
      <w:marBottom w:val="0"/>
      <w:divBdr>
        <w:top w:val="none" w:sz="0" w:space="0" w:color="auto"/>
        <w:left w:val="none" w:sz="0" w:space="0" w:color="auto"/>
        <w:bottom w:val="none" w:sz="0" w:space="0" w:color="auto"/>
        <w:right w:val="none" w:sz="0" w:space="0" w:color="auto"/>
      </w:divBdr>
    </w:div>
    <w:div w:id="518082270">
      <w:bodyDiv w:val="1"/>
      <w:marLeft w:val="0"/>
      <w:marRight w:val="0"/>
      <w:marTop w:val="0"/>
      <w:marBottom w:val="0"/>
      <w:divBdr>
        <w:top w:val="none" w:sz="0" w:space="0" w:color="auto"/>
        <w:left w:val="none" w:sz="0" w:space="0" w:color="auto"/>
        <w:bottom w:val="none" w:sz="0" w:space="0" w:color="auto"/>
        <w:right w:val="none" w:sz="0" w:space="0" w:color="auto"/>
      </w:divBdr>
    </w:div>
    <w:div w:id="749157885">
      <w:bodyDiv w:val="1"/>
      <w:marLeft w:val="0"/>
      <w:marRight w:val="0"/>
      <w:marTop w:val="0"/>
      <w:marBottom w:val="0"/>
      <w:divBdr>
        <w:top w:val="none" w:sz="0" w:space="0" w:color="auto"/>
        <w:left w:val="none" w:sz="0" w:space="0" w:color="auto"/>
        <w:bottom w:val="none" w:sz="0" w:space="0" w:color="auto"/>
        <w:right w:val="none" w:sz="0" w:space="0" w:color="auto"/>
      </w:divBdr>
    </w:div>
    <w:div w:id="1144349346">
      <w:bodyDiv w:val="1"/>
      <w:marLeft w:val="0"/>
      <w:marRight w:val="0"/>
      <w:marTop w:val="0"/>
      <w:marBottom w:val="0"/>
      <w:divBdr>
        <w:top w:val="none" w:sz="0" w:space="0" w:color="auto"/>
        <w:left w:val="none" w:sz="0" w:space="0" w:color="auto"/>
        <w:bottom w:val="none" w:sz="0" w:space="0" w:color="auto"/>
        <w:right w:val="none" w:sz="0" w:space="0" w:color="auto"/>
      </w:divBdr>
    </w:div>
    <w:div w:id="1600871784">
      <w:bodyDiv w:val="1"/>
      <w:marLeft w:val="0"/>
      <w:marRight w:val="0"/>
      <w:marTop w:val="0"/>
      <w:marBottom w:val="0"/>
      <w:divBdr>
        <w:top w:val="none" w:sz="0" w:space="0" w:color="auto"/>
        <w:left w:val="none" w:sz="0" w:space="0" w:color="auto"/>
        <w:bottom w:val="none" w:sz="0" w:space="0" w:color="auto"/>
        <w:right w:val="none" w:sz="0" w:space="0" w:color="auto"/>
      </w:divBdr>
    </w:div>
    <w:div w:id="1799570622">
      <w:bodyDiv w:val="1"/>
      <w:marLeft w:val="0"/>
      <w:marRight w:val="0"/>
      <w:marTop w:val="0"/>
      <w:marBottom w:val="0"/>
      <w:divBdr>
        <w:top w:val="none" w:sz="0" w:space="0" w:color="auto"/>
        <w:left w:val="none" w:sz="0" w:space="0" w:color="auto"/>
        <w:bottom w:val="none" w:sz="0" w:space="0" w:color="auto"/>
        <w:right w:val="none" w:sz="0" w:space="0" w:color="auto"/>
      </w:divBdr>
    </w:div>
    <w:div w:id="18157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wiatrawicki.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zd@powiatrawicki.pl" TargetMode="External"/><Relationship Id="rId4" Type="http://schemas.openxmlformats.org/officeDocument/2006/relationships/settings" Target="settings.xml"/><Relationship Id="rId9" Type="http://schemas.openxmlformats.org/officeDocument/2006/relationships/hyperlink" Target="mailto:r.cichy@powiatrawicki.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47322-ED7D-4203-B327-D93B7AAB5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3167</Words>
  <Characters>19002</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Wnuk</dc:creator>
  <cp:lastModifiedBy>Magdalena Gubańska</cp:lastModifiedBy>
  <cp:revision>3</cp:revision>
  <cp:lastPrinted>2020-11-12T12:50:00Z</cp:lastPrinted>
  <dcterms:created xsi:type="dcterms:W3CDTF">2026-03-18T12:54:00Z</dcterms:created>
  <dcterms:modified xsi:type="dcterms:W3CDTF">2026-03-18T12:54:00Z</dcterms:modified>
</cp:coreProperties>
</file>