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4D72" w:rsidRPr="00B03FF5" w:rsidRDefault="00702F10" w:rsidP="00554D72">
      <w:pPr>
        <w:spacing w:after="480"/>
        <w:jc w:val="right"/>
      </w:pPr>
      <w:r w:rsidRPr="00B03FF5">
        <w:t>Kraków</w:t>
      </w:r>
      <w:r w:rsidR="00554D72" w:rsidRPr="00B03FF5">
        <w:t xml:space="preserve"> dnia: </w:t>
      </w:r>
      <w:r w:rsidRPr="00B03FF5">
        <w:t>2026-03-18</w:t>
      </w:r>
    </w:p>
    <w:p w:rsidR="00702F10" w:rsidRPr="00B03FF5" w:rsidRDefault="00702F10" w:rsidP="00554D72">
      <w:pPr>
        <w:spacing w:line="360" w:lineRule="auto"/>
        <w:rPr>
          <w:b/>
          <w:bCs/>
        </w:rPr>
      </w:pPr>
      <w:r w:rsidRPr="00B03FF5">
        <w:rPr>
          <w:b/>
          <w:bCs/>
        </w:rPr>
        <w:t>Szpital Miejski Specjalistyczny</w:t>
      </w:r>
    </w:p>
    <w:p w:rsidR="00702F10" w:rsidRPr="00B03FF5" w:rsidRDefault="00702F10" w:rsidP="00554D72">
      <w:pPr>
        <w:spacing w:line="360" w:lineRule="auto"/>
        <w:rPr>
          <w:b/>
          <w:bCs/>
        </w:rPr>
      </w:pPr>
      <w:r w:rsidRPr="00B03FF5">
        <w:rPr>
          <w:b/>
          <w:bCs/>
        </w:rPr>
        <w:t>im. Gabriela Narutowicza w Krakowie</w:t>
      </w:r>
    </w:p>
    <w:p w:rsidR="00554D72" w:rsidRPr="00B03FF5" w:rsidRDefault="00702F10" w:rsidP="00554D72">
      <w:pPr>
        <w:spacing w:line="360" w:lineRule="auto"/>
      </w:pPr>
      <w:r w:rsidRPr="00B03FF5">
        <w:t>ul. Prądnicka</w:t>
      </w:r>
      <w:r w:rsidR="00554D72" w:rsidRPr="00B03FF5">
        <w:t xml:space="preserve"> </w:t>
      </w:r>
      <w:r w:rsidRPr="00B03FF5">
        <w:t>35-37</w:t>
      </w:r>
    </w:p>
    <w:p w:rsidR="00554D72" w:rsidRPr="00B03FF5" w:rsidRDefault="00702F10" w:rsidP="00554D72">
      <w:r w:rsidRPr="00B03FF5">
        <w:t>31-202</w:t>
      </w:r>
      <w:r w:rsidR="00554D72" w:rsidRPr="00B03FF5">
        <w:t xml:space="preserve"> </w:t>
      </w:r>
      <w:r w:rsidRPr="00B03FF5">
        <w:t>Kraków</w:t>
      </w:r>
    </w:p>
    <w:p w:rsidR="00554D72" w:rsidRPr="00B03FF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B03FF5">
        <w:rPr>
          <w:b/>
        </w:rPr>
        <w:t>WYKONAWCY</w:t>
      </w:r>
    </w:p>
    <w:p w:rsidR="00554D72" w:rsidRPr="00B03FF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B03FF5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03FF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03FF5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B03FF5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B03FF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B03FF5">
              <w:t xml:space="preserve">o zmianie treści Specyfikacji Warunków Zamówienia </w:t>
            </w:r>
            <w:r w:rsidR="00E32881" w:rsidRPr="00B03FF5">
              <w:t xml:space="preserve">(dalej </w:t>
            </w:r>
            <w:r w:rsidR="00E32881" w:rsidRPr="00B03FF5">
              <w:rPr>
                <w:b/>
                <w:bCs/>
              </w:rPr>
              <w:t>SWZ</w:t>
            </w:r>
            <w:r w:rsidR="00E32881" w:rsidRPr="00B03FF5">
              <w:t>)</w:t>
            </w:r>
            <w:r w:rsidR="007976EF" w:rsidRPr="00B03FF5">
              <w:t>-1</w:t>
            </w:r>
          </w:p>
        </w:tc>
      </w:tr>
    </w:tbl>
    <w:p w:rsidR="00B03FF5" w:rsidRPr="00B03FF5" w:rsidRDefault="00B03FF5" w:rsidP="00554D72">
      <w:pPr>
        <w:spacing w:after="120" w:line="360" w:lineRule="auto"/>
        <w:jc w:val="both"/>
        <w:rPr>
          <w:rFonts w:eastAsia="Calibri"/>
          <w:lang w:eastAsia="en-US"/>
        </w:rPr>
      </w:pPr>
    </w:p>
    <w:p w:rsidR="00554D72" w:rsidRPr="00B03FF5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B03FF5">
        <w:rPr>
          <w:rFonts w:eastAsia="Calibri"/>
          <w:lang w:eastAsia="en-US"/>
        </w:rPr>
        <w:t xml:space="preserve">Dotyczy </w:t>
      </w:r>
      <w:r w:rsidRPr="00B03FF5">
        <w:t>postępowania o udzielenie zamówienia publicznego</w:t>
      </w:r>
      <w:r w:rsidRPr="00B03FF5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554D72" w:rsidRPr="00B03FF5" w:rsidTr="007976EF">
        <w:tc>
          <w:tcPr>
            <w:tcW w:w="2269" w:type="dxa"/>
          </w:tcPr>
          <w:p w:rsidR="00554D72" w:rsidRPr="00B03FF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03FF5">
              <w:t>Nazwa zamówienia:</w:t>
            </w:r>
          </w:p>
        </w:tc>
        <w:tc>
          <w:tcPr>
            <w:tcW w:w="7229" w:type="dxa"/>
          </w:tcPr>
          <w:p w:rsidR="00554D72" w:rsidRPr="00B03FF5" w:rsidRDefault="00702F1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B03FF5">
              <w:rPr>
                <w:b/>
              </w:rPr>
              <w:t>Zakup i dostawa materiałów medycznych dla Apteki Szpitala I</w:t>
            </w:r>
          </w:p>
        </w:tc>
      </w:tr>
      <w:tr w:rsidR="00702F10" w:rsidRPr="00B03FF5" w:rsidTr="007976EF">
        <w:tc>
          <w:tcPr>
            <w:tcW w:w="2269" w:type="dxa"/>
          </w:tcPr>
          <w:p w:rsidR="00702F10" w:rsidRPr="00B03FF5" w:rsidRDefault="00702F10" w:rsidP="00AD69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03FF5">
              <w:t>Numer referencyjny:</w:t>
            </w:r>
          </w:p>
        </w:tc>
        <w:tc>
          <w:tcPr>
            <w:tcW w:w="7229" w:type="dxa"/>
          </w:tcPr>
          <w:p w:rsidR="00702F10" w:rsidRPr="00B03FF5" w:rsidRDefault="00702F10" w:rsidP="00AD69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B03FF5">
              <w:rPr>
                <w:b/>
              </w:rPr>
              <w:t>ZP/10/2026</w:t>
            </w:r>
          </w:p>
        </w:tc>
      </w:tr>
    </w:tbl>
    <w:p w:rsidR="00B03FF5" w:rsidRPr="00B03FF5" w:rsidRDefault="00B03FF5" w:rsidP="00B03FF5">
      <w:pPr>
        <w:spacing w:line="23" w:lineRule="atLeast"/>
        <w:jc w:val="both"/>
      </w:pPr>
    </w:p>
    <w:p w:rsidR="000C491A" w:rsidRPr="00B03FF5" w:rsidRDefault="005C0930" w:rsidP="00B03FF5">
      <w:pPr>
        <w:spacing w:line="360" w:lineRule="auto"/>
        <w:jc w:val="both"/>
      </w:pPr>
      <w:r w:rsidRPr="00B03FF5">
        <w:t xml:space="preserve">Zamawiający, działając na podstawie art. </w:t>
      </w:r>
      <w:r w:rsidR="00F004A8" w:rsidRPr="00B03FF5">
        <w:t>286</w:t>
      </w:r>
      <w:r w:rsidRPr="00B03FF5">
        <w:t xml:space="preserve"> ust. 1 i </w:t>
      </w:r>
      <w:r w:rsidR="00F004A8" w:rsidRPr="00B03FF5">
        <w:t>7</w:t>
      </w:r>
      <w:r w:rsidRPr="00B03FF5">
        <w:t xml:space="preserve"> ustawy z dnia 11 września 2019r. Prawo zamówień publicznych </w:t>
      </w:r>
      <w:r w:rsidR="00EB3650" w:rsidRPr="00B03FF5">
        <w:t xml:space="preserve">informuje o </w:t>
      </w:r>
      <w:r w:rsidRPr="00B03FF5">
        <w:t>dokon</w:t>
      </w:r>
      <w:r w:rsidR="00EB3650" w:rsidRPr="00B03FF5">
        <w:t>aniu</w:t>
      </w:r>
      <w:r w:rsidRPr="00B03FF5">
        <w:t xml:space="preserve"> </w:t>
      </w:r>
      <w:r w:rsidR="00460DC4" w:rsidRPr="00B03FF5">
        <w:t>zmian</w:t>
      </w:r>
      <w:r w:rsidRPr="00B03FF5">
        <w:t xml:space="preserve"> w z</w:t>
      </w:r>
      <w:r w:rsidR="00460DC4" w:rsidRPr="00B03FF5">
        <w:t>apis</w:t>
      </w:r>
      <w:r w:rsidRPr="00B03FF5">
        <w:t>ach</w:t>
      </w:r>
      <w:r w:rsidR="00460DC4" w:rsidRPr="00B03FF5">
        <w:t xml:space="preserve"> </w:t>
      </w:r>
      <w:r w:rsidR="00E32881" w:rsidRPr="00B03FF5">
        <w:t xml:space="preserve">SWZ </w:t>
      </w:r>
      <w:r w:rsidR="00460DC4" w:rsidRPr="00B03FF5">
        <w:t>w następującym zakresie</w:t>
      </w:r>
      <w:r w:rsidR="00EF1037" w:rsidRPr="00B03FF5">
        <w:t>:</w:t>
      </w:r>
    </w:p>
    <w:p w:rsidR="00B03FF5" w:rsidRPr="00B03FF5" w:rsidRDefault="00B03FF5" w:rsidP="00B03FF5">
      <w:pPr>
        <w:spacing w:line="360" w:lineRule="auto"/>
        <w:jc w:val="both"/>
      </w:pPr>
    </w:p>
    <w:p w:rsidR="000C491A" w:rsidRPr="00B03FF5" w:rsidRDefault="000C491A" w:rsidP="00B03FF5">
      <w:pPr>
        <w:numPr>
          <w:ilvl w:val="0"/>
          <w:numId w:val="2"/>
        </w:numPr>
        <w:spacing w:line="360" w:lineRule="auto"/>
        <w:rPr>
          <w:b/>
        </w:rPr>
      </w:pPr>
      <w:r w:rsidRPr="00B03FF5">
        <w:rPr>
          <w:b/>
          <w:bCs/>
        </w:rPr>
        <w:t>Załącznik nr 4A Projekt</w:t>
      </w:r>
      <w:r w:rsidRPr="00B03FF5">
        <w:t xml:space="preserve"> umowy </w:t>
      </w:r>
      <w:r w:rsidRPr="00B03FF5">
        <w:rPr>
          <w:b/>
        </w:rPr>
        <w:t>§ 5</w:t>
      </w:r>
    </w:p>
    <w:p w:rsidR="000C491A" w:rsidRPr="00B03FF5" w:rsidRDefault="000C491A" w:rsidP="00B03FF5">
      <w:pPr>
        <w:spacing w:line="360" w:lineRule="auto"/>
        <w:rPr>
          <w:b/>
        </w:rPr>
      </w:pPr>
      <w:r w:rsidRPr="00B03FF5">
        <w:rPr>
          <w:b/>
        </w:rPr>
        <w:t>Było</w:t>
      </w:r>
    </w:p>
    <w:p w:rsidR="000C491A" w:rsidRPr="00B03FF5" w:rsidRDefault="000C491A" w:rsidP="00B03FF5">
      <w:pPr>
        <w:spacing w:line="360" w:lineRule="auto"/>
        <w:ind w:left="360"/>
        <w:jc w:val="both"/>
        <w:rPr>
          <w:color w:val="000000"/>
        </w:rPr>
      </w:pPr>
      <w:r w:rsidRPr="00B03FF5">
        <w:rPr>
          <w:color w:val="000000"/>
        </w:rPr>
        <w:t xml:space="preserve">2.Wykonawca zobowiązuje się do dostarczenia towaru dopuszczonego do obrotu i używania na terenie Polski zgodnie z ustawą o wyrobach medycznych z dnia </w:t>
      </w:r>
      <w:r w:rsidRPr="00B03FF5">
        <w:t xml:space="preserve">7 kwietnia 2022 r. </w:t>
      </w:r>
      <w:r w:rsidRPr="00B03FF5">
        <w:rPr>
          <w:color w:val="000000"/>
        </w:rPr>
        <w:t>w oryginalnych opakowaniach producenta, których koszt jest wliczony w cenę towaru.</w:t>
      </w:r>
    </w:p>
    <w:p w:rsidR="000C491A" w:rsidRPr="00B03FF5" w:rsidRDefault="000C491A" w:rsidP="00B03FF5">
      <w:pPr>
        <w:spacing w:line="360" w:lineRule="auto"/>
        <w:rPr>
          <w:b/>
        </w:rPr>
      </w:pPr>
      <w:r w:rsidRPr="00B03FF5">
        <w:rPr>
          <w:b/>
        </w:rPr>
        <w:t>Jest</w:t>
      </w:r>
    </w:p>
    <w:p w:rsidR="000C491A" w:rsidRPr="00B03FF5" w:rsidRDefault="000C491A" w:rsidP="00B03FF5">
      <w:pPr>
        <w:spacing w:line="360" w:lineRule="auto"/>
        <w:ind w:left="360"/>
        <w:jc w:val="both"/>
        <w:rPr>
          <w:color w:val="000000"/>
        </w:rPr>
      </w:pPr>
      <w:r w:rsidRPr="00B03FF5">
        <w:rPr>
          <w:color w:val="000000"/>
        </w:rPr>
        <w:t xml:space="preserve">2.Wykonawca zobowiązuje się do dostarczenia towaru dopuszczonego do obrotu i używania na terenie Polski zgodnie z ustawą o wyrobach medycznych z dnia </w:t>
      </w:r>
      <w:r w:rsidRPr="00B03FF5">
        <w:t xml:space="preserve">7 kwietnia 2022 r. </w:t>
      </w:r>
      <w:r w:rsidRPr="00B03FF5">
        <w:rPr>
          <w:color w:val="FF0000"/>
        </w:rPr>
        <w:t>(</w:t>
      </w:r>
      <w:r w:rsidRPr="00B03FF5">
        <w:rPr>
          <w:i/>
          <w:iCs/>
          <w:color w:val="FF0000"/>
        </w:rPr>
        <w:t>jeżeli dotyczy</w:t>
      </w:r>
      <w:r w:rsidRPr="00B03FF5">
        <w:rPr>
          <w:color w:val="FF0000"/>
        </w:rPr>
        <w:t>)</w:t>
      </w:r>
      <w:r w:rsidRPr="00B03FF5">
        <w:t xml:space="preserve"> </w:t>
      </w:r>
      <w:r w:rsidRPr="00B03FF5">
        <w:rPr>
          <w:color w:val="000000"/>
        </w:rPr>
        <w:t>w oryginalnych opakowaniach producenta, których koszt jest wliczony w cenę towaru.</w:t>
      </w:r>
    </w:p>
    <w:p w:rsidR="00B03FF5" w:rsidRPr="00B03FF5" w:rsidRDefault="00B03FF5" w:rsidP="00B03FF5">
      <w:pPr>
        <w:spacing w:line="360" w:lineRule="auto"/>
        <w:ind w:left="360"/>
        <w:jc w:val="both"/>
        <w:rPr>
          <w:color w:val="000000"/>
        </w:rPr>
      </w:pPr>
    </w:p>
    <w:p w:rsidR="000C491A" w:rsidRPr="00B03FF5" w:rsidRDefault="000C491A" w:rsidP="00B03FF5">
      <w:pPr>
        <w:spacing w:line="360" w:lineRule="auto"/>
        <w:ind w:firstLine="720"/>
        <w:jc w:val="both"/>
        <w:rPr>
          <w:color w:val="000000"/>
        </w:rPr>
      </w:pPr>
      <w:r w:rsidRPr="00B03FF5">
        <w:rPr>
          <w:color w:val="000000"/>
        </w:rPr>
        <w:t xml:space="preserve">Jednocześnie zamawiający informuje, że modyfikuje załącznik nr 1 w zakresie pakietu nr 16 (zmiana dotyczy ilości próbek) i załącznik nr 7 tj. Oświadczenie Wykonawcy o dopuszczeniu produktu do obrotu. </w:t>
      </w:r>
    </w:p>
    <w:p w:rsidR="00B03FF5" w:rsidRPr="00B03FF5" w:rsidRDefault="00B03FF5" w:rsidP="00B03FF5">
      <w:pPr>
        <w:pStyle w:val="Tekstpodstawowy"/>
        <w:ind w:firstLine="851"/>
        <w:rPr>
          <w:sz w:val="20"/>
        </w:rPr>
      </w:pPr>
      <w:r w:rsidRPr="00B03FF5">
        <w:rPr>
          <w:sz w:val="20"/>
        </w:rPr>
        <w:t xml:space="preserve">Zmodyfikowany </w:t>
      </w:r>
      <w:r w:rsidRPr="00B03FF5">
        <w:rPr>
          <w:i/>
          <w:iCs/>
          <w:sz w:val="20"/>
        </w:rPr>
        <w:t xml:space="preserve">Załącznik nr 1 </w:t>
      </w:r>
      <w:r w:rsidRPr="00B03FF5">
        <w:rPr>
          <w:i/>
          <w:iCs/>
          <w:sz w:val="20"/>
        </w:rPr>
        <w:t>i załącznik nr 7</w:t>
      </w:r>
      <w:r w:rsidRPr="00B03FF5">
        <w:rPr>
          <w:i/>
          <w:iCs/>
          <w:sz w:val="20"/>
        </w:rPr>
        <w:t xml:space="preserve"> </w:t>
      </w:r>
      <w:r w:rsidRPr="00B03FF5">
        <w:rPr>
          <w:sz w:val="20"/>
        </w:rPr>
        <w:t xml:space="preserve">Zamawiający zamieszcza na stronie internetowej prowadzonego postępowania </w:t>
      </w:r>
      <w:hyperlink r:id="rId7" w:history="1">
        <w:r w:rsidRPr="00B03FF5">
          <w:rPr>
            <w:rStyle w:val="Hipercze"/>
            <w:sz w:val="20"/>
          </w:rPr>
          <w:t>https://e-propublico.pl</w:t>
        </w:r>
      </w:hyperlink>
      <w:r w:rsidRPr="00B03FF5">
        <w:rPr>
          <w:sz w:val="20"/>
        </w:rPr>
        <w:t xml:space="preserve"> oraz na stronie internetowej Zamawiającego </w:t>
      </w:r>
      <w:hyperlink r:id="rId8" w:history="1">
        <w:r w:rsidRPr="00B03FF5">
          <w:rPr>
            <w:rStyle w:val="Hipercze"/>
            <w:sz w:val="20"/>
          </w:rPr>
          <w:t>http://narutowicz.krakow.pl</w:t>
        </w:r>
      </w:hyperlink>
      <w:r w:rsidRPr="00B03FF5">
        <w:rPr>
          <w:sz w:val="20"/>
          <w:u w:val="single"/>
        </w:rPr>
        <w:t>.</w:t>
      </w:r>
      <w:r w:rsidRPr="00B03FF5">
        <w:rPr>
          <w:sz w:val="20"/>
        </w:rPr>
        <w:t xml:space="preserve">  </w:t>
      </w:r>
    </w:p>
    <w:p w:rsidR="00B03FF5" w:rsidRPr="00B03FF5" w:rsidRDefault="00B03FF5" w:rsidP="00B03FF5">
      <w:pPr>
        <w:pStyle w:val="Tekstpodstawowy"/>
        <w:rPr>
          <w:sz w:val="20"/>
        </w:rPr>
      </w:pPr>
    </w:p>
    <w:p w:rsidR="00B03FF5" w:rsidRPr="00B03FF5" w:rsidRDefault="00B03FF5" w:rsidP="00B03FF5">
      <w:pPr>
        <w:pStyle w:val="Tekstpodstawowy"/>
        <w:ind w:right="-2" w:firstLine="851"/>
        <w:jc w:val="left"/>
        <w:rPr>
          <w:b/>
          <w:sz w:val="20"/>
        </w:rPr>
      </w:pPr>
      <w:r w:rsidRPr="00B03FF5">
        <w:rPr>
          <w:b/>
          <w:sz w:val="20"/>
        </w:rPr>
        <w:t>Powyższa zmiana nie powoduje zmiany terminu składania i otwarcia ofert.</w:t>
      </w:r>
    </w:p>
    <w:p w:rsidR="00EF1037" w:rsidRPr="00B03FF5" w:rsidRDefault="00EF1037" w:rsidP="00B03FF5">
      <w:pPr>
        <w:pStyle w:val="Tekstpodstawowy"/>
        <w:jc w:val="right"/>
        <w:rPr>
          <w:sz w:val="20"/>
        </w:rPr>
      </w:pPr>
    </w:p>
    <w:p w:rsidR="005C0930" w:rsidRPr="00B03FF5" w:rsidRDefault="007976EF" w:rsidP="007976EF">
      <w:pPr>
        <w:pStyle w:val="Tekstpodstawowy"/>
        <w:ind w:left="3540" w:firstLine="708"/>
        <w:jc w:val="center"/>
        <w:rPr>
          <w:iCs/>
          <w:sz w:val="20"/>
        </w:rPr>
      </w:pPr>
      <w:r w:rsidRPr="00B03FF5">
        <w:rPr>
          <w:iCs/>
          <w:sz w:val="20"/>
        </w:rPr>
        <w:t>Przewodniczący Komisji Przetargowej</w:t>
      </w:r>
    </w:p>
    <w:p w:rsidR="007976EF" w:rsidRPr="00B03FF5" w:rsidRDefault="007976EF" w:rsidP="007976EF">
      <w:pPr>
        <w:pStyle w:val="Tekstpodstawowy"/>
        <w:ind w:left="3540" w:firstLine="708"/>
        <w:jc w:val="center"/>
        <w:rPr>
          <w:iCs/>
          <w:sz w:val="20"/>
        </w:rPr>
      </w:pPr>
    </w:p>
    <w:p w:rsidR="007976EF" w:rsidRPr="00B03FF5" w:rsidRDefault="007976EF" w:rsidP="007976EF">
      <w:pPr>
        <w:pStyle w:val="Tekstpodstawowy"/>
        <w:ind w:left="3540" w:firstLine="708"/>
        <w:jc w:val="center"/>
        <w:rPr>
          <w:iCs/>
          <w:sz w:val="20"/>
        </w:rPr>
      </w:pPr>
      <w:r w:rsidRPr="00B03FF5">
        <w:rPr>
          <w:iCs/>
          <w:sz w:val="20"/>
        </w:rPr>
        <w:t>Agnieszka Biel</w:t>
      </w:r>
    </w:p>
    <w:sectPr w:rsidR="007976EF" w:rsidRPr="00B03FF5" w:rsidSect="00B03FF5">
      <w:footerReference w:type="even" r:id="rId9"/>
      <w:footerReference w:type="default" r:id="rId10"/>
      <w:footerReference w:type="first" r:id="rId11"/>
      <w:pgSz w:w="11906" w:h="16838" w:code="9"/>
      <w:pgMar w:top="1418" w:right="1418" w:bottom="567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2D1B" w:rsidRDefault="00DC2D1B">
      <w:r>
        <w:separator/>
      </w:r>
    </w:p>
  </w:endnote>
  <w:endnote w:type="continuationSeparator" w:id="0">
    <w:p w:rsidR="00DC2D1B" w:rsidRDefault="00DC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2D1B" w:rsidRDefault="00DC2D1B">
      <w:r>
        <w:separator/>
      </w:r>
    </w:p>
  </w:footnote>
  <w:footnote w:type="continuationSeparator" w:id="0">
    <w:p w:rsidR="00DC2D1B" w:rsidRDefault="00DC2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F016B"/>
    <w:multiLevelType w:val="hybridMultilevel"/>
    <w:tmpl w:val="E09C55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D7564"/>
    <w:multiLevelType w:val="singleLevel"/>
    <w:tmpl w:val="DED89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 w16cid:durableId="1769695429">
    <w:abstractNumId w:val="1"/>
    <w:lvlOverride w:ilvl="0">
      <w:startOverride w:val="1"/>
    </w:lvlOverride>
  </w:num>
  <w:num w:numId="2" w16cid:durableId="437877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D1B"/>
    <w:rsid w:val="00057D02"/>
    <w:rsid w:val="000613E0"/>
    <w:rsid w:val="000852B7"/>
    <w:rsid w:val="000C491A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02F10"/>
    <w:rsid w:val="00792E5F"/>
    <w:rsid w:val="007976EF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03FF5"/>
    <w:rsid w:val="00B26D41"/>
    <w:rsid w:val="00B361A9"/>
    <w:rsid w:val="00C152AE"/>
    <w:rsid w:val="00CF444F"/>
    <w:rsid w:val="00D1574A"/>
    <w:rsid w:val="00D248D2"/>
    <w:rsid w:val="00DC2D1B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260B7"/>
  <w15:chartTrackingRefBased/>
  <w15:docId w15:val="{B7A12941-89DD-4C64-8548-3F5CF1E3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B03FF5"/>
    <w:rPr>
      <w:sz w:val="24"/>
    </w:rPr>
  </w:style>
  <w:style w:type="character" w:styleId="Hipercze">
    <w:name w:val="Hyperlink"/>
    <w:unhideWhenUsed/>
    <w:rsid w:val="00B03FF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231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2026-03-18T08:16:00Z</cp:lastPrinted>
  <dcterms:created xsi:type="dcterms:W3CDTF">2026-03-18T07:54:00Z</dcterms:created>
  <dcterms:modified xsi:type="dcterms:W3CDTF">2026-03-18T08:16:00Z</dcterms:modified>
</cp:coreProperties>
</file>