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C2A08" w14:textId="58B67627" w:rsidR="006A5DF1" w:rsidRPr="0031795F" w:rsidRDefault="008C58C4" w:rsidP="006A5DF1">
      <w:pPr>
        <w:spacing w:after="240"/>
        <w:jc w:val="right"/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>Kraków</w:t>
      </w:r>
      <w:r w:rsidR="006A5DF1" w:rsidRPr="0031795F">
        <w:rPr>
          <w:rFonts w:ascii="Verdana" w:hAnsi="Verdana"/>
          <w:sz w:val="16"/>
          <w:szCs w:val="16"/>
        </w:rPr>
        <w:t xml:space="preserve"> dnia: </w:t>
      </w:r>
      <w:r w:rsidRPr="0031795F">
        <w:rPr>
          <w:rFonts w:ascii="Verdana" w:hAnsi="Verdana"/>
          <w:sz w:val="16"/>
          <w:szCs w:val="16"/>
        </w:rPr>
        <w:t>2026-03-16</w:t>
      </w:r>
    </w:p>
    <w:p w14:paraId="4D836D64" w14:textId="77777777" w:rsidR="008C58C4" w:rsidRPr="0031795F" w:rsidRDefault="008C58C4" w:rsidP="006A5DF1">
      <w:pPr>
        <w:rPr>
          <w:rFonts w:ascii="Verdana" w:hAnsi="Verdana"/>
          <w:b/>
          <w:bCs/>
          <w:sz w:val="16"/>
          <w:szCs w:val="16"/>
        </w:rPr>
      </w:pPr>
      <w:r w:rsidRPr="0031795F">
        <w:rPr>
          <w:rFonts w:ascii="Verdana" w:hAnsi="Verdana"/>
          <w:b/>
          <w:bCs/>
          <w:sz w:val="16"/>
          <w:szCs w:val="16"/>
        </w:rPr>
        <w:t>Akademia Górniczo - Hutnicza</w:t>
      </w:r>
    </w:p>
    <w:p w14:paraId="4BAF0107" w14:textId="77777777" w:rsidR="008C58C4" w:rsidRPr="0031795F" w:rsidRDefault="008C58C4" w:rsidP="006A5DF1">
      <w:pPr>
        <w:rPr>
          <w:rFonts w:ascii="Verdana" w:hAnsi="Verdana"/>
          <w:b/>
          <w:bCs/>
          <w:sz w:val="16"/>
          <w:szCs w:val="16"/>
        </w:rPr>
      </w:pPr>
      <w:r w:rsidRPr="0031795F">
        <w:rPr>
          <w:rFonts w:ascii="Verdana" w:hAnsi="Verdana"/>
          <w:b/>
          <w:bCs/>
          <w:sz w:val="16"/>
          <w:szCs w:val="16"/>
        </w:rPr>
        <w:t>im. Stanisława Staszica w Krakowie</w:t>
      </w:r>
    </w:p>
    <w:p w14:paraId="780567FE" w14:textId="13C73FB7" w:rsidR="006A5DF1" w:rsidRPr="0031795F" w:rsidRDefault="008C58C4" w:rsidP="006A5DF1">
      <w:pPr>
        <w:rPr>
          <w:rFonts w:ascii="Verdana" w:hAnsi="Verdana"/>
          <w:b/>
          <w:bCs/>
          <w:sz w:val="16"/>
          <w:szCs w:val="16"/>
        </w:rPr>
      </w:pPr>
      <w:r w:rsidRPr="0031795F">
        <w:rPr>
          <w:rFonts w:ascii="Verdana" w:hAnsi="Verdana"/>
          <w:b/>
          <w:bCs/>
          <w:sz w:val="16"/>
          <w:szCs w:val="16"/>
        </w:rPr>
        <w:t>Dział Zamówień Publicznych</w:t>
      </w:r>
    </w:p>
    <w:p w14:paraId="02737B7B" w14:textId="555A8051" w:rsidR="006A5DF1" w:rsidRPr="0031795F" w:rsidRDefault="008C58C4" w:rsidP="006A5DF1">
      <w:pPr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>Al. Mickiewicza</w:t>
      </w:r>
      <w:r w:rsidR="006A5DF1" w:rsidRPr="0031795F">
        <w:rPr>
          <w:rFonts w:ascii="Verdana" w:hAnsi="Verdana"/>
          <w:sz w:val="16"/>
          <w:szCs w:val="16"/>
        </w:rPr>
        <w:t xml:space="preserve"> </w:t>
      </w:r>
      <w:r w:rsidRPr="0031795F">
        <w:rPr>
          <w:rFonts w:ascii="Verdana" w:hAnsi="Verdana"/>
          <w:sz w:val="16"/>
          <w:szCs w:val="16"/>
        </w:rPr>
        <w:t>30</w:t>
      </w:r>
    </w:p>
    <w:p w14:paraId="2354C912" w14:textId="0D5C9883" w:rsidR="006A5DF1" w:rsidRPr="0031795F" w:rsidRDefault="008C58C4" w:rsidP="006A5DF1">
      <w:pPr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>30-059</w:t>
      </w:r>
      <w:r w:rsidR="006A5DF1" w:rsidRPr="0031795F">
        <w:rPr>
          <w:rFonts w:ascii="Verdana" w:hAnsi="Verdana"/>
          <w:sz w:val="16"/>
          <w:szCs w:val="16"/>
        </w:rPr>
        <w:t xml:space="preserve"> </w:t>
      </w:r>
      <w:r w:rsidRPr="0031795F">
        <w:rPr>
          <w:rFonts w:ascii="Verdana" w:hAnsi="Verdana"/>
          <w:sz w:val="16"/>
          <w:szCs w:val="16"/>
        </w:rPr>
        <w:t>Kraków</w:t>
      </w:r>
    </w:p>
    <w:p w14:paraId="06B2718A" w14:textId="6031486A" w:rsidR="006A5DF1" w:rsidRPr="0031795F" w:rsidRDefault="006A5DF1" w:rsidP="006A5DF1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>Pismo:</w:t>
      </w:r>
      <w:r w:rsidRPr="0031795F">
        <w:rPr>
          <w:rFonts w:ascii="Verdana" w:hAnsi="Verdana"/>
          <w:b/>
          <w:bCs/>
          <w:sz w:val="16"/>
          <w:szCs w:val="16"/>
        </w:rPr>
        <w:t xml:space="preserve"> </w:t>
      </w:r>
      <w:r w:rsidR="00CB0778" w:rsidRPr="0031795F">
        <w:rPr>
          <w:rFonts w:ascii="Verdana" w:hAnsi="Verdana"/>
          <w:b/>
          <w:bCs/>
          <w:sz w:val="16"/>
          <w:szCs w:val="16"/>
        </w:rPr>
        <w:t>KC-DE-zp.25.19.2026</w:t>
      </w:r>
      <w:r w:rsidRPr="0031795F">
        <w:rPr>
          <w:rFonts w:ascii="Verdana" w:hAnsi="Verdana"/>
          <w:sz w:val="16"/>
          <w:szCs w:val="16"/>
        </w:rPr>
        <w:tab/>
        <w:t xml:space="preserve"> </w:t>
      </w:r>
    </w:p>
    <w:p w14:paraId="06BA75E1" w14:textId="77777777" w:rsidR="006A5DF1" w:rsidRPr="0031795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14:paraId="3A48FBCD" w14:textId="77777777" w:rsidR="006A5DF1" w:rsidRPr="0031795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6"/>
          <w:szCs w:val="16"/>
        </w:rPr>
      </w:pPr>
      <w:r w:rsidRPr="0031795F">
        <w:rPr>
          <w:rFonts w:ascii="Verdana" w:hAnsi="Verdana"/>
          <w:b/>
          <w:sz w:val="16"/>
          <w:szCs w:val="16"/>
        </w:rPr>
        <w:t>WYKONAWCY</w:t>
      </w:r>
    </w:p>
    <w:p w14:paraId="1CF0B0C1" w14:textId="77777777" w:rsidR="006A5DF1" w:rsidRPr="0031795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>ubiegający się o zamówienie publiczne</w:t>
      </w:r>
    </w:p>
    <w:p w14:paraId="58B9A850" w14:textId="77777777" w:rsidR="006D4AB3" w:rsidRPr="0031795F" w:rsidRDefault="006D4AB3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</w:p>
    <w:p w14:paraId="63194F05" w14:textId="5FE21028" w:rsidR="00CB0778" w:rsidRPr="0031795F" w:rsidRDefault="00E21B49" w:rsidP="00CB0778">
      <w:pPr>
        <w:pStyle w:val="Nagwek1"/>
        <w:spacing w:after="480" w:line="276" w:lineRule="auto"/>
        <w:jc w:val="center"/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>WYJAŚNIENI</w:t>
      </w:r>
      <w:r w:rsidR="00520165" w:rsidRPr="0031795F">
        <w:rPr>
          <w:rFonts w:ascii="Verdana" w:hAnsi="Verdana"/>
          <w:sz w:val="16"/>
          <w:szCs w:val="16"/>
        </w:rPr>
        <w:t>A</w:t>
      </w:r>
      <w:r w:rsidR="00632C3C" w:rsidRPr="0031795F">
        <w:rPr>
          <w:rFonts w:ascii="Verdana" w:hAnsi="Verdana"/>
          <w:sz w:val="16"/>
          <w:szCs w:val="16"/>
        </w:rPr>
        <w:t xml:space="preserve"> TREŚCI</w:t>
      </w:r>
      <w:r w:rsidR="0029606A" w:rsidRPr="0031795F">
        <w:rPr>
          <w:rFonts w:ascii="Verdana" w:hAnsi="Verdana"/>
          <w:sz w:val="16"/>
          <w:szCs w:val="16"/>
        </w:rPr>
        <w:t xml:space="preserve"> SWZ</w:t>
      </w:r>
      <w:r w:rsidR="00CB0778" w:rsidRPr="0031795F">
        <w:rPr>
          <w:rFonts w:ascii="Verdana" w:hAnsi="Verdana"/>
          <w:sz w:val="16"/>
          <w:szCs w:val="16"/>
        </w:rPr>
        <w:t xml:space="preserve"> I ZMIANA -</w:t>
      </w:r>
      <w:r w:rsidR="00190045" w:rsidRPr="0031795F">
        <w:rPr>
          <w:rFonts w:ascii="Verdana" w:hAnsi="Verdana"/>
          <w:sz w:val="16"/>
          <w:szCs w:val="16"/>
        </w:rPr>
        <w:t>2</w:t>
      </w:r>
    </w:p>
    <w:p w14:paraId="39F6455A" w14:textId="1E8BB70A" w:rsidR="006D4AB3" w:rsidRPr="0031795F" w:rsidRDefault="00632C3C" w:rsidP="00CB0778">
      <w:pPr>
        <w:pStyle w:val="Nagwek1"/>
        <w:spacing w:after="480" w:line="276" w:lineRule="auto"/>
        <w:jc w:val="center"/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 xml:space="preserve">Dotyczy: </w:t>
      </w:r>
      <w:r w:rsidR="006A5DF1" w:rsidRPr="0031795F">
        <w:rPr>
          <w:rFonts w:ascii="Verdana" w:hAnsi="Verdana"/>
          <w:sz w:val="16"/>
          <w:szCs w:val="16"/>
        </w:rPr>
        <w:t>p</w:t>
      </w:r>
      <w:r w:rsidRPr="0031795F">
        <w:rPr>
          <w:rFonts w:ascii="Verdana" w:hAnsi="Verdana"/>
          <w:sz w:val="16"/>
          <w:szCs w:val="16"/>
        </w:rPr>
        <w:t>ostępowani</w:t>
      </w:r>
      <w:r w:rsidR="006A5DF1" w:rsidRPr="0031795F">
        <w:rPr>
          <w:rFonts w:ascii="Verdana" w:hAnsi="Verdana"/>
          <w:sz w:val="16"/>
          <w:szCs w:val="16"/>
        </w:rPr>
        <w:t>a</w:t>
      </w:r>
      <w:r w:rsidRPr="0031795F">
        <w:rPr>
          <w:rFonts w:ascii="Verdana" w:hAnsi="Verdana"/>
          <w:sz w:val="16"/>
          <w:szCs w:val="16"/>
        </w:rPr>
        <w:t xml:space="preserve"> o udzielenie zamówienia publicznego, prowadzone</w:t>
      </w:r>
      <w:r w:rsidR="006A5DF1" w:rsidRPr="0031795F">
        <w:rPr>
          <w:rFonts w:ascii="Verdana" w:hAnsi="Verdana"/>
          <w:sz w:val="16"/>
          <w:szCs w:val="16"/>
        </w:rPr>
        <w:t>go</w:t>
      </w:r>
      <w:r w:rsidRPr="0031795F">
        <w:rPr>
          <w:rFonts w:ascii="Verdana" w:hAnsi="Verdana"/>
          <w:sz w:val="16"/>
          <w:szCs w:val="16"/>
        </w:rPr>
        <w:t xml:space="preserve"> w trybie</w:t>
      </w:r>
      <w:r w:rsidR="001D75AC" w:rsidRPr="0031795F">
        <w:rPr>
          <w:rFonts w:ascii="Verdana" w:hAnsi="Verdana"/>
          <w:sz w:val="16"/>
          <w:szCs w:val="16"/>
        </w:rPr>
        <w:t>:</w:t>
      </w:r>
      <w:r w:rsidRPr="0031795F">
        <w:rPr>
          <w:rFonts w:ascii="Verdana" w:hAnsi="Verdana"/>
          <w:sz w:val="16"/>
          <w:szCs w:val="16"/>
        </w:rPr>
        <w:t xml:space="preserve"> </w:t>
      </w:r>
      <w:r w:rsidR="008C58C4" w:rsidRPr="0031795F">
        <w:rPr>
          <w:rFonts w:ascii="Verdana" w:hAnsi="Verdana"/>
          <w:sz w:val="16"/>
          <w:szCs w:val="16"/>
        </w:rPr>
        <w:t>przetarg nieograniczony</w:t>
      </w:r>
      <w:r w:rsidRPr="0031795F">
        <w:rPr>
          <w:rFonts w:ascii="Verdana" w:hAnsi="Verdana"/>
          <w:sz w:val="16"/>
          <w:szCs w:val="16"/>
        </w:rPr>
        <w:t xml:space="preserve"> </w:t>
      </w:r>
      <w:r w:rsidR="00893499" w:rsidRPr="0031795F">
        <w:rPr>
          <w:rFonts w:ascii="Verdana" w:hAnsi="Verdana"/>
          <w:bCs/>
          <w:sz w:val="16"/>
          <w:szCs w:val="16"/>
        </w:rPr>
        <w:t>pn.</w:t>
      </w:r>
      <w:r w:rsidRPr="0031795F">
        <w:rPr>
          <w:rFonts w:ascii="Verdana" w:hAnsi="Verdana"/>
          <w:sz w:val="16"/>
          <w:szCs w:val="16"/>
        </w:rPr>
        <w:t xml:space="preserve"> </w:t>
      </w:r>
      <w:r w:rsidR="00E72428" w:rsidRPr="0031795F">
        <w:rPr>
          <w:rFonts w:ascii="Verdana" w:hAnsi="Verdana"/>
          <w:bCs/>
          <w:sz w:val="16"/>
          <w:szCs w:val="16"/>
        </w:rPr>
        <w:t>”</w:t>
      </w:r>
      <w:r w:rsidR="008C58C4" w:rsidRPr="0031795F">
        <w:rPr>
          <w:rFonts w:ascii="Verdana" w:hAnsi="Verdana"/>
          <w:bCs/>
          <w:sz w:val="16"/>
          <w:szCs w:val="16"/>
        </w:rPr>
        <w:t>Zakup i dostawa komory laminarnej (1szt.)  dla WTK - KC-DE-zp.25.19.2026</w:t>
      </w:r>
      <w:r w:rsidR="00E72428" w:rsidRPr="0031795F">
        <w:rPr>
          <w:rFonts w:ascii="Verdana" w:hAnsi="Verdana"/>
          <w:bCs/>
          <w:sz w:val="16"/>
          <w:szCs w:val="16"/>
        </w:rPr>
        <w:t>”</w:t>
      </w:r>
      <w:r w:rsidRPr="0031795F">
        <w:rPr>
          <w:rFonts w:ascii="Verdana" w:hAnsi="Verdana"/>
          <w:sz w:val="16"/>
          <w:szCs w:val="16"/>
        </w:rPr>
        <w:t>.</w:t>
      </w:r>
    </w:p>
    <w:p w14:paraId="37CF6477" w14:textId="185979A0" w:rsidR="0012774F" w:rsidRPr="0031795F" w:rsidRDefault="00520165" w:rsidP="00D8461B">
      <w:pPr>
        <w:spacing w:after="240" w:line="276" w:lineRule="auto"/>
        <w:jc w:val="both"/>
        <w:rPr>
          <w:rFonts w:ascii="Verdana" w:hAnsi="Verdana"/>
          <w:sz w:val="16"/>
          <w:szCs w:val="16"/>
        </w:rPr>
      </w:pPr>
      <w:r w:rsidRPr="0031795F">
        <w:rPr>
          <w:rFonts w:ascii="Verdana" w:hAnsi="Verdana"/>
          <w:sz w:val="16"/>
          <w:szCs w:val="16"/>
        </w:rPr>
        <w:t xml:space="preserve">Zamawiający, </w:t>
      </w:r>
      <w:r w:rsidR="001D75AC" w:rsidRPr="0031795F">
        <w:rPr>
          <w:rFonts w:ascii="Verdana" w:hAnsi="Verdana"/>
          <w:b/>
          <w:bCs/>
          <w:sz w:val="16"/>
          <w:szCs w:val="16"/>
        </w:rPr>
        <w:t xml:space="preserve">Akademia Górniczo-Hutnicza im. Stanisława Staszica w Krakowie, </w:t>
      </w:r>
      <w:r w:rsidRPr="0031795F">
        <w:rPr>
          <w:rFonts w:ascii="Verdana" w:hAnsi="Verdana"/>
          <w:sz w:val="16"/>
          <w:szCs w:val="16"/>
        </w:rPr>
        <w:t xml:space="preserve">działając na podstawie art. </w:t>
      </w:r>
      <w:r w:rsidR="0029606A" w:rsidRPr="0031795F">
        <w:rPr>
          <w:rFonts w:ascii="Verdana" w:hAnsi="Verdana"/>
          <w:sz w:val="16"/>
          <w:szCs w:val="16"/>
        </w:rPr>
        <w:t>1</w:t>
      </w:r>
      <w:r w:rsidRPr="0031795F">
        <w:rPr>
          <w:rFonts w:ascii="Verdana" w:hAnsi="Verdana"/>
          <w:sz w:val="16"/>
          <w:szCs w:val="16"/>
        </w:rPr>
        <w:t>3</w:t>
      </w:r>
      <w:r w:rsidR="0029606A" w:rsidRPr="0031795F">
        <w:rPr>
          <w:rFonts w:ascii="Verdana" w:hAnsi="Verdana"/>
          <w:sz w:val="16"/>
          <w:szCs w:val="16"/>
        </w:rPr>
        <w:t>5</w:t>
      </w:r>
      <w:r w:rsidRPr="0031795F">
        <w:rPr>
          <w:rFonts w:ascii="Verdana" w:hAnsi="Verdana"/>
          <w:sz w:val="16"/>
          <w:szCs w:val="16"/>
        </w:rPr>
        <w:t xml:space="preserve"> ust</w:t>
      </w:r>
      <w:r w:rsidR="00D9049C" w:rsidRPr="0031795F">
        <w:rPr>
          <w:rFonts w:ascii="Verdana" w:hAnsi="Verdana"/>
          <w:sz w:val="16"/>
          <w:szCs w:val="16"/>
        </w:rPr>
        <w:t xml:space="preserve">. </w:t>
      </w:r>
      <w:r w:rsidR="0029606A" w:rsidRPr="0031795F">
        <w:rPr>
          <w:rFonts w:ascii="Verdana" w:hAnsi="Verdana"/>
          <w:sz w:val="16"/>
          <w:szCs w:val="16"/>
        </w:rPr>
        <w:t>6</w:t>
      </w:r>
      <w:r w:rsidRPr="0031795F">
        <w:rPr>
          <w:rFonts w:ascii="Verdana" w:hAnsi="Verdana"/>
          <w:sz w:val="16"/>
          <w:szCs w:val="16"/>
        </w:rPr>
        <w:t xml:space="preserve"> ustawy z dnia </w:t>
      </w:r>
      <w:r w:rsidR="0029606A" w:rsidRPr="0031795F">
        <w:rPr>
          <w:rFonts w:ascii="Verdana" w:hAnsi="Verdana"/>
          <w:sz w:val="16"/>
          <w:szCs w:val="16"/>
        </w:rPr>
        <w:t>11</w:t>
      </w:r>
      <w:r w:rsidRPr="0031795F">
        <w:rPr>
          <w:rFonts w:ascii="Verdana" w:hAnsi="Verdana"/>
          <w:sz w:val="16"/>
          <w:szCs w:val="16"/>
        </w:rPr>
        <w:t xml:space="preserve"> </w:t>
      </w:r>
      <w:r w:rsidR="0029606A" w:rsidRPr="0031795F">
        <w:rPr>
          <w:rFonts w:ascii="Verdana" w:hAnsi="Verdana"/>
          <w:sz w:val="16"/>
          <w:szCs w:val="16"/>
        </w:rPr>
        <w:t xml:space="preserve">września </w:t>
      </w:r>
      <w:r w:rsidRPr="0031795F">
        <w:rPr>
          <w:rFonts w:ascii="Verdana" w:hAnsi="Verdana"/>
          <w:sz w:val="16"/>
          <w:szCs w:val="16"/>
        </w:rPr>
        <w:t>20</w:t>
      </w:r>
      <w:r w:rsidR="0029606A" w:rsidRPr="0031795F">
        <w:rPr>
          <w:rFonts w:ascii="Verdana" w:hAnsi="Verdana"/>
          <w:sz w:val="16"/>
          <w:szCs w:val="16"/>
        </w:rPr>
        <w:t>19</w:t>
      </w:r>
      <w:r w:rsidRPr="0031795F">
        <w:rPr>
          <w:rFonts w:ascii="Verdana" w:hAnsi="Verdana"/>
          <w:sz w:val="16"/>
          <w:szCs w:val="16"/>
        </w:rPr>
        <w:t xml:space="preserve"> r</w:t>
      </w:r>
      <w:r w:rsidR="0029606A" w:rsidRPr="0031795F">
        <w:rPr>
          <w:rFonts w:ascii="Verdana" w:hAnsi="Verdana"/>
          <w:sz w:val="16"/>
          <w:szCs w:val="16"/>
        </w:rPr>
        <w:t>.</w:t>
      </w:r>
      <w:r w:rsidRPr="0031795F">
        <w:rPr>
          <w:rFonts w:ascii="Verdana" w:hAnsi="Verdana"/>
          <w:sz w:val="16"/>
          <w:szCs w:val="16"/>
        </w:rPr>
        <w:t xml:space="preserve"> Prawo </w:t>
      </w:r>
      <w:r w:rsidR="0029606A" w:rsidRPr="0031795F">
        <w:rPr>
          <w:rFonts w:ascii="Verdana" w:hAnsi="Verdana"/>
          <w:sz w:val="16"/>
          <w:szCs w:val="16"/>
        </w:rPr>
        <w:t>z</w:t>
      </w:r>
      <w:r w:rsidRPr="0031795F">
        <w:rPr>
          <w:rFonts w:ascii="Verdana" w:hAnsi="Verdana"/>
          <w:sz w:val="16"/>
          <w:szCs w:val="16"/>
        </w:rPr>
        <w:t xml:space="preserve">amówień </w:t>
      </w:r>
      <w:r w:rsidR="0029606A" w:rsidRPr="0031795F">
        <w:rPr>
          <w:rFonts w:ascii="Verdana" w:hAnsi="Verdana"/>
          <w:sz w:val="16"/>
          <w:szCs w:val="16"/>
        </w:rPr>
        <w:t>p</w:t>
      </w:r>
      <w:r w:rsidRPr="0031795F">
        <w:rPr>
          <w:rFonts w:ascii="Verdana" w:hAnsi="Verdana"/>
          <w:sz w:val="16"/>
          <w:szCs w:val="16"/>
        </w:rPr>
        <w:t>ublicznych</w:t>
      </w:r>
      <w:r w:rsidR="00CF0649" w:rsidRPr="0031795F">
        <w:rPr>
          <w:rFonts w:ascii="Verdana" w:hAnsi="Verdana"/>
          <w:sz w:val="16"/>
          <w:szCs w:val="16"/>
        </w:rPr>
        <w:t xml:space="preserve"> </w:t>
      </w:r>
      <w:r w:rsidR="0053062D" w:rsidRPr="0031795F">
        <w:rPr>
          <w:rFonts w:ascii="Verdana" w:hAnsi="Verdana"/>
          <w:sz w:val="16"/>
          <w:szCs w:val="16"/>
        </w:rPr>
        <w:t xml:space="preserve">(Dz.U.2024.1320 </w:t>
      </w:r>
      <w:r w:rsidR="00CB0778" w:rsidRPr="0031795F">
        <w:rPr>
          <w:rFonts w:ascii="Verdana" w:hAnsi="Verdana"/>
          <w:sz w:val="16"/>
          <w:szCs w:val="16"/>
        </w:rPr>
        <w:t>tj.</w:t>
      </w:r>
      <w:r w:rsidR="0053062D" w:rsidRPr="0031795F">
        <w:rPr>
          <w:rFonts w:ascii="Verdana" w:hAnsi="Verdana"/>
          <w:sz w:val="16"/>
          <w:szCs w:val="16"/>
        </w:rPr>
        <w:t xml:space="preserve"> ze zm.) </w:t>
      </w:r>
      <w:r w:rsidR="00D9049C" w:rsidRPr="0031795F">
        <w:rPr>
          <w:rFonts w:ascii="Verdana" w:hAnsi="Verdana"/>
          <w:sz w:val="16"/>
          <w:szCs w:val="16"/>
        </w:rPr>
        <w:t>udostępnia</w:t>
      </w:r>
      <w:r w:rsidR="00BE7BFD" w:rsidRPr="0031795F">
        <w:rPr>
          <w:rFonts w:ascii="Verdana" w:hAnsi="Verdana"/>
          <w:sz w:val="16"/>
          <w:szCs w:val="16"/>
        </w:rPr>
        <w:t xml:space="preserve"> poniżej treść zapytań do S</w:t>
      </w:r>
      <w:r w:rsidR="0012774F" w:rsidRPr="0031795F">
        <w:rPr>
          <w:rFonts w:ascii="Verdana" w:hAnsi="Verdana"/>
          <w:sz w:val="16"/>
          <w:szCs w:val="16"/>
        </w:rPr>
        <w:t>pecyfikacji Warunków Zamówienia (</w:t>
      </w:r>
      <w:r w:rsidR="0012774F" w:rsidRPr="0031795F">
        <w:rPr>
          <w:rFonts w:ascii="Verdana" w:hAnsi="Verdana"/>
          <w:sz w:val="16"/>
          <w:szCs w:val="16"/>
          <w:lang w:eastAsia="ar-SA"/>
        </w:rPr>
        <w:t>zwanej dalej</w:t>
      </w:r>
      <w:r w:rsidR="0012774F" w:rsidRPr="0031795F">
        <w:rPr>
          <w:rFonts w:ascii="Verdana" w:hAnsi="Verdana"/>
          <w:b/>
          <w:sz w:val="16"/>
          <w:szCs w:val="16"/>
          <w:lang w:eastAsia="ar-SA"/>
        </w:rPr>
        <w:t xml:space="preserve"> </w:t>
      </w:r>
      <w:r w:rsidR="0012774F" w:rsidRPr="0031795F">
        <w:rPr>
          <w:rFonts w:ascii="Verdana" w:hAnsi="Verdana"/>
          <w:bCs/>
          <w:sz w:val="16"/>
          <w:szCs w:val="16"/>
          <w:lang w:eastAsia="ar-SA"/>
        </w:rPr>
        <w:t>”SWZ”)</w:t>
      </w:r>
      <w:r w:rsidR="00D9049C" w:rsidRPr="0031795F">
        <w:rPr>
          <w:rFonts w:ascii="Verdana" w:hAnsi="Verdana"/>
          <w:bCs/>
          <w:sz w:val="16"/>
          <w:szCs w:val="16"/>
          <w:lang w:eastAsia="ar-SA"/>
        </w:rPr>
        <w:t xml:space="preserve"> </w:t>
      </w:r>
      <w:r w:rsidR="00D9049C" w:rsidRPr="0031795F">
        <w:rPr>
          <w:rFonts w:ascii="Verdana" w:hAnsi="Verdana"/>
          <w:sz w:val="16"/>
          <w:szCs w:val="16"/>
        </w:rPr>
        <w:t>wraz z wyjaśnieniami</w:t>
      </w:r>
      <w:r w:rsidR="0012774F" w:rsidRPr="0031795F">
        <w:rPr>
          <w:rFonts w:ascii="Verdana" w:hAnsi="Verdana"/>
          <w:bCs/>
          <w:sz w:val="16"/>
          <w:szCs w:val="16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58C4" w:rsidRPr="0031795F" w14:paraId="098CE1BD" w14:textId="77777777" w:rsidTr="00271797">
        <w:tc>
          <w:tcPr>
            <w:tcW w:w="9356" w:type="dxa"/>
          </w:tcPr>
          <w:p w14:paraId="6442EFAF" w14:textId="77777777" w:rsidR="00CB0778" w:rsidRPr="0031795F" w:rsidRDefault="00352119" w:rsidP="00CB077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Pytanie 1:</w:t>
            </w:r>
          </w:p>
          <w:p w14:paraId="433B872A" w14:textId="13DEC547" w:rsidR="00352119" w:rsidRPr="0031795F" w:rsidRDefault="00352119" w:rsidP="00CB077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 xml:space="preserve">Czy Zamawiający dopuści komorę laminarną z podstawą komory na poziomujących nóżkach, zamiast kółek?  Komora laminarna co do zasady nie jest urządzeniem mobilnym. </w:t>
            </w:r>
          </w:p>
          <w:p w14:paraId="5DBD229C" w14:textId="2A480C34" w:rsidR="00352119" w:rsidRPr="0031795F" w:rsidRDefault="00352119" w:rsidP="0035211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Odpowiedź 1:</w:t>
            </w:r>
          </w:p>
          <w:p w14:paraId="64CCDF80" w14:textId="77777777" w:rsidR="00015F4B" w:rsidRPr="0031795F" w:rsidRDefault="00015F4B" w:rsidP="00015F4B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1795F">
              <w:rPr>
                <w:rFonts w:ascii="Verdana" w:hAnsi="Verdana"/>
                <w:sz w:val="16"/>
                <w:szCs w:val="16"/>
              </w:rPr>
              <w:t>Tak, Zamawiający dopuszcza takie rozwiązanie.</w:t>
            </w:r>
          </w:p>
          <w:p w14:paraId="22A71F6C" w14:textId="77777777" w:rsidR="00015F4B" w:rsidRPr="0031795F" w:rsidRDefault="00015F4B" w:rsidP="00015F4B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1795F">
              <w:rPr>
                <w:rFonts w:ascii="Verdana" w:hAnsi="Verdana"/>
                <w:sz w:val="16"/>
                <w:szCs w:val="16"/>
              </w:rPr>
              <w:t>W związku z powyższym zmianie ulega zapis:</w:t>
            </w:r>
          </w:p>
          <w:p w14:paraId="006D379F" w14:textId="77777777" w:rsidR="00015F4B" w:rsidRPr="0031795F" w:rsidRDefault="00015F4B" w:rsidP="00015F4B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z:</w:t>
            </w:r>
            <w:r w:rsidRPr="0031795F">
              <w:rPr>
                <w:rFonts w:ascii="Verdana" w:hAnsi="Verdana"/>
                <w:sz w:val="16"/>
                <w:szCs w:val="16"/>
              </w:rPr>
              <w:br/>
              <w:t>„- podstawa komory na blokowanych kółkach (Zamawiający dopuszcza podstawę komory wyposażoną w blokowane kółka z możliwością regulacji wysokości. Regulacja wysokości nie jest jednak parametrem wymaganym),”</w:t>
            </w:r>
          </w:p>
          <w:p w14:paraId="78FB89E1" w14:textId="77777777" w:rsidR="00015F4B" w:rsidRPr="0031795F" w:rsidRDefault="00015F4B" w:rsidP="00015F4B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na:</w:t>
            </w:r>
            <w:r w:rsidRPr="0031795F">
              <w:rPr>
                <w:rFonts w:ascii="Verdana" w:hAnsi="Verdana"/>
                <w:sz w:val="16"/>
                <w:szCs w:val="16"/>
              </w:rPr>
              <w:br/>
              <w:t xml:space="preserve">„- podstawa komory na blokowanych kółkach (Zamawiający dopuszcza podstawę komory wyposażoną w blokowane kółka z możliwością regulacji wysokości. Regulacja wysokości nie jest jednak parametrem wymaganym) </w:t>
            </w: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lub na poziomujących nóżkach</w:t>
            </w:r>
            <w:r w:rsidRPr="0031795F">
              <w:rPr>
                <w:rFonts w:ascii="Verdana" w:hAnsi="Verdana"/>
                <w:sz w:val="16"/>
                <w:szCs w:val="16"/>
              </w:rPr>
              <w:t>.”</w:t>
            </w:r>
          </w:p>
          <w:p w14:paraId="77B6AD81" w14:textId="77777777" w:rsidR="00CB0778" w:rsidRPr="0031795F" w:rsidRDefault="00CB0778" w:rsidP="00015F4B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  <w:p w14:paraId="32CC819D" w14:textId="77777777" w:rsidR="00352119" w:rsidRPr="0031795F" w:rsidRDefault="00352119" w:rsidP="00015F4B">
            <w:pPr>
              <w:spacing w:before="60" w:after="60"/>
              <w:ind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Pytanie 2:</w:t>
            </w:r>
          </w:p>
          <w:p w14:paraId="7206512E" w14:textId="0547E944" w:rsidR="00352119" w:rsidRPr="0031795F" w:rsidRDefault="00352119" w:rsidP="0035211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Czy Zamawiający dopuści komorę bez uszczelki wokół szyby przedniej?</w:t>
            </w: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Obecność uszczelki wokół szyby nie ma uzasadnienia merytorycznego, a ponadto jest to rozwiązanie archaiczne i wadliwe. </w:t>
            </w: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Komora będzie spełniała wszystkie pozostał wymogi techniczne Zamawiającego. </w:t>
            </w:r>
          </w:p>
          <w:p w14:paraId="77654F96" w14:textId="353EA382" w:rsidR="00352119" w:rsidRPr="0031795F" w:rsidRDefault="00015F4B" w:rsidP="0035211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Odpowiedź 2</w:t>
            </w:r>
          </w:p>
          <w:p w14:paraId="20C187A7" w14:textId="77777777" w:rsidR="00015F4B" w:rsidRPr="0031795F" w:rsidRDefault="00015F4B" w:rsidP="00015F4B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1795F">
              <w:rPr>
                <w:rFonts w:ascii="Verdana" w:hAnsi="Verdana"/>
                <w:sz w:val="16"/>
                <w:szCs w:val="16"/>
              </w:rPr>
              <w:t>Tak, Zamawiający dopuszcza takie rozwiązanie.</w:t>
            </w:r>
          </w:p>
          <w:p w14:paraId="1EDCFC37" w14:textId="77777777" w:rsidR="00CB0778" w:rsidRPr="0031795F" w:rsidRDefault="00CB0778" w:rsidP="00CB0778">
            <w:pPr>
              <w:spacing w:before="60" w:after="60"/>
              <w:ind w:right="-72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0E3C9AD" w14:textId="50351114" w:rsidR="00352119" w:rsidRPr="0031795F" w:rsidRDefault="00352119" w:rsidP="00CB0778">
            <w:pPr>
              <w:spacing w:before="60" w:after="60"/>
              <w:ind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Pytanie 3:</w:t>
            </w: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Zamawiający nie postawił wymogu dotyczącego wymiarów komory. </w:t>
            </w:r>
          </w:p>
          <w:p w14:paraId="5DBCABFE" w14:textId="77777777" w:rsidR="00352119" w:rsidRPr="0031795F" w:rsidRDefault="00352119" w:rsidP="0035211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W związku z tym prosimy Zamawiającego o określenie czy zaakceptuje komorę o wymiarach blatu roboczego (szer. x gł.) 1192  × 580 mm i wymiarach zewnętrznych (szer. x gł.): 1350 x 855 mm?</w:t>
            </w:r>
          </w:p>
          <w:p w14:paraId="6FBB1013" w14:textId="77777777" w:rsidR="006B2C68" w:rsidRPr="0031795F" w:rsidRDefault="00015F4B" w:rsidP="006B2C6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/>
                <w:bCs/>
                <w:sz w:val="16"/>
                <w:szCs w:val="16"/>
              </w:rPr>
              <w:t>Odpowiedź 3:</w:t>
            </w:r>
          </w:p>
          <w:p w14:paraId="78A112E7" w14:textId="26F3BD8A" w:rsidR="00352119" w:rsidRPr="0031795F" w:rsidRDefault="006B2C68" w:rsidP="006B2C68">
            <w:pPr>
              <w:spacing w:before="60" w:after="60"/>
              <w:ind w:left="30" w:right="-72"/>
              <w:rPr>
                <w:rFonts w:ascii="Verdana" w:hAnsi="Verdana"/>
                <w:bCs/>
                <w:sz w:val="16"/>
                <w:szCs w:val="16"/>
              </w:rPr>
            </w:pPr>
            <w:r w:rsidRPr="0031795F">
              <w:rPr>
                <w:rFonts w:ascii="Verdana" w:hAnsi="Verdana"/>
                <w:bCs/>
                <w:sz w:val="16"/>
                <w:szCs w:val="16"/>
              </w:rPr>
              <w:t>Zamawiający informuje, że kwestia wymiarów komory laminarnej została określona w „WYJAŚNIENIA TREŚCI SWZ I ZMIANA -1”. Wymiary wskazane w pytaniu mieszczą się w zakresach określonych przez Zamawiającego.</w:t>
            </w:r>
          </w:p>
          <w:p w14:paraId="6710C61B" w14:textId="500B260D" w:rsidR="008C58C4" w:rsidRPr="0031795F" w:rsidRDefault="008C58C4" w:rsidP="00271797">
            <w:pPr>
              <w:spacing w:after="60"/>
              <w:ind w:left="30" w:right="-72"/>
              <w:jc w:val="both"/>
              <w:rPr>
                <w:rFonts w:ascii="Verdana" w:hAnsi="Verdana"/>
                <w:sz w:val="16"/>
                <w:szCs w:val="16"/>
                <w:highlight w:val="darkGray"/>
              </w:rPr>
            </w:pPr>
          </w:p>
        </w:tc>
      </w:tr>
    </w:tbl>
    <w:p w14:paraId="630DAE4A" w14:textId="77777777" w:rsidR="00BE7BFD" w:rsidRPr="0031795F" w:rsidRDefault="00BE7BFD" w:rsidP="00520165">
      <w:pPr>
        <w:jc w:val="both"/>
        <w:rPr>
          <w:rFonts w:ascii="Verdana" w:hAnsi="Verdana"/>
          <w:sz w:val="16"/>
          <w:szCs w:val="16"/>
        </w:rPr>
      </w:pPr>
    </w:p>
    <w:sectPr w:rsidR="00BE7BFD" w:rsidRPr="003179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B5635" w14:textId="77777777" w:rsidR="00B2475A" w:rsidRDefault="00B2475A">
      <w:r>
        <w:separator/>
      </w:r>
    </w:p>
  </w:endnote>
  <w:endnote w:type="continuationSeparator" w:id="0">
    <w:p w14:paraId="16A9A1E3" w14:textId="77777777" w:rsidR="00B2475A" w:rsidRDefault="00B24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00A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DC5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F529" w14:textId="77777777" w:rsidR="006D4AB3" w:rsidRDefault="00B2475A">
    <w:pPr>
      <w:pStyle w:val="Stopka"/>
      <w:tabs>
        <w:tab w:val="clear" w:pos="4536"/>
      </w:tabs>
      <w:jc w:val="center"/>
    </w:pPr>
    <w:r>
      <w:rPr>
        <w:noProof/>
      </w:rPr>
      <w:pict w14:anchorId="12FDB331">
        <v:line id="_x0000_s1025" style="position:absolute;left:0;text-align:left;z-index:251657728" from="-3.85pt,8.75pt" to="455.15pt,8.75pt"/>
      </w:pict>
    </w:r>
  </w:p>
  <w:p w14:paraId="5D92C83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2BE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8E0F4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EC9345" w14:textId="77777777" w:rsidR="006D4AB3" w:rsidRDefault="006D4AB3">
    <w:pPr>
      <w:pStyle w:val="Stopka"/>
      <w:tabs>
        <w:tab w:val="clear" w:pos="4536"/>
        <w:tab w:val="left" w:pos="6237"/>
      </w:tabs>
    </w:pPr>
  </w:p>
  <w:p w14:paraId="10DAA9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2CC52" w14:textId="77777777" w:rsidR="00B2475A" w:rsidRDefault="00B2475A">
      <w:r>
        <w:separator/>
      </w:r>
    </w:p>
  </w:footnote>
  <w:footnote w:type="continuationSeparator" w:id="0">
    <w:p w14:paraId="016C9B0F" w14:textId="77777777" w:rsidR="00B2475A" w:rsidRDefault="00B24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F76E6" w14:textId="77777777" w:rsidR="008C58C4" w:rsidRDefault="008C58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055FE" w14:textId="77777777" w:rsidR="008C58C4" w:rsidRDefault="008C58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A954B" w14:textId="77777777" w:rsidR="008C58C4" w:rsidRDefault="008C58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495A9A"/>
    <w:multiLevelType w:val="hybridMultilevel"/>
    <w:tmpl w:val="CF28EB8A"/>
    <w:lvl w:ilvl="0" w:tplc="5FF257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9092796">
    <w:abstractNumId w:val="4"/>
  </w:num>
  <w:num w:numId="2" w16cid:durableId="1402367015">
    <w:abstractNumId w:val="7"/>
  </w:num>
  <w:num w:numId="3" w16cid:durableId="1425960186">
    <w:abstractNumId w:val="3"/>
  </w:num>
  <w:num w:numId="4" w16cid:durableId="262349411">
    <w:abstractNumId w:val="6"/>
  </w:num>
  <w:num w:numId="5" w16cid:durableId="1496997800">
    <w:abstractNumId w:val="0"/>
  </w:num>
  <w:num w:numId="6" w16cid:durableId="1744447286">
    <w:abstractNumId w:val="1"/>
  </w:num>
  <w:num w:numId="7" w16cid:durableId="1826041961">
    <w:abstractNumId w:val="5"/>
  </w:num>
  <w:num w:numId="8" w16cid:durableId="15290281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184"/>
    <w:rsid w:val="00015F4B"/>
    <w:rsid w:val="00031374"/>
    <w:rsid w:val="000A1097"/>
    <w:rsid w:val="000D1689"/>
    <w:rsid w:val="000E2A8F"/>
    <w:rsid w:val="0012774F"/>
    <w:rsid w:val="00144B7A"/>
    <w:rsid w:val="00156C6F"/>
    <w:rsid w:val="00180C6E"/>
    <w:rsid w:val="00190045"/>
    <w:rsid w:val="001D75AC"/>
    <w:rsid w:val="0029606A"/>
    <w:rsid w:val="0031795F"/>
    <w:rsid w:val="00341E31"/>
    <w:rsid w:val="00352119"/>
    <w:rsid w:val="004046A8"/>
    <w:rsid w:val="00446E44"/>
    <w:rsid w:val="004848F3"/>
    <w:rsid w:val="004A75F2"/>
    <w:rsid w:val="005144A9"/>
    <w:rsid w:val="00520165"/>
    <w:rsid w:val="0053062D"/>
    <w:rsid w:val="00567E47"/>
    <w:rsid w:val="005B1B08"/>
    <w:rsid w:val="00632C3C"/>
    <w:rsid w:val="00662BDB"/>
    <w:rsid w:val="006A5DF1"/>
    <w:rsid w:val="006B2C68"/>
    <w:rsid w:val="006B7198"/>
    <w:rsid w:val="006D4AB3"/>
    <w:rsid w:val="006E14FD"/>
    <w:rsid w:val="006F3B81"/>
    <w:rsid w:val="007D6860"/>
    <w:rsid w:val="007D7198"/>
    <w:rsid w:val="00860FA5"/>
    <w:rsid w:val="00870F9F"/>
    <w:rsid w:val="008804B6"/>
    <w:rsid w:val="00893499"/>
    <w:rsid w:val="00897AB0"/>
    <w:rsid w:val="008A3553"/>
    <w:rsid w:val="008C58C4"/>
    <w:rsid w:val="00947A50"/>
    <w:rsid w:val="009B3429"/>
    <w:rsid w:val="009D5184"/>
    <w:rsid w:val="009E356B"/>
    <w:rsid w:val="00A905AC"/>
    <w:rsid w:val="00B2475A"/>
    <w:rsid w:val="00BA6584"/>
    <w:rsid w:val="00BB55D0"/>
    <w:rsid w:val="00BE7BFD"/>
    <w:rsid w:val="00C370F2"/>
    <w:rsid w:val="00C44EEC"/>
    <w:rsid w:val="00CB0778"/>
    <w:rsid w:val="00CF0649"/>
    <w:rsid w:val="00D22FFA"/>
    <w:rsid w:val="00D8461B"/>
    <w:rsid w:val="00D9049C"/>
    <w:rsid w:val="00D915F2"/>
    <w:rsid w:val="00DD4AD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E79D"/>
  <w15:chartTrackingRefBased/>
  <w15:docId w15:val="{D9D75B48-D259-40A8-AE04-2E92776E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8</cp:revision>
  <cp:lastPrinted>2026-03-16T11:23:00Z</cp:lastPrinted>
  <dcterms:created xsi:type="dcterms:W3CDTF">2026-03-16T07:30:00Z</dcterms:created>
  <dcterms:modified xsi:type="dcterms:W3CDTF">2026-03-17T07:26:00Z</dcterms:modified>
</cp:coreProperties>
</file>