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4D72" w:rsidRPr="00F06920" w:rsidRDefault="00111408" w:rsidP="00F06920">
      <w:pPr>
        <w:jc w:val="right"/>
        <w:rPr>
          <w:sz w:val="24"/>
          <w:szCs w:val="24"/>
        </w:rPr>
      </w:pPr>
      <w:r w:rsidRPr="00F06920">
        <w:rPr>
          <w:sz w:val="24"/>
          <w:szCs w:val="24"/>
        </w:rPr>
        <w:t>Kraków</w:t>
      </w:r>
      <w:r w:rsidR="00554D72" w:rsidRPr="00F06920">
        <w:rPr>
          <w:sz w:val="24"/>
          <w:szCs w:val="24"/>
        </w:rPr>
        <w:t xml:space="preserve"> dnia: </w:t>
      </w:r>
      <w:r w:rsidRPr="00F06920">
        <w:rPr>
          <w:sz w:val="24"/>
          <w:szCs w:val="24"/>
        </w:rPr>
        <w:t>2026-03-16</w:t>
      </w:r>
    </w:p>
    <w:p w:rsidR="00554D72" w:rsidRPr="00F06920" w:rsidRDefault="00111408" w:rsidP="00F06920">
      <w:pPr>
        <w:rPr>
          <w:b/>
          <w:bCs/>
          <w:sz w:val="24"/>
          <w:szCs w:val="24"/>
        </w:rPr>
      </w:pPr>
      <w:r w:rsidRPr="00F06920">
        <w:rPr>
          <w:b/>
          <w:bCs/>
          <w:sz w:val="24"/>
          <w:szCs w:val="24"/>
        </w:rPr>
        <w:t>A</w:t>
      </w:r>
      <w:r w:rsidR="00F06920">
        <w:rPr>
          <w:b/>
          <w:bCs/>
          <w:sz w:val="24"/>
          <w:szCs w:val="24"/>
        </w:rPr>
        <w:t>K</w:t>
      </w:r>
      <w:r w:rsidRPr="00F06920">
        <w:rPr>
          <w:b/>
          <w:bCs/>
          <w:sz w:val="24"/>
          <w:szCs w:val="24"/>
        </w:rPr>
        <w:t xml:space="preserve">F </w:t>
      </w:r>
      <w:r w:rsidR="00F06920">
        <w:rPr>
          <w:b/>
          <w:bCs/>
          <w:sz w:val="24"/>
          <w:szCs w:val="24"/>
        </w:rPr>
        <w:t xml:space="preserve">w </w:t>
      </w:r>
      <w:r w:rsidRPr="00F06920">
        <w:rPr>
          <w:b/>
          <w:bCs/>
          <w:sz w:val="24"/>
          <w:szCs w:val="24"/>
        </w:rPr>
        <w:t>Krak</w:t>
      </w:r>
      <w:r w:rsidR="00F06920">
        <w:rPr>
          <w:b/>
          <w:bCs/>
          <w:sz w:val="24"/>
          <w:szCs w:val="24"/>
        </w:rPr>
        <w:t>owie</w:t>
      </w:r>
    </w:p>
    <w:p w:rsidR="00554D72" w:rsidRPr="00F06920" w:rsidRDefault="00111408" w:rsidP="00554D72">
      <w:pPr>
        <w:spacing w:line="360" w:lineRule="auto"/>
        <w:rPr>
          <w:sz w:val="24"/>
          <w:szCs w:val="24"/>
        </w:rPr>
      </w:pPr>
      <w:r w:rsidRPr="00F06920">
        <w:rPr>
          <w:sz w:val="24"/>
          <w:szCs w:val="24"/>
        </w:rPr>
        <w:t>al. Jana Pawła II</w:t>
      </w:r>
      <w:r w:rsidR="00554D72" w:rsidRPr="00F06920">
        <w:rPr>
          <w:sz w:val="24"/>
          <w:szCs w:val="24"/>
        </w:rPr>
        <w:t xml:space="preserve"> </w:t>
      </w:r>
      <w:r w:rsidRPr="00F06920">
        <w:rPr>
          <w:sz w:val="24"/>
          <w:szCs w:val="24"/>
        </w:rPr>
        <w:t>78</w:t>
      </w:r>
    </w:p>
    <w:p w:rsidR="00554D72" w:rsidRPr="00F06920" w:rsidRDefault="00111408" w:rsidP="00554D72">
      <w:pPr>
        <w:rPr>
          <w:sz w:val="24"/>
          <w:szCs w:val="24"/>
        </w:rPr>
      </w:pPr>
      <w:r w:rsidRPr="00F06920">
        <w:rPr>
          <w:sz w:val="24"/>
          <w:szCs w:val="24"/>
        </w:rPr>
        <w:t>31-571</w:t>
      </w:r>
      <w:r w:rsidR="00554D72" w:rsidRPr="00F06920">
        <w:rPr>
          <w:sz w:val="24"/>
          <w:szCs w:val="24"/>
        </w:rPr>
        <w:t xml:space="preserve"> </w:t>
      </w:r>
      <w:r w:rsidRPr="00F06920">
        <w:rPr>
          <w:sz w:val="24"/>
          <w:szCs w:val="24"/>
        </w:rPr>
        <w:t>Kraków</w:t>
      </w:r>
    </w:p>
    <w:p w:rsidR="00554D72" w:rsidRPr="00F06920" w:rsidRDefault="00554D72" w:rsidP="00554D72">
      <w:pPr>
        <w:jc w:val="both"/>
        <w:rPr>
          <w:bCs/>
          <w:sz w:val="24"/>
          <w:szCs w:val="24"/>
        </w:rPr>
      </w:pPr>
      <w:r w:rsidRPr="00F06920">
        <w:rPr>
          <w:bCs/>
          <w:sz w:val="24"/>
          <w:szCs w:val="24"/>
        </w:rPr>
        <w:t>……………………………………</w:t>
      </w:r>
    </w:p>
    <w:p w:rsidR="00554D72" w:rsidRPr="00F06920" w:rsidRDefault="00554D72" w:rsidP="00F06920">
      <w:pPr>
        <w:jc w:val="both"/>
        <w:rPr>
          <w:bCs/>
          <w:sz w:val="24"/>
          <w:szCs w:val="24"/>
        </w:rPr>
      </w:pPr>
      <w:r w:rsidRPr="00F06920">
        <w:rPr>
          <w:bCs/>
          <w:sz w:val="24"/>
          <w:szCs w:val="24"/>
        </w:rPr>
        <w:t>[nazwa zamawiającego, adres]</w:t>
      </w:r>
    </w:p>
    <w:p w:rsidR="00554D72" w:rsidRPr="00F06920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4"/>
          <w:szCs w:val="24"/>
        </w:rPr>
      </w:pPr>
      <w:r w:rsidRPr="00F06920">
        <w:rPr>
          <w:b/>
          <w:sz w:val="24"/>
          <w:szCs w:val="24"/>
        </w:rPr>
        <w:t>WYKONAWCY</w:t>
      </w:r>
    </w:p>
    <w:p w:rsidR="00554D72" w:rsidRPr="00F0692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F06920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F06920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F06920" w:rsidRDefault="00AB5D68" w:rsidP="0060415D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24"/>
                <w:szCs w:val="24"/>
              </w:rPr>
            </w:pPr>
            <w:r w:rsidRPr="00F06920">
              <w:rPr>
                <w:rFonts w:ascii="Times New Roman" w:hAnsi="Times New Roman"/>
                <w:spacing w:val="60"/>
                <w:sz w:val="24"/>
                <w:szCs w:val="24"/>
              </w:rPr>
              <w:t>ZAWIADOMIENIE</w:t>
            </w:r>
          </w:p>
          <w:p w:rsidR="00AB5D68" w:rsidRPr="00F06920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F06920">
              <w:rPr>
                <w:sz w:val="24"/>
                <w:szCs w:val="24"/>
              </w:rPr>
              <w:t xml:space="preserve">o zmianie treści Specyfikacji Warunków Zamówienia </w:t>
            </w:r>
            <w:r w:rsidR="00E32881" w:rsidRPr="00F06920">
              <w:rPr>
                <w:sz w:val="24"/>
                <w:szCs w:val="24"/>
              </w:rPr>
              <w:t xml:space="preserve">(dalej </w:t>
            </w:r>
            <w:r w:rsidR="00E32881" w:rsidRPr="00F06920">
              <w:rPr>
                <w:b/>
                <w:bCs/>
                <w:sz w:val="24"/>
                <w:szCs w:val="24"/>
              </w:rPr>
              <w:t>SWZ</w:t>
            </w:r>
            <w:r w:rsidR="00E32881" w:rsidRPr="00F06920">
              <w:rPr>
                <w:sz w:val="24"/>
                <w:szCs w:val="24"/>
              </w:rPr>
              <w:t>)</w:t>
            </w:r>
          </w:p>
        </w:tc>
      </w:tr>
    </w:tbl>
    <w:p w:rsidR="00EF1037" w:rsidRPr="00F06920" w:rsidRDefault="00EF1037" w:rsidP="00554D72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:rsidR="00554D72" w:rsidRPr="00F06920" w:rsidRDefault="00554D72" w:rsidP="00554D72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F06920">
        <w:rPr>
          <w:rFonts w:eastAsia="Calibri"/>
          <w:sz w:val="24"/>
          <w:szCs w:val="24"/>
          <w:lang w:eastAsia="en-US"/>
        </w:rPr>
        <w:t xml:space="preserve">Dotyczy </w:t>
      </w:r>
      <w:r w:rsidRPr="00F06920">
        <w:rPr>
          <w:sz w:val="24"/>
          <w:szCs w:val="24"/>
        </w:rPr>
        <w:t>postępowania o udzielenie zamówienia publicznego</w:t>
      </w:r>
      <w:r w:rsidRPr="00F06920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F06920" w:rsidTr="00860A6D">
        <w:tc>
          <w:tcPr>
            <w:tcW w:w="2269" w:type="dxa"/>
            <w:shd w:val="clear" w:color="auto" w:fill="auto"/>
          </w:tcPr>
          <w:p w:rsidR="00554D72" w:rsidRPr="00F06920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F06920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F06920" w:rsidRDefault="00111408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F06920">
              <w:rPr>
                <w:bCs/>
                <w:sz w:val="24"/>
                <w:szCs w:val="24"/>
              </w:rPr>
              <w:t>Wykonanie robót budowlanych w zakresie Przebudowy Pawilonu Socjalnego - etap I Termomodernizacja w ramach zadania inwestycyjnego pn.; Przebudowa i termomodernizacja budynku Pawilonu Dydaktycznego (Socjalnego).</w:t>
            </w:r>
          </w:p>
        </w:tc>
      </w:tr>
      <w:tr w:rsidR="00111408" w:rsidRPr="00F06920" w:rsidTr="00086D97">
        <w:tc>
          <w:tcPr>
            <w:tcW w:w="2269" w:type="dxa"/>
            <w:shd w:val="clear" w:color="auto" w:fill="auto"/>
          </w:tcPr>
          <w:p w:rsidR="00111408" w:rsidRPr="00F06920" w:rsidRDefault="00111408" w:rsidP="00086D9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F06920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11408" w:rsidRPr="00F06920" w:rsidRDefault="00111408" w:rsidP="00086D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F06920">
              <w:rPr>
                <w:bCs/>
                <w:sz w:val="24"/>
                <w:szCs w:val="24"/>
              </w:rPr>
              <w:t>K-2.381/04/2026</w:t>
            </w:r>
          </w:p>
        </w:tc>
      </w:tr>
    </w:tbl>
    <w:p w:rsidR="00EF1037" w:rsidRPr="00F06920" w:rsidRDefault="005C0930" w:rsidP="0060415D">
      <w:pPr>
        <w:spacing w:before="480" w:after="120" w:line="360" w:lineRule="auto"/>
        <w:jc w:val="both"/>
        <w:rPr>
          <w:sz w:val="24"/>
          <w:szCs w:val="24"/>
        </w:rPr>
      </w:pPr>
      <w:r w:rsidRPr="00F06920">
        <w:rPr>
          <w:sz w:val="24"/>
          <w:szCs w:val="24"/>
        </w:rPr>
        <w:t xml:space="preserve">Zamawiający działając na podstawie art. </w:t>
      </w:r>
      <w:r w:rsidR="00F004A8" w:rsidRPr="00F06920">
        <w:rPr>
          <w:sz w:val="24"/>
          <w:szCs w:val="24"/>
        </w:rPr>
        <w:t>286</w:t>
      </w:r>
      <w:r w:rsidRPr="00F06920">
        <w:rPr>
          <w:sz w:val="24"/>
          <w:szCs w:val="24"/>
        </w:rPr>
        <w:t xml:space="preserve"> ust. 1 i </w:t>
      </w:r>
      <w:r w:rsidR="00F004A8" w:rsidRPr="00F06920">
        <w:rPr>
          <w:sz w:val="24"/>
          <w:szCs w:val="24"/>
        </w:rPr>
        <w:t>7</w:t>
      </w:r>
      <w:r w:rsidRPr="00F06920">
        <w:rPr>
          <w:sz w:val="24"/>
          <w:szCs w:val="24"/>
        </w:rPr>
        <w:t xml:space="preserve"> ustawy z dnia 11 września 2019r. Prawo zamówień publicznych </w:t>
      </w:r>
      <w:r w:rsidR="00111408" w:rsidRPr="00F06920">
        <w:rPr>
          <w:sz w:val="24"/>
          <w:szCs w:val="24"/>
        </w:rPr>
        <w:t>(</w:t>
      </w:r>
      <w:proofErr w:type="spellStart"/>
      <w:r w:rsidR="00111408" w:rsidRPr="00F06920">
        <w:rPr>
          <w:sz w:val="24"/>
          <w:szCs w:val="24"/>
        </w:rPr>
        <w:t>t.j</w:t>
      </w:r>
      <w:proofErr w:type="spellEnd"/>
      <w:r w:rsidR="00111408" w:rsidRPr="00F06920">
        <w:rPr>
          <w:sz w:val="24"/>
          <w:szCs w:val="24"/>
        </w:rPr>
        <w:t xml:space="preserve">. Dz. U. z 2024 r. poz. 1320 z </w:t>
      </w:r>
      <w:proofErr w:type="spellStart"/>
      <w:r w:rsidR="00111408" w:rsidRPr="00F06920">
        <w:rPr>
          <w:sz w:val="24"/>
          <w:szCs w:val="24"/>
        </w:rPr>
        <w:t>p</w:t>
      </w:r>
      <w:r w:rsidR="00F06920">
        <w:rPr>
          <w:sz w:val="24"/>
          <w:szCs w:val="24"/>
        </w:rPr>
        <w:t>óź</w:t>
      </w:r>
      <w:proofErr w:type="spellEnd"/>
      <w:r w:rsidR="00111408" w:rsidRPr="00F06920">
        <w:rPr>
          <w:sz w:val="24"/>
          <w:szCs w:val="24"/>
        </w:rPr>
        <w:t>. zm.)</w:t>
      </w:r>
      <w:r w:rsidRPr="00F06920">
        <w:rPr>
          <w:sz w:val="24"/>
          <w:szCs w:val="24"/>
        </w:rPr>
        <w:t xml:space="preserve">, </w:t>
      </w:r>
      <w:r w:rsidR="00EB3650" w:rsidRPr="00F06920">
        <w:rPr>
          <w:sz w:val="24"/>
          <w:szCs w:val="24"/>
        </w:rPr>
        <w:t xml:space="preserve">informuje </w:t>
      </w:r>
      <w:r w:rsidR="00F06920">
        <w:rPr>
          <w:sz w:val="24"/>
          <w:szCs w:val="24"/>
        </w:rPr>
        <w:br/>
      </w:r>
      <w:r w:rsidR="00EB3650" w:rsidRPr="00F06920">
        <w:rPr>
          <w:sz w:val="24"/>
          <w:szCs w:val="24"/>
        </w:rPr>
        <w:t xml:space="preserve">o </w:t>
      </w:r>
      <w:r w:rsidRPr="00F06920">
        <w:rPr>
          <w:sz w:val="24"/>
          <w:szCs w:val="24"/>
        </w:rPr>
        <w:t>dokon</w:t>
      </w:r>
      <w:r w:rsidR="00EB3650" w:rsidRPr="00F06920">
        <w:rPr>
          <w:sz w:val="24"/>
          <w:szCs w:val="24"/>
        </w:rPr>
        <w:t>aniu</w:t>
      </w:r>
      <w:r w:rsidRPr="00F06920">
        <w:rPr>
          <w:sz w:val="24"/>
          <w:szCs w:val="24"/>
        </w:rPr>
        <w:t xml:space="preserve"> </w:t>
      </w:r>
      <w:r w:rsidR="00460DC4" w:rsidRPr="00F06920">
        <w:rPr>
          <w:sz w:val="24"/>
          <w:szCs w:val="24"/>
        </w:rPr>
        <w:t>zmian</w:t>
      </w:r>
      <w:r w:rsidRPr="00F06920">
        <w:rPr>
          <w:sz w:val="24"/>
          <w:szCs w:val="24"/>
        </w:rPr>
        <w:t xml:space="preserve"> w z</w:t>
      </w:r>
      <w:r w:rsidR="00460DC4" w:rsidRPr="00F06920">
        <w:rPr>
          <w:sz w:val="24"/>
          <w:szCs w:val="24"/>
        </w:rPr>
        <w:t>apis</w:t>
      </w:r>
      <w:r w:rsidRPr="00F06920">
        <w:rPr>
          <w:sz w:val="24"/>
          <w:szCs w:val="24"/>
        </w:rPr>
        <w:t>ach</w:t>
      </w:r>
      <w:r w:rsidR="00460DC4" w:rsidRPr="00F06920">
        <w:rPr>
          <w:sz w:val="24"/>
          <w:szCs w:val="24"/>
        </w:rPr>
        <w:t xml:space="preserve"> </w:t>
      </w:r>
      <w:r w:rsidR="00E32881" w:rsidRPr="00F06920">
        <w:rPr>
          <w:sz w:val="24"/>
          <w:szCs w:val="24"/>
        </w:rPr>
        <w:t xml:space="preserve">SWZ </w:t>
      </w:r>
      <w:r w:rsidR="00460DC4" w:rsidRPr="00F06920">
        <w:rPr>
          <w:sz w:val="24"/>
          <w:szCs w:val="24"/>
        </w:rPr>
        <w:t>w następującym zakresie</w:t>
      </w:r>
      <w:r w:rsidR="00EF1037" w:rsidRPr="00F06920">
        <w:rPr>
          <w:sz w:val="24"/>
          <w:szCs w:val="24"/>
        </w:rPr>
        <w:t>:</w:t>
      </w:r>
    </w:p>
    <w:p w:rsidR="00111408" w:rsidRDefault="00F06920" w:rsidP="00CF444F">
      <w:pPr>
        <w:spacing w:after="120"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Zamawiający modyfikuje </w:t>
      </w:r>
      <w:r w:rsidR="00111408" w:rsidRPr="00F06920">
        <w:rPr>
          <w:b/>
          <w:bCs/>
          <w:sz w:val="24"/>
          <w:szCs w:val="24"/>
        </w:rPr>
        <w:t>warun</w:t>
      </w:r>
      <w:r w:rsidRPr="00F06920">
        <w:rPr>
          <w:b/>
          <w:bCs/>
          <w:sz w:val="24"/>
          <w:szCs w:val="24"/>
        </w:rPr>
        <w:t>ek</w:t>
      </w:r>
      <w:r w:rsidR="00111408" w:rsidRPr="00F06920">
        <w:rPr>
          <w:b/>
          <w:bCs/>
          <w:sz w:val="24"/>
          <w:szCs w:val="24"/>
        </w:rPr>
        <w:t xml:space="preserve"> doświadczenia wykonawcy</w:t>
      </w:r>
      <w:r>
        <w:rPr>
          <w:bCs/>
          <w:sz w:val="24"/>
          <w:szCs w:val="24"/>
        </w:rPr>
        <w:t>. Zapis otrzymuje brzmienie:</w:t>
      </w:r>
    </w:p>
    <w:p w:rsidR="00F06920" w:rsidRPr="00BD0ECA" w:rsidRDefault="00F06920" w:rsidP="00F06920">
      <w:pPr>
        <w:pStyle w:val="NormalnyWeb"/>
        <w:jc w:val="both"/>
        <w:rPr>
          <w:i/>
        </w:rPr>
      </w:pPr>
      <w:r w:rsidRPr="00BD0ECA">
        <w:rPr>
          <w:i/>
        </w:rPr>
        <w:t xml:space="preserve">Zamawiający uzna warunek za spełniony, jeżeli Wykonawca wykaże, iż w ciągu ostatnich pięciu lat przed upływem terminu składania ofert, a jeżeli okres prowadzenia działalności jest krótszy - w tym okresie, zrealizował co najmniej </w:t>
      </w:r>
      <w:bookmarkStart w:id="0" w:name="_Hlk224040499"/>
      <w:r w:rsidRPr="00BD0ECA">
        <w:rPr>
          <w:i/>
        </w:rPr>
        <w:t>2 roboty budowlane polegające na przebudowie lub budowie budynków należących wyłącznie do IX kategorii obiektu budowlanego</w:t>
      </w:r>
      <w:bookmarkEnd w:id="0"/>
      <w:r w:rsidRPr="00BD0ECA">
        <w:rPr>
          <w:i/>
        </w:rPr>
        <w:t xml:space="preserve">, zgodnie </w:t>
      </w:r>
      <w:r>
        <w:rPr>
          <w:i/>
        </w:rPr>
        <w:br/>
      </w:r>
      <w:r w:rsidRPr="00BD0ECA">
        <w:rPr>
          <w:i/>
        </w:rPr>
        <w:t xml:space="preserve">z załącznikiem do ustawy Prawo budowlane Dz.U.2025.418 </w:t>
      </w:r>
      <w:proofErr w:type="spellStart"/>
      <w:r w:rsidRPr="00BD0ECA">
        <w:rPr>
          <w:i/>
        </w:rPr>
        <w:t>t.j</w:t>
      </w:r>
      <w:proofErr w:type="spellEnd"/>
      <w:r w:rsidRPr="00BD0ECA">
        <w:rPr>
          <w:i/>
        </w:rPr>
        <w:t xml:space="preserve">. z dnia 2025.04.01, każda wynikająca z odrębnej umowy o wartości  minimum  </w:t>
      </w:r>
      <w:r w:rsidRPr="00DA4FCA">
        <w:rPr>
          <w:b/>
          <w:i/>
        </w:rPr>
        <w:t>9</w:t>
      </w:r>
      <w:r>
        <w:rPr>
          <w:i/>
        </w:rPr>
        <w:t xml:space="preserve"> </w:t>
      </w:r>
      <w:r w:rsidRPr="00BD0ECA">
        <w:rPr>
          <w:b/>
          <w:i/>
        </w:rPr>
        <w:t>000.000 zł brutto</w:t>
      </w:r>
      <w:r w:rsidRPr="00BD0ECA">
        <w:rPr>
          <w:i/>
        </w:rPr>
        <w:t xml:space="preserve"> (</w:t>
      </w:r>
      <w:r>
        <w:rPr>
          <w:i/>
        </w:rPr>
        <w:t>dziewięć</w:t>
      </w:r>
      <w:r w:rsidRPr="00BD0ECA">
        <w:rPr>
          <w:i/>
        </w:rPr>
        <w:t xml:space="preserve"> milionów złotych) każda z nich oraz  co najmniej </w:t>
      </w:r>
      <w:bookmarkStart w:id="1" w:name="_Hlk224040597"/>
      <w:r w:rsidRPr="00BD0ECA">
        <w:rPr>
          <w:i/>
        </w:rPr>
        <w:t>dwie roboty polegająca na wykonaniu lub wymianie rozdzielnicy głównej NN</w:t>
      </w:r>
      <w:bookmarkEnd w:id="1"/>
      <w:r w:rsidRPr="00BD0ECA">
        <w:rPr>
          <w:i/>
        </w:rPr>
        <w:t xml:space="preserve">, każda wynikająca z odrębnej umowy o wartości  minimum  </w:t>
      </w:r>
      <w:r>
        <w:rPr>
          <w:b/>
          <w:i/>
        </w:rPr>
        <w:t>5</w:t>
      </w:r>
      <w:r w:rsidRPr="00BD0ECA">
        <w:rPr>
          <w:b/>
          <w:i/>
        </w:rPr>
        <w:t>00 000,00 zł brutto</w:t>
      </w:r>
      <w:r>
        <w:rPr>
          <w:b/>
          <w:i/>
        </w:rPr>
        <w:t xml:space="preserve"> </w:t>
      </w:r>
      <w:r w:rsidRPr="00E41DF0">
        <w:rPr>
          <w:i/>
        </w:rPr>
        <w:t>(</w:t>
      </w:r>
      <w:r>
        <w:rPr>
          <w:i/>
        </w:rPr>
        <w:t>pięćset</w:t>
      </w:r>
      <w:r w:rsidRPr="00E41DF0">
        <w:rPr>
          <w:i/>
        </w:rPr>
        <w:t xml:space="preserve"> tysięcy złotych)</w:t>
      </w:r>
      <w:r w:rsidRPr="00BD0ECA">
        <w:rPr>
          <w:i/>
        </w:rPr>
        <w:t xml:space="preserve"> każda z nich. Zamawiający uwzględni tylko zadania zakończone.  </w:t>
      </w:r>
    </w:p>
    <w:p w:rsidR="00F06920" w:rsidRPr="00BD0ECA" w:rsidRDefault="00F06920" w:rsidP="00F06920">
      <w:pPr>
        <w:pStyle w:val="NormalnyWeb"/>
        <w:jc w:val="both"/>
        <w:rPr>
          <w:i/>
        </w:rPr>
      </w:pPr>
      <w:r w:rsidRPr="00BD0ECA">
        <w:rPr>
          <w:i/>
        </w:rPr>
        <w:t xml:space="preserve">Zamawiający uzna w/w warunek za spełniony również w takim przypadku, jeśli Wykonawca wykaże 2 roboty budowlane polegające łącznie na przebudowie lub budowie budynków należących wyłącznie do IX kategorii obiektu budowlanego wraz z wykonaniem lub wymianą rozdzielnicy głównej NN. Każda z takich robót musi wynikać z odrębnej umowy o wartości </w:t>
      </w:r>
      <w:r w:rsidRPr="00BD0ECA">
        <w:rPr>
          <w:i/>
        </w:rPr>
        <w:lastRenderedPageBreak/>
        <w:t xml:space="preserve">minimum </w:t>
      </w:r>
      <w:r>
        <w:rPr>
          <w:i/>
        </w:rPr>
        <w:t>9</w:t>
      </w:r>
      <w:r w:rsidRPr="00BD0ECA">
        <w:rPr>
          <w:i/>
        </w:rPr>
        <w:t xml:space="preserve"> </w:t>
      </w:r>
      <w:r>
        <w:rPr>
          <w:i/>
        </w:rPr>
        <w:t>5</w:t>
      </w:r>
      <w:r w:rsidRPr="00BD0ECA">
        <w:rPr>
          <w:i/>
        </w:rPr>
        <w:t>00 000,00 zł</w:t>
      </w:r>
      <w:r>
        <w:rPr>
          <w:i/>
        </w:rPr>
        <w:t xml:space="preserve"> (dziewięć milionów pięćset tysięcy złotych) </w:t>
      </w:r>
      <w:r w:rsidRPr="00BD0ECA">
        <w:rPr>
          <w:i/>
        </w:rPr>
        <w:t xml:space="preserve"> każda z nich przy czym wartość robót dotycząca rozdzielnic musi wynosić nie mniej niż </w:t>
      </w:r>
      <w:r>
        <w:rPr>
          <w:i/>
        </w:rPr>
        <w:t>5</w:t>
      </w:r>
      <w:r w:rsidRPr="00BD0ECA">
        <w:rPr>
          <w:i/>
        </w:rPr>
        <w:t xml:space="preserve">00 000,00 zł brutto </w:t>
      </w:r>
      <w:r>
        <w:rPr>
          <w:i/>
        </w:rPr>
        <w:t xml:space="preserve">(pięćset tysięcy złotych) </w:t>
      </w:r>
      <w:r w:rsidRPr="00BD0ECA">
        <w:rPr>
          <w:i/>
        </w:rPr>
        <w:t xml:space="preserve">każda. Wykonawca musi rozbić wartość całego zamówienia na roboty ogólne i roboty dotyczące rozdzielnic. Zamawiający uwzględni tylko zadania zakończone.  </w:t>
      </w:r>
    </w:p>
    <w:p w:rsidR="00F06920" w:rsidRPr="00BD0ECA" w:rsidRDefault="00F06920" w:rsidP="00F06920">
      <w:pPr>
        <w:pStyle w:val="NormalnyWeb"/>
        <w:jc w:val="both"/>
        <w:rPr>
          <w:i/>
        </w:rPr>
      </w:pPr>
      <w:r w:rsidRPr="00BD0ECA">
        <w:rPr>
          <w:i/>
        </w:rPr>
        <w:t>Zamawiający nie uzna warunku za spełniony w przypadku wykazania robót budowlanych polegających na remoncie budynków należących wyłącznie do IX kategorii obiektu budowlanego użyteczności publicznej oraz remoncie rozdzielnicy głównej NN.</w:t>
      </w:r>
    </w:p>
    <w:p w:rsidR="00F06920" w:rsidRPr="00BD0ECA" w:rsidRDefault="00F06920" w:rsidP="00F06920">
      <w:pPr>
        <w:pStyle w:val="NormalnyWeb"/>
        <w:jc w:val="both"/>
        <w:rPr>
          <w:i/>
        </w:rPr>
      </w:pPr>
      <w:r w:rsidRPr="00BD0ECA">
        <w:rPr>
          <w:i/>
        </w:rPr>
        <w:t>Ocena spełniania warunków udziału w postępowaniu będzie dokonana na podstawie wykazu robót na zasadzie spełnia/nie spełnia wraz  z dowodem potwierdzającym należytą realizację zamówienia np. referencje.</w:t>
      </w:r>
    </w:p>
    <w:p w:rsidR="00F06920" w:rsidRDefault="00F06920" w:rsidP="00CF444F">
      <w:pPr>
        <w:spacing w:after="120" w:line="360" w:lineRule="auto"/>
        <w:jc w:val="both"/>
        <w:rPr>
          <w:bCs/>
          <w:sz w:val="24"/>
          <w:szCs w:val="24"/>
        </w:rPr>
      </w:pPr>
    </w:p>
    <w:p w:rsidR="00F06920" w:rsidRPr="00F06920" w:rsidRDefault="00F06920" w:rsidP="00CF444F">
      <w:pPr>
        <w:spacing w:after="120" w:line="360" w:lineRule="auto"/>
        <w:jc w:val="both"/>
        <w:rPr>
          <w:bCs/>
          <w:sz w:val="24"/>
          <w:szCs w:val="24"/>
        </w:rPr>
      </w:pPr>
      <w:r w:rsidRPr="00F06920">
        <w:rPr>
          <w:bCs/>
          <w:sz w:val="24"/>
          <w:szCs w:val="24"/>
          <w:u w:val="single"/>
        </w:rPr>
        <w:t>Warunek dotyczący personelu wykonawcy oraz warunek dotyczący sytuacji ekonomicznej wykonawcy pozostają bez zmian</w:t>
      </w:r>
      <w:r>
        <w:rPr>
          <w:bCs/>
          <w:sz w:val="24"/>
          <w:szCs w:val="24"/>
        </w:rPr>
        <w:t>.</w:t>
      </w:r>
    </w:p>
    <w:p w:rsidR="00111408" w:rsidRPr="00F06920" w:rsidRDefault="00F06920" w:rsidP="00CF444F">
      <w:pPr>
        <w:spacing w:after="120" w:line="360" w:lineRule="auto"/>
        <w:jc w:val="both"/>
        <w:rPr>
          <w:bCs/>
          <w:sz w:val="24"/>
          <w:szCs w:val="24"/>
          <w:u w:val="single"/>
        </w:rPr>
      </w:pPr>
      <w:r>
        <w:rPr>
          <w:bCs/>
          <w:sz w:val="24"/>
          <w:szCs w:val="24"/>
        </w:rPr>
        <w:t xml:space="preserve">W związku z powyższą modyfikacją, skutkującą również zmianą ogłoszenia o zamówieniu, </w:t>
      </w:r>
      <w:r w:rsidR="00111408" w:rsidRPr="00F06920">
        <w:rPr>
          <w:bCs/>
          <w:sz w:val="24"/>
          <w:szCs w:val="24"/>
        </w:rPr>
        <w:t>zmian</w:t>
      </w:r>
      <w:r>
        <w:rPr>
          <w:bCs/>
          <w:sz w:val="24"/>
          <w:szCs w:val="24"/>
        </w:rPr>
        <w:t>ie uległ również</w:t>
      </w:r>
      <w:r w:rsidR="00111408" w:rsidRPr="00F06920">
        <w:rPr>
          <w:bCs/>
          <w:sz w:val="24"/>
          <w:szCs w:val="24"/>
        </w:rPr>
        <w:t xml:space="preserve"> termin sk</w:t>
      </w:r>
      <w:r>
        <w:rPr>
          <w:bCs/>
          <w:sz w:val="24"/>
          <w:szCs w:val="24"/>
        </w:rPr>
        <w:t>ł</w:t>
      </w:r>
      <w:r w:rsidR="00111408" w:rsidRPr="00F06920">
        <w:rPr>
          <w:bCs/>
          <w:sz w:val="24"/>
          <w:szCs w:val="24"/>
        </w:rPr>
        <w:t>adania i otwarcia ofert</w:t>
      </w:r>
      <w:r>
        <w:rPr>
          <w:bCs/>
          <w:sz w:val="24"/>
          <w:szCs w:val="24"/>
        </w:rPr>
        <w:t xml:space="preserve">. </w:t>
      </w:r>
      <w:r w:rsidRPr="00F06920">
        <w:rPr>
          <w:bCs/>
          <w:sz w:val="24"/>
          <w:szCs w:val="24"/>
          <w:u w:val="single"/>
        </w:rPr>
        <w:t>Aktualny termin składania ofert przypada na dzień 07.04.2026 roku godz. 10:00. Termin otwarcia ofert: 07.04.2026 roku godz. 10:30.</w:t>
      </w:r>
      <w:r w:rsidR="003D265D">
        <w:rPr>
          <w:bCs/>
          <w:sz w:val="24"/>
          <w:szCs w:val="24"/>
          <w:u w:val="single"/>
        </w:rPr>
        <w:t xml:space="preserve"> Termin  związania ofertą 05.07.2026 roku.</w:t>
      </w:r>
    </w:p>
    <w:p w:rsidR="00EF1037" w:rsidRDefault="00076F8A" w:rsidP="00CF444F">
      <w:pPr>
        <w:spacing w:after="120" w:line="360" w:lineRule="auto"/>
        <w:jc w:val="both"/>
        <w:rPr>
          <w:bCs/>
          <w:sz w:val="24"/>
          <w:szCs w:val="24"/>
          <w:u w:val="single"/>
        </w:rPr>
      </w:pPr>
      <w:r w:rsidRPr="00076F8A">
        <w:rPr>
          <w:bCs/>
          <w:sz w:val="24"/>
          <w:szCs w:val="24"/>
          <w:u w:val="single"/>
        </w:rPr>
        <w:t xml:space="preserve">Zmianie ulega również </w:t>
      </w:r>
      <w:r w:rsidR="00111408" w:rsidRPr="00076F8A">
        <w:rPr>
          <w:bCs/>
          <w:sz w:val="24"/>
          <w:szCs w:val="24"/>
          <w:u w:val="single"/>
        </w:rPr>
        <w:t xml:space="preserve">termin </w:t>
      </w:r>
      <w:r w:rsidRPr="00076F8A">
        <w:rPr>
          <w:bCs/>
          <w:sz w:val="24"/>
          <w:szCs w:val="24"/>
          <w:u w:val="single"/>
        </w:rPr>
        <w:t xml:space="preserve">wniesienia i </w:t>
      </w:r>
      <w:r w:rsidR="00111408" w:rsidRPr="00076F8A">
        <w:rPr>
          <w:bCs/>
          <w:sz w:val="24"/>
          <w:szCs w:val="24"/>
          <w:u w:val="single"/>
        </w:rPr>
        <w:t>ważności wadium</w:t>
      </w:r>
      <w:r w:rsidRPr="00076F8A">
        <w:rPr>
          <w:bCs/>
          <w:sz w:val="24"/>
          <w:szCs w:val="24"/>
          <w:u w:val="single"/>
        </w:rPr>
        <w:t xml:space="preserve"> (pkt. 15 SWZ)</w:t>
      </w:r>
      <w:r w:rsidR="003A1B12">
        <w:rPr>
          <w:bCs/>
          <w:sz w:val="24"/>
          <w:szCs w:val="24"/>
          <w:u w:val="single"/>
        </w:rPr>
        <w:t>.</w:t>
      </w:r>
    </w:p>
    <w:p w:rsidR="003A1B12" w:rsidRDefault="00076F8A" w:rsidP="00CF444F">
      <w:pPr>
        <w:spacing w:after="120" w:line="360" w:lineRule="auto"/>
        <w:jc w:val="both"/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  <w:t>Wskutek zmiany terminu składania ofert, wadium należy wnieść do dnia 07.04.2026 roku</w:t>
      </w:r>
      <w:r w:rsidR="003A1B12">
        <w:rPr>
          <w:bCs/>
          <w:sz w:val="24"/>
          <w:szCs w:val="24"/>
          <w:u w:val="single"/>
        </w:rPr>
        <w:t>.</w:t>
      </w:r>
      <w:r w:rsidR="003D265D">
        <w:rPr>
          <w:bCs/>
          <w:sz w:val="24"/>
          <w:szCs w:val="24"/>
          <w:u w:val="single"/>
        </w:rPr>
        <w:t xml:space="preserve"> Wadium musi obejmować pełen okres związania ofertą tj. do dnia 05.07.2026 roku.</w:t>
      </w:r>
    </w:p>
    <w:p w:rsidR="00EF1037" w:rsidRPr="00F06920" w:rsidRDefault="00EF1037" w:rsidP="00E02559">
      <w:pPr>
        <w:pStyle w:val="Tekstpodstawowy"/>
        <w:jc w:val="right"/>
        <w:rPr>
          <w:szCs w:val="24"/>
        </w:rPr>
      </w:pPr>
    </w:p>
    <w:p w:rsidR="005C0930" w:rsidRPr="00AD47E3" w:rsidRDefault="003D265D" w:rsidP="00B26D41">
      <w:pPr>
        <w:pStyle w:val="Tekstpodstawowy"/>
        <w:ind w:left="3117" w:right="-2" w:firstLine="423"/>
        <w:jc w:val="right"/>
        <w:rPr>
          <w:b/>
          <w:i/>
          <w:szCs w:val="24"/>
        </w:rPr>
      </w:pPr>
      <w:r w:rsidRPr="00AD47E3">
        <w:rPr>
          <w:b/>
          <w:i/>
          <w:szCs w:val="24"/>
        </w:rPr>
        <w:t>Zamawiający</w:t>
      </w:r>
      <w:r w:rsidR="00F06920" w:rsidRPr="00AD47E3">
        <w:rPr>
          <w:b/>
          <w:i/>
          <w:szCs w:val="24"/>
        </w:rPr>
        <w:t xml:space="preserve"> </w:t>
      </w:r>
    </w:p>
    <w:p w:rsidR="005C0930" w:rsidRPr="00AD47E3" w:rsidRDefault="005C0930" w:rsidP="00B26D41">
      <w:pPr>
        <w:pStyle w:val="Tekstpodstawowy"/>
        <w:ind w:left="3117" w:right="-2" w:firstLine="423"/>
        <w:jc w:val="right"/>
        <w:rPr>
          <w:b/>
          <w:szCs w:val="24"/>
        </w:rPr>
      </w:pPr>
    </w:p>
    <w:p w:rsidR="005C0930" w:rsidRPr="00AD47E3" w:rsidRDefault="003623DF" w:rsidP="00554D72">
      <w:pPr>
        <w:pStyle w:val="Tekstpodstawowy"/>
        <w:spacing w:line="240" w:lineRule="auto"/>
        <w:ind w:right="-2" w:firstLine="423"/>
        <w:jc w:val="right"/>
        <w:rPr>
          <w:b/>
          <w:szCs w:val="24"/>
        </w:rPr>
      </w:pPr>
      <w:r w:rsidRPr="00AD47E3">
        <w:rPr>
          <w:b/>
          <w:szCs w:val="24"/>
        </w:rPr>
        <w:t>Kanclerz</w:t>
      </w:r>
    </w:p>
    <w:p w:rsidR="003623DF" w:rsidRPr="00AD47E3" w:rsidRDefault="003623DF" w:rsidP="00554D72">
      <w:pPr>
        <w:pStyle w:val="Tekstpodstawowy"/>
        <w:spacing w:line="240" w:lineRule="auto"/>
        <w:ind w:right="-2" w:firstLine="423"/>
        <w:jc w:val="right"/>
        <w:rPr>
          <w:b/>
          <w:szCs w:val="24"/>
        </w:rPr>
      </w:pPr>
    </w:p>
    <w:p w:rsidR="003623DF" w:rsidRPr="00AD47E3" w:rsidRDefault="003623DF" w:rsidP="00554D72">
      <w:pPr>
        <w:pStyle w:val="Tekstpodstawowy"/>
        <w:spacing w:line="240" w:lineRule="auto"/>
        <w:ind w:right="-2" w:firstLine="423"/>
        <w:jc w:val="right"/>
        <w:rPr>
          <w:b/>
          <w:szCs w:val="24"/>
        </w:rPr>
      </w:pPr>
      <w:bookmarkStart w:id="2" w:name="_GoBack"/>
      <w:bookmarkEnd w:id="2"/>
      <w:r w:rsidRPr="00AD47E3">
        <w:rPr>
          <w:b/>
          <w:szCs w:val="24"/>
        </w:rPr>
        <w:t>mgr Paweł Potoczek</w:t>
      </w:r>
    </w:p>
    <w:sectPr w:rsidR="003623DF" w:rsidRPr="00AD47E3" w:rsidSect="00F0692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2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3AAC" w:rsidRDefault="00023AAC">
      <w:r>
        <w:separator/>
      </w:r>
    </w:p>
  </w:endnote>
  <w:endnote w:type="continuationSeparator" w:id="0">
    <w:p w:rsidR="00023AAC" w:rsidRDefault="00023A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3AAC" w:rsidRDefault="00023AAC">
      <w:r>
        <w:separator/>
      </w:r>
    </w:p>
  </w:footnote>
  <w:footnote w:type="continuationSeparator" w:id="0">
    <w:p w:rsidR="00023AAC" w:rsidRDefault="00023A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1408" w:rsidRDefault="001114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1408" w:rsidRDefault="001114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1408" w:rsidRDefault="001114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3AAC"/>
    <w:rsid w:val="00023AAC"/>
    <w:rsid w:val="00057D02"/>
    <w:rsid w:val="000613E0"/>
    <w:rsid w:val="00076F8A"/>
    <w:rsid w:val="000852B7"/>
    <w:rsid w:val="00111408"/>
    <w:rsid w:val="00152970"/>
    <w:rsid w:val="001A571A"/>
    <w:rsid w:val="002B1C74"/>
    <w:rsid w:val="003623DF"/>
    <w:rsid w:val="00384EFD"/>
    <w:rsid w:val="003A1B12"/>
    <w:rsid w:val="003D23F9"/>
    <w:rsid w:val="003D265D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AD47E3"/>
    <w:rsid w:val="00B26D41"/>
    <w:rsid w:val="00B361A9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06920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9EC858BA-F997-4B52-A67E-EDC0743A5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NormalnyWeb">
    <w:name w:val="Normal (Web)"/>
    <w:basedOn w:val="Normalny"/>
    <w:uiPriority w:val="99"/>
    <w:unhideWhenUsed/>
    <w:rsid w:val="00F0692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18</TotalTime>
  <Pages>2</Pages>
  <Words>477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Arnold</dc:creator>
  <cp:keywords/>
  <cp:lastModifiedBy>Agnieszka Arnold</cp:lastModifiedBy>
  <cp:revision>7</cp:revision>
  <cp:lastPrinted>2026-03-16T11:35:00Z</cp:lastPrinted>
  <dcterms:created xsi:type="dcterms:W3CDTF">2026-03-16T11:16:00Z</dcterms:created>
  <dcterms:modified xsi:type="dcterms:W3CDTF">2026-03-16T13:48:00Z</dcterms:modified>
</cp:coreProperties>
</file>