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DFCC2" w14:textId="52644316" w:rsidR="00890B92" w:rsidRDefault="00F02928" w:rsidP="00890B92">
      <w:pPr>
        <w:spacing w:after="240"/>
        <w:jc w:val="right"/>
        <w:rPr>
          <w:sz w:val="22"/>
          <w:szCs w:val="22"/>
        </w:rPr>
      </w:pPr>
      <w:r w:rsidRPr="00F029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2928">
        <w:rPr>
          <w:sz w:val="22"/>
          <w:szCs w:val="22"/>
        </w:rPr>
        <w:t>2026-03-11</w:t>
      </w:r>
    </w:p>
    <w:p w14:paraId="70288B72" w14:textId="77777777" w:rsidR="00F02928" w:rsidRPr="00F02928" w:rsidRDefault="00F02928" w:rsidP="00890B92">
      <w:pPr>
        <w:rPr>
          <w:b/>
          <w:bCs/>
          <w:sz w:val="22"/>
          <w:szCs w:val="22"/>
        </w:rPr>
      </w:pPr>
      <w:r w:rsidRPr="00F02928">
        <w:rPr>
          <w:b/>
          <w:bCs/>
          <w:sz w:val="22"/>
          <w:szCs w:val="22"/>
        </w:rPr>
        <w:t>Akademia Górniczo - Hutnicza</w:t>
      </w:r>
    </w:p>
    <w:p w14:paraId="1EDDEC25" w14:textId="77777777" w:rsidR="00F02928" w:rsidRPr="00F02928" w:rsidRDefault="00F02928" w:rsidP="00890B92">
      <w:pPr>
        <w:rPr>
          <w:b/>
          <w:bCs/>
          <w:sz w:val="22"/>
          <w:szCs w:val="22"/>
        </w:rPr>
      </w:pPr>
      <w:r w:rsidRPr="00F02928">
        <w:rPr>
          <w:b/>
          <w:bCs/>
          <w:sz w:val="22"/>
          <w:szCs w:val="22"/>
        </w:rPr>
        <w:t>im. Stanisława Staszica w Krakowie</w:t>
      </w:r>
    </w:p>
    <w:p w14:paraId="2A668A73" w14:textId="42B91837" w:rsidR="00890B92" w:rsidRPr="00D91931" w:rsidRDefault="00F02928" w:rsidP="00890B92">
      <w:pPr>
        <w:rPr>
          <w:b/>
          <w:bCs/>
          <w:sz w:val="22"/>
          <w:szCs w:val="22"/>
        </w:rPr>
      </w:pPr>
      <w:r w:rsidRPr="00F02928">
        <w:rPr>
          <w:b/>
          <w:bCs/>
          <w:sz w:val="22"/>
          <w:szCs w:val="22"/>
        </w:rPr>
        <w:t>Dział Zamówień Publicznych</w:t>
      </w:r>
    </w:p>
    <w:p w14:paraId="3ADA2DCD" w14:textId="45CB04FB" w:rsidR="00890B92" w:rsidRPr="00BD5546" w:rsidRDefault="00F02928" w:rsidP="00890B92">
      <w:pPr>
        <w:rPr>
          <w:sz w:val="22"/>
          <w:szCs w:val="22"/>
        </w:rPr>
      </w:pPr>
      <w:r w:rsidRPr="00F029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02928">
        <w:rPr>
          <w:sz w:val="22"/>
          <w:szCs w:val="22"/>
        </w:rPr>
        <w:t>30</w:t>
      </w:r>
    </w:p>
    <w:p w14:paraId="5F1BEB03" w14:textId="0F8FF895" w:rsidR="00890B92" w:rsidRPr="00BD5546" w:rsidRDefault="00F02928" w:rsidP="00890B92">
      <w:pPr>
        <w:rPr>
          <w:sz w:val="22"/>
          <w:szCs w:val="22"/>
        </w:rPr>
      </w:pPr>
      <w:r w:rsidRPr="00F029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02928">
        <w:rPr>
          <w:sz w:val="22"/>
          <w:szCs w:val="22"/>
        </w:rPr>
        <w:t>Kraków</w:t>
      </w:r>
    </w:p>
    <w:p w14:paraId="4D13AE40" w14:textId="351782D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2928" w:rsidRPr="00F02928">
        <w:rPr>
          <w:b/>
          <w:sz w:val="22"/>
          <w:szCs w:val="22"/>
        </w:rPr>
        <w:t>KC-DE-zp.25.27.2026</w:t>
      </w:r>
      <w:r w:rsidR="00A80738" w:rsidRPr="00890B92">
        <w:rPr>
          <w:sz w:val="22"/>
          <w:szCs w:val="22"/>
        </w:rPr>
        <w:tab/>
        <w:t xml:space="preserve"> </w:t>
      </w:r>
    </w:p>
    <w:p w14:paraId="0710B7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4E13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493D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CA827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FB029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09F3705" w14:textId="0E3518E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02928" w:rsidRPr="00F0292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70E7E54" w14:textId="1BE564B1" w:rsidR="00A80738" w:rsidRPr="00890B92" w:rsidRDefault="00F029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2928">
        <w:rPr>
          <w:b/>
          <w:sz w:val="22"/>
          <w:szCs w:val="22"/>
        </w:rPr>
        <w:t>Obsługa i bieżące naprawy instalacji technologicznych wymiennikowni ciepła w obiektach AGH w Krakowie - KC-DE-zp.25.27.2026</w:t>
      </w:r>
    </w:p>
    <w:p w14:paraId="1211293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768095D" w14:textId="28D59CB5" w:rsidR="0069085C" w:rsidRPr="00890B92" w:rsidRDefault="00F02928" w:rsidP="00A80738">
      <w:pPr>
        <w:spacing w:before="120" w:after="120"/>
        <w:jc w:val="both"/>
        <w:rPr>
          <w:sz w:val="22"/>
          <w:szCs w:val="22"/>
        </w:rPr>
      </w:pPr>
      <w:r w:rsidRPr="00F02928">
        <w:rPr>
          <w:b/>
          <w:sz w:val="22"/>
          <w:szCs w:val="22"/>
        </w:rPr>
        <w:t>376 000.01</w:t>
      </w:r>
      <w:r w:rsidR="00890B92" w:rsidRPr="00890B92">
        <w:rPr>
          <w:sz w:val="22"/>
          <w:szCs w:val="22"/>
        </w:rPr>
        <w:t xml:space="preserve"> zł brutto.</w:t>
      </w:r>
    </w:p>
    <w:p w14:paraId="2D3C067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D08FE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2D12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B4AA8" w14:textId="77777777" w:rsidR="00244CCC" w:rsidRDefault="00244CCC">
      <w:r>
        <w:separator/>
      </w:r>
    </w:p>
  </w:endnote>
  <w:endnote w:type="continuationSeparator" w:id="0">
    <w:p w14:paraId="78346AB4" w14:textId="77777777" w:rsidR="00244CCC" w:rsidRDefault="0024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F50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C346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6D5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BBE96C">
        <v:line id="_x0000_s1025" style="position:absolute;left:0;text-align:left;z-index:251657728" from="-3.85pt,8.7pt" to="455.15pt,8.7pt"/>
      </w:pict>
    </w:r>
  </w:p>
  <w:p w14:paraId="4BA3F2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192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2D598A" w14:textId="77777777" w:rsidR="009F189D" w:rsidRDefault="009F189D">
    <w:pPr>
      <w:pStyle w:val="Stopka"/>
      <w:tabs>
        <w:tab w:val="clear" w:pos="4536"/>
      </w:tabs>
      <w:jc w:val="center"/>
    </w:pPr>
  </w:p>
  <w:p w14:paraId="41D0C1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F1AC7" w14:textId="77777777" w:rsidR="00244CCC" w:rsidRDefault="00244CCC">
      <w:r>
        <w:separator/>
      </w:r>
    </w:p>
  </w:footnote>
  <w:footnote w:type="continuationSeparator" w:id="0">
    <w:p w14:paraId="3B364455" w14:textId="77777777" w:rsidR="00244CCC" w:rsidRDefault="00244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FE00C" w14:textId="77777777" w:rsidR="00F02928" w:rsidRDefault="00F029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F9193" w14:textId="77777777" w:rsidR="00F02928" w:rsidRDefault="00F029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A4FCC" w14:textId="77777777" w:rsidR="00F02928" w:rsidRDefault="00F029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E0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44CCC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F5E06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292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DE17F"/>
  <w15:chartTrackingRefBased/>
  <w15:docId w15:val="{B206A3AD-EB9E-41BF-9BF3-00608D79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2026-03-11T05:37:00Z</dcterms:created>
  <dcterms:modified xsi:type="dcterms:W3CDTF">2026-03-11T05:37:00Z</dcterms:modified>
</cp:coreProperties>
</file>