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CC674" w14:textId="77777777" w:rsidR="009158F3" w:rsidRDefault="00ED5B77" w:rsidP="001F6738">
      <w:pPr>
        <w:spacing w:after="0"/>
        <w:jc w:val="right"/>
      </w:pPr>
      <w:r>
        <w:t>Załącznik nr 1A</w:t>
      </w:r>
    </w:p>
    <w:p w14:paraId="61162901" w14:textId="77777777" w:rsidR="001F6738" w:rsidRDefault="001F6738" w:rsidP="001F6738">
      <w:pPr>
        <w:spacing w:after="0"/>
        <w:jc w:val="right"/>
      </w:pPr>
    </w:p>
    <w:p w14:paraId="2A2FF58A" w14:textId="0FB837F2" w:rsidR="00494E91" w:rsidRDefault="00494E91" w:rsidP="001F6738">
      <w:pPr>
        <w:spacing w:after="0"/>
        <w:jc w:val="center"/>
        <w:rPr>
          <w:b/>
        </w:rPr>
      </w:pPr>
      <w:r w:rsidRPr="00494E91">
        <w:rPr>
          <w:b/>
        </w:rPr>
        <w:t>Dostawa i konfiguracja central systemów DSO w domach studenckich DS5 "Strumyk" ul. Rostafińskiego 8 i DS14 "Kapitol" ul. Budryka 2 w Krakowie w ramach dostosowania budynków Miasteczka Studenckiego AGH do aktualnych przepisów przeciwpożarowych - KC-DE-zp.25</w:t>
      </w:r>
      <w:r w:rsidR="001819F1">
        <w:rPr>
          <w:b/>
        </w:rPr>
        <w:t>.2.2026</w:t>
      </w:r>
      <w:r w:rsidRPr="00494E91">
        <w:rPr>
          <w:b/>
        </w:rPr>
        <w:t>26</w:t>
      </w:r>
    </w:p>
    <w:p w14:paraId="0CEB715F" w14:textId="77777777" w:rsidR="001F6738" w:rsidRDefault="001F6738" w:rsidP="001F6738">
      <w:pPr>
        <w:spacing w:after="0"/>
        <w:jc w:val="center"/>
        <w:rPr>
          <w:b/>
        </w:rPr>
      </w:pPr>
    </w:p>
    <w:p w14:paraId="3F6912DE" w14:textId="77777777" w:rsidR="00494E91" w:rsidRPr="001F6738" w:rsidRDefault="001F6738" w:rsidP="001F6738">
      <w:pPr>
        <w:spacing w:after="0"/>
        <w:jc w:val="center"/>
        <w:rPr>
          <w:b/>
        </w:rPr>
      </w:pPr>
      <w:r w:rsidRPr="001F6738">
        <w:rPr>
          <w:b/>
        </w:rPr>
        <w:t>Lista oferowanych elementów central DSO</w:t>
      </w:r>
    </w:p>
    <w:p w14:paraId="3D05A1D2" w14:textId="77777777" w:rsidR="00ED5B77" w:rsidRDefault="00ED5B77" w:rsidP="001F6738">
      <w:pPr>
        <w:spacing w:after="0"/>
      </w:pPr>
      <w:r>
        <w:t>DS5 „Strumyk”</w:t>
      </w:r>
    </w:p>
    <w:tbl>
      <w:tblPr>
        <w:tblStyle w:val="Tabela-Siatka"/>
        <w:tblW w:w="9918" w:type="dxa"/>
        <w:tblLayout w:type="fixed"/>
        <w:tblLook w:val="04A0" w:firstRow="1" w:lastRow="0" w:firstColumn="1" w:lastColumn="0" w:noHBand="0" w:noVBand="1"/>
      </w:tblPr>
      <w:tblGrid>
        <w:gridCol w:w="533"/>
        <w:gridCol w:w="1872"/>
        <w:gridCol w:w="2977"/>
        <w:gridCol w:w="2977"/>
        <w:gridCol w:w="1559"/>
      </w:tblGrid>
      <w:tr w:rsidR="001F6738" w14:paraId="15003EC9" w14:textId="77777777" w:rsidTr="00E311FC">
        <w:tc>
          <w:tcPr>
            <w:tcW w:w="533" w:type="dxa"/>
            <w:vAlign w:val="center"/>
          </w:tcPr>
          <w:p w14:paraId="1C1DC098" w14:textId="77777777" w:rsidR="001F6738" w:rsidRPr="00494E91" w:rsidRDefault="001F6738" w:rsidP="001F673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lp</w:t>
            </w:r>
          </w:p>
        </w:tc>
        <w:tc>
          <w:tcPr>
            <w:tcW w:w="1872" w:type="dxa"/>
            <w:vAlign w:val="center"/>
          </w:tcPr>
          <w:p w14:paraId="3C724FC0" w14:textId="77777777" w:rsidR="001F6738" w:rsidRPr="00494E91" w:rsidRDefault="001F6738" w:rsidP="001F673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Element</w:t>
            </w:r>
            <w:r>
              <w:rPr>
                <w:rFonts w:cstheme="minorHAnsi"/>
                <w:b/>
                <w:sz w:val="18"/>
                <w:szCs w:val="18"/>
              </w:rPr>
              <w:t xml:space="preserve"> centrali DSO</w:t>
            </w:r>
            <w:r w:rsidR="00E311FC">
              <w:rPr>
                <w:rFonts w:cstheme="minorHAnsi"/>
                <w:b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14:paraId="086A4C00" w14:textId="77777777" w:rsidR="001F6738" w:rsidRPr="00494E91" w:rsidRDefault="001F6738" w:rsidP="001F673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producent</w:t>
            </w:r>
          </w:p>
        </w:tc>
        <w:tc>
          <w:tcPr>
            <w:tcW w:w="2977" w:type="dxa"/>
            <w:vAlign w:val="center"/>
          </w:tcPr>
          <w:p w14:paraId="70F247E8" w14:textId="77777777" w:rsidR="001F6738" w:rsidRPr="00494E91" w:rsidRDefault="001F6738" w:rsidP="001F673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model</w:t>
            </w:r>
          </w:p>
        </w:tc>
        <w:tc>
          <w:tcPr>
            <w:tcW w:w="1559" w:type="dxa"/>
            <w:vAlign w:val="center"/>
          </w:tcPr>
          <w:p w14:paraId="19BD7A0F" w14:textId="77777777" w:rsidR="001F6738" w:rsidRPr="00494E91" w:rsidRDefault="001F6738" w:rsidP="001F673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Ilość oferowanych elementów</w:t>
            </w:r>
          </w:p>
        </w:tc>
      </w:tr>
      <w:tr w:rsidR="001F6738" w14:paraId="2F55C6BA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45755460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872" w:type="dxa"/>
            <w:vAlign w:val="center"/>
          </w:tcPr>
          <w:p w14:paraId="4132B8EC" w14:textId="77777777" w:rsidR="001F6738" w:rsidRPr="00494E91" w:rsidRDefault="001F6738" w:rsidP="00E311F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 xml:space="preserve">Kontroler </w:t>
            </w:r>
            <w:r w:rsidR="00E311FC">
              <w:rPr>
                <w:rFonts w:cstheme="minorHAnsi"/>
                <w:sz w:val="18"/>
                <w:szCs w:val="18"/>
              </w:rPr>
              <w:t>główny</w:t>
            </w:r>
          </w:p>
        </w:tc>
        <w:tc>
          <w:tcPr>
            <w:tcW w:w="2977" w:type="dxa"/>
            <w:vAlign w:val="center"/>
          </w:tcPr>
          <w:p w14:paraId="51ED0B9A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0DE2F2EF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68E6216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738" w14:paraId="182DE242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08B59428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872" w:type="dxa"/>
            <w:vAlign w:val="center"/>
          </w:tcPr>
          <w:p w14:paraId="39017A0E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System zasilania gwarantowanego</w:t>
            </w:r>
          </w:p>
        </w:tc>
        <w:tc>
          <w:tcPr>
            <w:tcW w:w="2977" w:type="dxa"/>
            <w:vAlign w:val="center"/>
          </w:tcPr>
          <w:p w14:paraId="08B4356B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0472048B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5250497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738" w14:paraId="65455DFD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334DC9CE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872" w:type="dxa"/>
            <w:vAlign w:val="center"/>
          </w:tcPr>
          <w:p w14:paraId="4A43B6C8" w14:textId="77777777" w:rsidR="001F6738" w:rsidRPr="00494E91" w:rsidRDefault="001F6738" w:rsidP="00E311F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Moduł linii głośnikowych</w:t>
            </w:r>
          </w:p>
        </w:tc>
        <w:tc>
          <w:tcPr>
            <w:tcW w:w="2977" w:type="dxa"/>
            <w:vAlign w:val="center"/>
          </w:tcPr>
          <w:p w14:paraId="22C7F36B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6BD224C3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7D94552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738" w14:paraId="1B219436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31338ED9" w14:textId="77777777" w:rsidR="001F6738" w:rsidRPr="00494E91" w:rsidRDefault="00E311FC" w:rsidP="001F673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1872" w:type="dxa"/>
            <w:vAlign w:val="center"/>
          </w:tcPr>
          <w:p w14:paraId="21FBEFCE" w14:textId="77777777" w:rsidR="001F6738" w:rsidRPr="00494E91" w:rsidRDefault="00E311FC" w:rsidP="001F673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</w:t>
            </w:r>
            <w:r w:rsidR="001F6738" w:rsidRPr="00494E91">
              <w:rPr>
                <w:rFonts w:cstheme="minorHAnsi"/>
                <w:sz w:val="18"/>
                <w:szCs w:val="18"/>
              </w:rPr>
              <w:t>zmacniacz</w:t>
            </w:r>
          </w:p>
        </w:tc>
        <w:tc>
          <w:tcPr>
            <w:tcW w:w="2977" w:type="dxa"/>
            <w:vAlign w:val="center"/>
          </w:tcPr>
          <w:p w14:paraId="592B6490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70BDC106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AA305C8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738" w14:paraId="3AB16058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723FAB30" w14:textId="77777777" w:rsidR="001F6738" w:rsidRPr="00494E91" w:rsidRDefault="00E311FC" w:rsidP="001F673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1872" w:type="dxa"/>
            <w:vAlign w:val="center"/>
          </w:tcPr>
          <w:p w14:paraId="0F974CE6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Konsola mikrofonowa</w:t>
            </w:r>
          </w:p>
        </w:tc>
        <w:tc>
          <w:tcPr>
            <w:tcW w:w="2977" w:type="dxa"/>
            <w:vAlign w:val="center"/>
          </w:tcPr>
          <w:p w14:paraId="3A6DBBCB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1ECA22FB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BACAE8E" w14:textId="77777777" w:rsidR="001F6738" w:rsidRPr="00494E91" w:rsidRDefault="001F6738" w:rsidP="001F673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41C9D2E1" w14:textId="77777777" w:rsidR="001F6738" w:rsidRPr="00E311FC" w:rsidRDefault="00E311FC" w:rsidP="00E311FC">
      <w:pPr>
        <w:spacing w:after="0"/>
        <w:ind w:left="142" w:hanging="142"/>
        <w:rPr>
          <w:sz w:val="18"/>
        </w:rPr>
      </w:pPr>
      <w:r w:rsidRPr="00E311FC">
        <w:rPr>
          <w:sz w:val="18"/>
        </w:rPr>
        <w:t xml:space="preserve">* w przypadku zaoferowania różnych elementów tej samej kategorii </w:t>
      </w:r>
      <w:r>
        <w:rPr>
          <w:sz w:val="18"/>
        </w:rPr>
        <w:t xml:space="preserve">(np. dwóch różnych modułów linii głośnikowych) </w:t>
      </w:r>
      <w:r w:rsidRPr="00E311FC">
        <w:rPr>
          <w:sz w:val="18"/>
        </w:rPr>
        <w:t>należy je wpisać w tym samym wierszu</w:t>
      </w:r>
    </w:p>
    <w:p w14:paraId="76ABE371" w14:textId="77777777" w:rsidR="00E311FC" w:rsidRDefault="00E311FC" w:rsidP="001F6738">
      <w:pPr>
        <w:spacing w:after="0"/>
      </w:pPr>
    </w:p>
    <w:p w14:paraId="3B4160DC" w14:textId="77777777" w:rsidR="004C6C01" w:rsidRDefault="004C6C01" w:rsidP="001F6738">
      <w:pPr>
        <w:spacing w:after="0"/>
      </w:pPr>
      <w:r>
        <w:t>DS14 „Kapitol”</w:t>
      </w:r>
    </w:p>
    <w:tbl>
      <w:tblPr>
        <w:tblStyle w:val="Tabela-Siatka"/>
        <w:tblW w:w="9918" w:type="dxa"/>
        <w:tblLayout w:type="fixed"/>
        <w:tblLook w:val="04A0" w:firstRow="1" w:lastRow="0" w:firstColumn="1" w:lastColumn="0" w:noHBand="0" w:noVBand="1"/>
      </w:tblPr>
      <w:tblGrid>
        <w:gridCol w:w="533"/>
        <w:gridCol w:w="1872"/>
        <w:gridCol w:w="2977"/>
        <w:gridCol w:w="2977"/>
        <w:gridCol w:w="1559"/>
      </w:tblGrid>
      <w:tr w:rsidR="001F6738" w14:paraId="2EA00C74" w14:textId="77777777" w:rsidTr="00E311FC">
        <w:tc>
          <w:tcPr>
            <w:tcW w:w="533" w:type="dxa"/>
            <w:vAlign w:val="center"/>
          </w:tcPr>
          <w:p w14:paraId="562DA6AC" w14:textId="77777777" w:rsidR="001F6738" w:rsidRPr="00494E91" w:rsidRDefault="001F6738" w:rsidP="003E5B1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lp</w:t>
            </w:r>
          </w:p>
        </w:tc>
        <w:tc>
          <w:tcPr>
            <w:tcW w:w="1872" w:type="dxa"/>
            <w:vAlign w:val="center"/>
          </w:tcPr>
          <w:p w14:paraId="305FEAA7" w14:textId="77777777" w:rsidR="001F6738" w:rsidRPr="00494E91" w:rsidRDefault="001F6738" w:rsidP="003E5B1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Element</w:t>
            </w:r>
            <w:r>
              <w:rPr>
                <w:rFonts w:cstheme="minorHAnsi"/>
                <w:b/>
                <w:sz w:val="18"/>
                <w:szCs w:val="18"/>
              </w:rPr>
              <w:t xml:space="preserve"> centrali DSO</w:t>
            </w:r>
            <w:r w:rsidR="00E311FC">
              <w:rPr>
                <w:rFonts w:cstheme="minorHAnsi"/>
                <w:b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14:paraId="6AB9DE29" w14:textId="77777777" w:rsidR="001F6738" w:rsidRPr="00494E91" w:rsidRDefault="001F6738" w:rsidP="003E5B1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producent</w:t>
            </w:r>
          </w:p>
        </w:tc>
        <w:tc>
          <w:tcPr>
            <w:tcW w:w="2977" w:type="dxa"/>
            <w:vAlign w:val="center"/>
          </w:tcPr>
          <w:p w14:paraId="778CAE65" w14:textId="77777777" w:rsidR="001F6738" w:rsidRPr="00494E91" w:rsidRDefault="001F6738" w:rsidP="003E5B1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model</w:t>
            </w:r>
          </w:p>
        </w:tc>
        <w:tc>
          <w:tcPr>
            <w:tcW w:w="1559" w:type="dxa"/>
            <w:vAlign w:val="center"/>
          </w:tcPr>
          <w:p w14:paraId="6B0B6149" w14:textId="77777777" w:rsidR="001F6738" w:rsidRPr="00494E91" w:rsidRDefault="001F6738" w:rsidP="003E5B1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4E91">
              <w:rPr>
                <w:rFonts w:cstheme="minorHAnsi"/>
                <w:b/>
                <w:sz w:val="18"/>
                <w:szCs w:val="18"/>
              </w:rPr>
              <w:t>Ilość oferowanych elementów</w:t>
            </w:r>
          </w:p>
        </w:tc>
      </w:tr>
      <w:tr w:rsidR="001F6738" w14:paraId="5C23CDA3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4D0A9D60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872" w:type="dxa"/>
            <w:vAlign w:val="center"/>
          </w:tcPr>
          <w:p w14:paraId="2B44408C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Kontroler DSO</w:t>
            </w:r>
          </w:p>
        </w:tc>
        <w:tc>
          <w:tcPr>
            <w:tcW w:w="2977" w:type="dxa"/>
            <w:vAlign w:val="center"/>
          </w:tcPr>
          <w:p w14:paraId="746CF813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1375DA1B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B3CF22F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738" w14:paraId="0EA19A7A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6494DAE0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872" w:type="dxa"/>
            <w:vAlign w:val="center"/>
          </w:tcPr>
          <w:p w14:paraId="3D9DBC76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System zasilania gwarantowanego</w:t>
            </w:r>
          </w:p>
        </w:tc>
        <w:tc>
          <w:tcPr>
            <w:tcW w:w="2977" w:type="dxa"/>
            <w:vAlign w:val="center"/>
          </w:tcPr>
          <w:p w14:paraId="6753C2B9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13621478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4B7EA3B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738" w14:paraId="42CFF6F5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68AFE0E8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872" w:type="dxa"/>
            <w:vAlign w:val="center"/>
          </w:tcPr>
          <w:p w14:paraId="3E541307" w14:textId="77777777" w:rsidR="001F6738" w:rsidRPr="00494E91" w:rsidRDefault="001F6738" w:rsidP="00E311F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Moduł linii głośnikowych</w:t>
            </w:r>
          </w:p>
        </w:tc>
        <w:tc>
          <w:tcPr>
            <w:tcW w:w="2977" w:type="dxa"/>
            <w:vAlign w:val="center"/>
          </w:tcPr>
          <w:p w14:paraId="3A6AB8DA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2B425DB6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C11D2C7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738" w14:paraId="6BABF343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3F41E69A" w14:textId="77777777" w:rsidR="001F6738" w:rsidRPr="00494E91" w:rsidRDefault="00E311FC" w:rsidP="003E5B1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1872" w:type="dxa"/>
            <w:vAlign w:val="center"/>
          </w:tcPr>
          <w:p w14:paraId="5E38745D" w14:textId="77777777" w:rsidR="001F6738" w:rsidRPr="00494E91" w:rsidRDefault="00E311FC" w:rsidP="003E5B1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</w:t>
            </w:r>
            <w:r w:rsidR="001F6738" w:rsidRPr="00494E91">
              <w:rPr>
                <w:rFonts w:cstheme="minorHAnsi"/>
                <w:sz w:val="18"/>
                <w:szCs w:val="18"/>
              </w:rPr>
              <w:t>zmacniacz</w:t>
            </w:r>
          </w:p>
        </w:tc>
        <w:tc>
          <w:tcPr>
            <w:tcW w:w="2977" w:type="dxa"/>
            <w:vAlign w:val="center"/>
          </w:tcPr>
          <w:p w14:paraId="36D50C7F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264D2F84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A24AA73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738" w14:paraId="2B6B470A" w14:textId="77777777" w:rsidTr="00E311FC">
        <w:trPr>
          <w:trHeight w:val="850"/>
        </w:trPr>
        <w:tc>
          <w:tcPr>
            <w:tcW w:w="533" w:type="dxa"/>
            <w:vAlign w:val="center"/>
          </w:tcPr>
          <w:p w14:paraId="3EA04A59" w14:textId="77777777" w:rsidR="001F6738" w:rsidRPr="00494E91" w:rsidRDefault="00E311FC" w:rsidP="003E5B1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1872" w:type="dxa"/>
            <w:vAlign w:val="center"/>
          </w:tcPr>
          <w:p w14:paraId="26511FA9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94E91">
              <w:rPr>
                <w:rFonts w:cstheme="minorHAnsi"/>
                <w:sz w:val="18"/>
                <w:szCs w:val="18"/>
              </w:rPr>
              <w:t>Konsola mikrofonowa</w:t>
            </w:r>
          </w:p>
        </w:tc>
        <w:tc>
          <w:tcPr>
            <w:tcW w:w="2977" w:type="dxa"/>
            <w:vAlign w:val="center"/>
          </w:tcPr>
          <w:p w14:paraId="11385C61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3A3CC1BE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7E15AF5" w14:textId="77777777" w:rsidR="001F6738" w:rsidRPr="00494E91" w:rsidRDefault="001F6738" w:rsidP="003E5B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4D9122E6" w14:textId="77777777" w:rsidR="00E311FC" w:rsidRPr="00E311FC" w:rsidRDefault="00E311FC" w:rsidP="00E311FC">
      <w:pPr>
        <w:spacing w:after="0"/>
        <w:ind w:left="142" w:hanging="142"/>
        <w:rPr>
          <w:sz w:val="18"/>
        </w:rPr>
      </w:pPr>
      <w:r w:rsidRPr="00E311FC">
        <w:rPr>
          <w:sz w:val="18"/>
        </w:rPr>
        <w:t xml:space="preserve">* w przypadku zaoferowania różnych elementów tej samej kategorii </w:t>
      </w:r>
      <w:r>
        <w:rPr>
          <w:sz w:val="18"/>
        </w:rPr>
        <w:t xml:space="preserve">(np. dwóch różnych modułów linii głośnikowych) </w:t>
      </w:r>
      <w:r w:rsidRPr="00E311FC">
        <w:rPr>
          <w:sz w:val="18"/>
        </w:rPr>
        <w:t>należy je wpisać w tym samym wierszu</w:t>
      </w:r>
    </w:p>
    <w:p w14:paraId="53F4AA58" w14:textId="77777777" w:rsidR="00E311FC" w:rsidRPr="00E311FC" w:rsidRDefault="00E311FC" w:rsidP="00E311FC">
      <w:pPr>
        <w:spacing w:after="0"/>
        <w:rPr>
          <w:sz w:val="18"/>
        </w:rPr>
      </w:pPr>
    </w:p>
    <w:p w14:paraId="6C37D52C" w14:textId="77777777" w:rsidR="004C6C01" w:rsidRDefault="004C6C01"/>
    <w:sectPr w:rsidR="004C6C01" w:rsidSect="001F673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A4A87"/>
    <w:multiLevelType w:val="hybridMultilevel"/>
    <w:tmpl w:val="C540CCE0"/>
    <w:lvl w:ilvl="0" w:tplc="56C2A28E">
      <w:start w:val="1"/>
      <w:numFmt w:val="decimal"/>
      <w:lvlText w:val="%1)"/>
      <w:lvlJc w:val="left"/>
      <w:pPr>
        <w:ind w:left="61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 w15:restartNumberingAfterBreak="0">
    <w:nsid w:val="0F892221"/>
    <w:multiLevelType w:val="hybridMultilevel"/>
    <w:tmpl w:val="E1A891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323A1"/>
    <w:multiLevelType w:val="hybridMultilevel"/>
    <w:tmpl w:val="4196AC9A"/>
    <w:lvl w:ilvl="0" w:tplc="56C2A28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27DE2"/>
    <w:multiLevelType w:val="hybridMultilevel"/>
    <w:tmpl w:val="1AE65D3C"/>
    <w:lvl w:ilvl="0" w:tplc="56C2A28E">
      <w:start w:val="1"/>
      <w:numFmt w:val="decimal"/>
      <w:lvlText w:val="%1)"/>
      <w:lvlJc w:val="left"/>
      <w:pPr>
        <w:ind w:left="89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15" w:hanging="360"/>
      </w:pPr>
    </w:lvl>
    <w:lvl w:ilvl="2" w:tplc="0415001B" w:tentative="1">
      <w:start w:val="1"/>
      <w:numFmt w:val="lowerRoman"/>
      <w:lvlText w:val="%3."/>
      <w:lvlJc w:val="right"/>
      <w:pPr>
        <w:ind w:left="2335" w:hanging="180"/>
      </w:pPr>
    </w:lvl>
    <w:lvl w:ilvl="3" w:tplc="0415000F" w:tentative="1">
      <w:start w:val="1"/>
      <w:numFmt w:val="decimal"/>
      <w:lvlText w:val="%4."/>
      <w:lvlJc w:val="left"/>
      <w:pPr>
        <w:ind w:left="3055" w:hanging="360"/>
      </w:pPr>
    </w:lvl>
    <w:lvl w:ilvl="4" w:tplc="04150019" w:tentative="1">
      <w:start w:val="1"/>
      <w:numFmt w:val="lowerLetter"/>
      <w:lvlText w:val="%5."/>
      <w:lvlJc w:val="left"/>
      <w:pPr>
        <w:ind w:left="3775" w:hanging="360"/>
      </w:pPr>
    </w:lvl>
    <w:lvl w:ilvl="5" w:tplc="0415001B" w:tentative="1">
      <w:start w:val="1"/>
      <w:numFmt w:val="lowerRoman"/>
      <w:lvlText w:val="%6."/>
      <w:lvlJc w:val="right"/>
      <w:pPr>
        <w:ind w:left="4495" w:hanging="180"/>
      </w:pPr>
    </w:lvl>
    <w:lvl w:ilvl="6" w:tplc="0415000F" w:tentative="1">
      <w:start w:val="1"/>
      <w:numFmt w:val="decimal"/>
      <w:lvlText w:val="%7."/>
      <w:lvlJc w:val="left"/>
      <w:pPr>
        <w:ind w:left="5215" w:hanging="360"/>
      </w:pPr>
    </w:lvl>
    <w:lvl w:ilvl="7" w:tplc="04150019" w:tentative="1">
      <w:start w:val="1"/>
      <w:numFmt w:val="lowerLetter"/>
      <w:lvlText w:val="%8."/>
      <w:lvlJc w:val="left"/>
      <w:pPr>
        <w:ind w:left="5935" w:hanging="360"/>
      </w:pPr>
    </w:lvl>
    <w:lvl w:ilvl="8" w:tplc="0415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4" w15:restartNumberingAfterBreak="0">
    <w:nsid w:val="29025F23"/>
    <w:multiLevelType w:val="hybridMultilevel"/>
    <w:tmpl w:val="4B625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61E00"/>
    <w:multiLevelType w:val="hybridMultilevel"/>
    <w:tmpl w:val="4AAAF2FE"/>
    <w:lvl w:ilvl="0" w:tplc="56C2A28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739DA"/>
    <w:multiLevelType w:val="hybridMultilevel"/>
    <w:tmpl w:val="5654585C"/>
    <w:lvl w:ilvl="0" w:tplc="56C2A28E">
      <w:start w:val="1"/>
      <w:numFmt w:val="decimal"/>
      <w:lvlText w:val="%1)"/>
      <w:lvlJc w:val="left"/>
      <w:pPr>
        <w:ind w:left="61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7" w15:restartNumberingAfterBreak="0">
    <w:nsid w:val="3B810BA3"/>
    <w:multiLevelType w:val="hybridMultilevel"/>
    <w:tmpl w:val="5E1270B2"/>
    <w:lvl w:ilvl="0" w:tplc="56C2A28E">
      <w:start w:val="1"/>
      <w:numFmt w:val="decimal"/>
      <w:lvlText w:val="%1)"/>
      <w:lvlJc w:val="left"/>
      <w:pPr>
        <w:ind w:left="61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3E3B170A"/>
    <w:multiLevelType w:val="hybridMultilevel"/>
    <w:tmpl w:val="414C7F28"/>
    <w:lvl w:ilvl="0" w:tplc="56C2A28E">
      <w:start w:val="1"/>
      <w:numFmt w:val="decimal"/>
      <w:lvlText w:val="%1)"/>
      <w:lvlJc w:val="left"/>
      <w:pPr>
        <w:ind w:left="61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 w15:restartNumberingAfterBreak="0">
    <w:nsid w:val="407C1C74"/>
    <w:multiLevelType w:val="hybridMultilevel"/>
    <w:tmpl w:val="766A302E"/>
    <w:lvl w:ilvl="0" w:tplc="56C2A28E">
      <w:start w:val="1"/>
      <w:numFmt w:val="decimal"/>
      <w:lvlText w:val="%1)"/>
      <w:lvlJc w:val="left"/>
      <w:pPr>
        <w:ind w:left="61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0" w15:restartNumberingAfterBreak="0">
    <w:nsid w:val="44F4746B"/>
    <w:multiLevelType w:val="hybridMultilevel"/>
    <w:tmpl w:val="0F9AEBAA"/>
    <w:lvl w:ilvl="0" w:tplc="56C2A28E">
      <w:start w:val="1"/>
      <w:numFmt w:val="decimal"/>
      <w:lvlText w:val="%1)"/>
      <w:lvlJc w:val="left"/>
      <w:pPr>
        <w:ind w:left="61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484D6482"/>
    <w:multiLevelType w:val="hybridMultilevel"/>
    <w:tmpl w:val="29560B7C"/>
    <w:lvl w:ilvl="0" w:tplc="56C2A2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F50974"/>
    <w:multiLevelType w:val="hybridMultilevel"/>
    <w:tmpl w:val="9F2A9DEC"/>
    <w:lvl w:ilvl="0" w:tplc="56C2A28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780940">
    <w:abstractNumId w:val="4"/>
  </w:num>
  <w:num w:numId="2" w16cid:durableId="902445831">
    <w:abstractNumId w:val="1"/>
  </w:num>
  <w:num w:numId="3" w16cid:durableId="1858277711">
    <w:abstractNumId w:val="12"/>
  </w:num>
  <w:num w:numId="4" w16cid:durableId="1858159071">
    <w:abstractNumId w:val="2"/>
  </w:num>
  <w:num w:numId="5" w16cid:durableId="1769083411">
    <w:abstractNumId w:val="11"/>
  </w:num>
  <w:num w:numId="6" w16cid:durableId="1627467703">
    <w:abstractNumId w:val="5"/>
  </w:num>
  <w:num w:numId="7" w16cid:durableId="2081634719">
    <w:abstractNumId w:val="3"/>
  </w:num>
  <w:num w:numId="8" w16cid:durableId="851845002">
    <w:abstractNumId w:val="9"/>
  </w:num>
  <w:num w:numId="9" w16cid:durableId="990213742">
    <w:abstractNumId w:val="0"/>
  </w:num>
  <w:num w:numId="10" w16cid:durableId="555966901">
    <w:abstractNumId w:val="6"/>
  </w:num>
  <w:num w:numId="11" w16cid:durableId="1923103300">
    <w:abstractNumId w:val="8"/>
  </w:num>
  <w:num w:numId="12" w16cid:durableId="837889938">
    <w:abstractNumId w:val="10"/>
  </w:num>
  <w:num w:numId="13" w16cid:durableId="4900997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B77"/>
    <w:rsid w:val="00044058"/>
    <w:rsid w:val="001819F1"/>
    <w:rsid w:val="001F6738"/>
    <w:rsid w:val="0032079B"/>
    <w:rsid w:val="003C0D5F"/>
    <w:rsid w:val="00494E91"/>
    <w:rsid w:val="004C6C01"/>
    <w:rsid w:val="0091264A"/>
    <w:rsid w:val="009158F3"/>
    <w:rsid w:val="00985546"/>
    <w:rsid w:val="00B15CCD"/>
    <w:rsid w:val="00B328FD"/>
    <w:rsid w:val="00E311FC"/>
    <w:rsid w:val="00ED5B77"/>
    <w:rsid w:val="00FA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18EDB"/>
  <w15:chartTrackingRefBased/>
  <w15:docId w15:val="{FE2CB8C5-23B5-485F-9CA2-A3F677C50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5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D5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F64FC-7E31-4961-A97B-834243470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873</Characters>
  <Application>Microsoft Office Word</Application>
  <DocSecurity>0</DocSecurity>
  <Lines>85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Szłapa</dc:creator>
  <cp:keywords/>
  <dc:description/>
  <cp:lastModifiedBy>Sylwia Lempart</cp:lastModifiedBy>
  <cp:revision>2</cp:revision>
  <cp:lastPrinted>2026-02-16T09:09:00Z</cp:lastPrinted>
  <dcterms:created xsi:type="dcterms:W3CDTF">2026-02-26T13:05:00Z</dcterms:created>
  <dcterms:modified xsi:type="dcterms:W3CDTF">2026-02-26T13:05:00Z</dcterms:modified>
</cp:coreProperties>
</file>