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B2DEE" w14:textId="2570EBE8" w:rsidR="00843A88" w:rsidRPr="0099462D" w:rsidRDefault="007A5FB5" w:rsidP="00FD4AEC">
      <w:pPr>
        <w:spacing w:after="480"/>
        <w:jc w:val="right"/>
      </w:pPr>
      <w:r w:rsidRPr="0099462D">
        <w:t>Niepołomice</w:t>
      </w:r>
      <w:r w:rsidR="00843A88" w:rsidRPr="0099462D">
        <w:t xml:space="preserve"> dnia: </w:t>
      </w:r>
      <w:r w:rsidRPr="0099462D">
        <w:t>2026-03-0</w:t>
      </w:r>
      <w:r w:rsidR="00FE7520">
        <w:t>9</w:t>
      </w:r>
    </w:p>
    <w:p w14:paraId="10BDDBE1" w14:textId="2E1F6E29" w:rsidR="00843A88" w:rsidRPr="0099462D" w:rsidRDefault="007A5FB5" w:rsidP="00843A88">
      <w:pPr>
        <w:spacing w:line="360" w:lineRule="auto"/>
        <w:rPr>
          <w:b/>
          <w:bCs/>
        </w:rPr>
      </w:pPr>
      <w:r w:rsidRPr="0099462D">
        <w:rPr>
          <w:b/>
          <w:bCs/>
        </w:rPr>
        <w:t>GMINA NIEPOŁOMICE</w:t>
      </w:r>
    </w:p>
    <w:p w14:paraId="5EA9071A" w14:textId="44B0D337" w:rsidR="00843A88" w:rsidRPr="0099462D" w:rsidRDefault="007A5FB5" w:rsidP="00843A88">
      <w:pPr>
        <w:spacing w:line="360" w:lineRule="auto"/>
      </w:pPr>
      <w:r w:rsidRPr="0099462D">
        <w:t>Pl. Zwycięstwa</w:t>
      </w:r>
      <w:r w:rsidR="00843A88" w:rsidRPr="0099462D">
        <w:t xml:space="preserve"> </w:t>
      </w:r>
      <w:r w:rsidRPr="0099462D">
        <w:t>13</w:t>
      </w:r>
    </w:p>
    <w:p w14:paraId="15824B69" w14:textId="38A5AA55" w:rsidR="00843A88" w:rsidRPr="0099462D" w:rsidRDefault="007A5FB5" w:rsidP="00843A88">
      <w:r w:rsidRPr="0099462D">
        <w:t>32-005</w:t>
      </w:r>
      <w:r w:rsidR="00843A88" w:rsidRPr="0099462D">
        <w:t xml:space="preserve"> </w:t>
      </w:r>
      <w:r w:rsidRPr="0099462D">
        <w:t>Niepołomice</w:t>
      </w:r>
    </w:p>
    <w:p w14:paraId="4293C240" w14:textId="7B3E2127" w:rsidR="00843A88" w:rsidRPr="0099462D" w:rsidRDefault="0099462D" w:rsidP="00843A88">
      <w:pPr>
        <w:jc w:val="both"/>
        <w:rPr>
          <w:bCs/>
        </w:rPr>
      </w:pPr>
      <w:r w:rsidRPr="0099462D">
        <w:rPr>
          <w:bCs/>
        </w:rPr>
        <w:t>Pismo: ZP.271.8.2026.4</w:t>
      </w:r>
    </w:p>
    <w:p w14:paraId="398FF98D" w14:textId="437C2D72" w:rsidR="00843A88" w:rsidRPr="0099462D" w:rsidRDefault="00843A88" w:rsidP="00FD4AEC">
      <w:pPr>
        <w:spacing w:after="480"/>
        <w:jc w:val="both"/>
        <w:rPr>
          <w:bCs/>
        </w:rPr>
      </w:pPr>
    </w:p>
    <w:p w14:paraId="63656A11" w14:textId="77777777" w:rsidR="00843A88" w:rsidRPr="0099462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99462D">
        <w:rPr>
          <w:b/>
        </w:rPr>
        <w:t>WYKONAWCY</w:t>
      </w:r>
    </w:p>
    <w:p w14:paraId="44A2F1D5" w14:textId="77777777" w:rsidR="00843A88" w:rsidRPr="0099462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99462D">
        <w:t>ubiegający się o zamówienie</w:t>
      </w:r>
    </w:p>
    <w:p w14:paraId="3A24422F" w14:textId="77777777" w:rsidR="004E4B64" w:rsidRPr="0099462D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99462D">
        <w:rPr>
          <w:rFonts w:eastAsia="Calibri"/>
          <w:lang w:eastAsia="en-US"/>
        </w:rPr>
        <w:t xml:space="preserve">Dotyczy: </w:t>
      </w:r>
      <w:r w:rsidRPr="0099462D">
        <w:t>postępowania o udzielenie zamówienia publicznego</w:t>
      </w:r>
      <w:r w:rsidRPr="0099462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9462D" w14:paraId="7B7B8B4C" w14:textId="77777777" w:rsidTr="00FD4AEC">
        <w:tc>
          <w:tcPr>
            <w:tcW w:w="2269" w:type="dxa"/>
          </w:tcPr>
          <w:p w14:paraId="1C0BDBB2" w14:textId="77777777" w:rsidR="004E4B64" w:rsidRPr="0099462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9462D">
              <w:t>Nazwa zamówienia:</w:t>
            </w:r>
          </w:p>
        </w:tc>
        <w:tc>
          <w:tcPr>
            <w:tcW w:w="6803" w:type="dxa"/>
          </w:tcPr>
          <w:p w14:paraId="0DF7EE3E" w14:textId="5CB9EE9F" w:rsidR="004E4B64" w:rsidRPr="0099462D" w:rsidRDefault="007A5FB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9462D">
              <w:rPr>
                <w:bCs/>
              </w:rPr>
              <w:t>Rozbudowa drogi gminnej nr 560360K ul. Grzybowej w km od 0+000 do km 0+636,50 w miejscowości Niepołomice, powiat wielicki, gmina Niepołomice</w:t>
            </w:r>
            <w:r w:rsidR="004E4B64" w:rsidRPr="0099462D">
              <w:rPr>
                <w:bCs/>
              </w:rPr>
              <w:t>.</w:t>
            </w:r>
          </w:p>
        </w:tc>
      </w:tr>
      <w:tr w:rsidR="007A5FB5" w:rsidRPr="0099462D" w14:paraId="1E82D115" w14:textId="77777777" w:rsidTr="00680B85">
        <w:tc>
          <w:tcPr>
            <w:tcW w:w="2269" w:type="dxa"/>
          </w:tcPr>
          <w:p w14:paraId="27D9F071" w14:textId="77777777" w:rsidR="007A5FB5" w:rsidRPr="0099462D" w:rsidRDefault="007A5FB5" w:rsidP="00680B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9462D">
              <w:t>Numer referencyjny:</w:t>
            </w:r>
          </w:p>
        </w:tc>
        <w:tc>
          <w:tcPr>
            <w:tcW w:w="6803" w:type="dxa"/>
          </w:tcPr>
          <w:p w14:paraId="6EE9E854" w14:textId="463EDB1D" w:rsidR="007A5FB5" w:rsidRPr="0099462D" w:rsidRDefault="007A5FB5" w:rsidP="00680B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9462D">
              <w:rPr>
                <w:bCs/>
              </w:rPr>
              <w:t>ZP.271.8.2026</w:t>
            </w:r>
          </w:p>
        </w:tc>
      </w:tr>
    </w:tbl>
    <w:p w14:paraId="17761059" w14:textId="77777777" w:rsidR="004E4B64" w:rsidRPr="0099462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9462D" w14:paraId="59F7A3A6" w14:textId="77777777" w:rsidTr="00C46732">
        <w:tc>
          <w:tcPr>
            <w:tcW w:w="9330" w:type="dxa"/>
            <w:shd w:val="clear" w:color="auto" w:fill="F2F2F2"/>
            <w:hideMark/>
          </w:tcPr>
          <w:p w14:paraId="275DF11D" w14:textId="77777777" w:rsidR="00843A88" w:rsidRPr="0099462D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9462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C4E0767" w14:textId="442CA072" w:rsidR="0012774F" w:rsidRPr="0099462D" w:rsidRDefault="00520165" w:rsidP="004E4B64">
      <w:pPr>
        <w:spacing w:before="600" w:after="240" w:line="360" w:lineRule="auto"/>
        <w:jc w:val="both"/>
      </w:pPr>
      <w:r w:rsidRPr="0099462D">
        <w:t xml:space="preserve">Zamawiający, </w:t>
      </w:r>
      <w:r w:rsidR="007A5FB5" w:rsidRPr="0099462D">
        <w:rPr>
          <w:b/>
        </w:rPr>
        <w:t>GMINA NIEPOŁOMICE</w:t>
      </w:r>
      <w:r w:rsidRPr="0099462D">
        <w:t xml:space="preserve">, działając na podstawie art. </w:t>
      </w:r>
      <w:r w:rsidR="00E74BC3" w:rsidRPr="0099462D">
        <w:t>284</w:t>
      </w:r>
      <w:r w:rsidRPr="0099462D">
        <w:t xml:space="preserve"> ust. </w:t>
      </w:r>
      <w:r w:rsidR="0029606A" w:rsidRPr="0099462D">
        <w:t>6</w:t>
      </w:r>
      <w:r w:rsidRPr="0099462D">
        <w:t xml:space="preserve"> ustawy z dnia </w:t>
      </w:r>
      <w:r w:rsidR="0029606A" w:rsidRPr="0099462D">
        <w:t>11</w:t>
      </w:r>
      <w:r w:rsidRPr="0099462D">
        <w:t xml:space="preserve"> </w:t>
      </w:r>
      <w:r w:rsidR="0029606A" w:rsidRPr="0099462D">
        <w:t xml:space="preserve">września </w:t>
      </w:r>
      <w:r w:rsidRPr="0099462D">
        <w:t>20</w:t>
      </w:r>
      <w:r w:rsidR="0029606A" w:rsidRPr="0099462D">
        <w:t>19</w:t>
      </w:r>
      <w:r w:rsidRPr="0099462D">
        <w:t xml:space="preserve"> r</w:t>
      </w:r>
      <w:r w:rsidR="0029606A" w:rsidRPr="0099462D">
        <w:t>.</w:t>
      </w:r>
      <w:r w:rsidRPr="0099462D">
        <w:t xml:space="preserve"> Prawo </w:t>
      </w:r>
      <w:r w:rsidR="0029606A" w:rsidRPr="0099462D">
        <w:t>z</w:t>
      </w:r>
      <w:r w:rsidRPr="0099462D">
        <w:t xml:space="preserve">amówień </w:t>
      </w:r>
      <w:r w:rsidR="0029606A" w:rsidRPr="0099462D">
        <w:t>p</w:t>
      </w:r>
      <w:r w:rsidRPr="0099462D">
        <w:t xml:space="preserve">ublicznych </w:t>
      </w:r>
      <w:r w:rsidR="007A5FB5" w:rsidRPr="0099462D">
        <w:t>(</w:t>
      </w:r>
      <w:proofErr w:type="spellStart"/>
      <w:r w:rsidR="007A5FB5" w:rsidRPr="0099462D">
        <w:t>t.j</w:t>
      </w:r>
      <w:proofErr w:type="spellEnd"/>
      <w:r w:rsidR="007A5FB5" w:rsidRPr="0099462D">
        <w:t xml:space="preserve">. Dz. U. z 2024 r. poz. 1320 z </w:t>
      </w:r>
      <w:proofErr w:type="spellStart"/>
      <w:r w:rsidR="007A5FB5" w:rsidRPr="0099462D">
        <w:t>późn</w:t>
      </w:r>
      <w:proofErr w:type="spellEnd"/>
      <w:r w:rsidR="007A5FB5" w:rsidRPr="0099462D">
        <w:t>. zm.)</w:t>
      </w:r>
      <w:r w:rsidR="00BE7BFD" w:rsidRPr="0099462D">
        <w:t xml:space="preserve">, </w:t>
      </w:r>
      <w:r w:rsidR="00E74BC3" w:rsidRPr="0099462D">
        <w:t>udostępnia</w:t>
      </w:r>
      <w:r w:rsidR="00BE7BFD" w:rsidRPr="0099462D">
        <w:t xml:space="preserve"> poniżej treść zapytań do S</w:t>
      </w:r>
      <w:r w:rsidR="0012774F" w:rsidRPr="0099462D">
        <w:t>pecyfikacji Warunków Zamówienia (</w:t>
      </w:r>
      <w:r w:rsidR="0012774F" w:rsidRPr="0099462D">
        <w:rPr>
          <w:lang w:eastAsia="ar-SA"/>
        </w:rPr>
        <w:t>zwanej dalej</w:t>
      </w:r>
      <w:r w:rsidR="0012774F" w:rsidRPr="0099462D">
        <w:rPr>
          <w:b/>
          <w:lang w:eastAsia="ar-SA"/>
        </w:rPr>
        <w:t xml:space="preserve"> </w:t>
      </w:r>
      <w:r w:rsidR="0012774F" w:rsidRPr="0099462D">
        <w:rPr>
          <w:bCs/>
          <w:lang w:eastAsia="ar-SA"/>
        </w:rPr>
        <w:t>”SWZ”)</w:t>
      </w:r>
      <w:r w:rsidR="00E74BC3" w:rsidRPr="0099462D">
        <w:rPr>
          <w:bCs/>
          <w:lang w:eastAsia="ar-SA"/>
        </w:rPr>
        <w:t xml:space="preserve"> </w:t>
      </w:r>
      <w:r w:rsidR="00E74BC3" w:rsidRPr="0099462D">
        <w:t>wraz z wyjaśnieniami</w:t>
      </w:r>
      <w:r w:rsidR="0012774F" w:rsidRPr="0099462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5FB5" w:rsidRPr="0099462D" w14:paraId="66D9B4B4" w14:textId="77777777" w:rsidTr="00680B85">
        <w:tc>
          <w:tcPr>
            <w:tcW w:w="9356" w:type="dxa"/>
          </w:tcPr>
          <w:p w14:paraId="5DF0D0E1" w14:textId="3477B74F" w:rsidR="007A5FB5" w:rsidRPr="0099462D" w:rsidRDefault="007A5FB5" w:rsidP="00680B85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99462D">
              <w:rPr>
                <w:b/>
                <w:bCs/>
              </w:rPr>
              <w:t>Pytani</w:t>
            </w:r>
            <w:r w:rsidR="0099462D">
              <w:rPr>
                <w:b/>
                <w:bCs/>
              </w:rPr>
              <w:t>a</w:t>
            </w:r>
          </w:p>
          <w:p w14:paraId="06B52DA3" w14:textId="77777777" w:rsidR="007A5FB5" w:rsidRPr="0099462D" w:rsidRDefault="007A5FB5" w:rsidP="00680B85">
            <w:pPr>
              <w:spacing w:after="120" w:line="360" w:lineRule="auto"/>
              <w:ind w:left="30" w:right="-72"/>
              <w:jc w:val="both"/>
            </w:pPr>
            <w:r w:rsidRPr="0099462D">
              <w:t>zwracam się z wnioskiem o wyjaśnienie przez Zamawiającego treści SWZ:</w:t>
            </w:r>
          </w:p>
          <w:p w14:paraId="20CD3963" w14:textId="102D5044" w:rsidR="007A5FB5" w:rsidRPr="0099462D" w:rsidRDefault="007A5FB5" w:rsidP="0099462D">
            <w:pPr>
              <w:spacing w:after="120" w:line="360" w:lineRule="auto"/>
              <w:ind w:left="30" w:right="-72"/>
              <w:jc w:val="both"/>
            </w:pPr>
            <w:r w:rsidRPr="0099462D">
              <w:t xml:space="preserve">1. W dokumentacji projektowej znajduję się projekt przebudowy istniejącego gazociągu, natomiast nie jest on uwzględniony w przedmiarze. Proszę o uzupełnienie przedmiaru o zakres prac gazociągowych. </w:t>
            </w:r>
          </w:p>
          <w:p w14:paraId="5E3A0AAA" w14:textId="2A94856B" w:rsidR="007A5FB5" w:rsidRPr="0099462D" w:rsidRDefault="007A5FB5" w:rsidP="0099462D">
            <w:pPr>
              <w:spacing w:after="120" w:line="360" w:lineRule="auto"/>
              <w:ind w:left="30" w:right="-72"/>
              <w:jc w:val="both"/>
            </w:pPr>
            <w:r w:rsidRPr="0099462D">
              <w:t>2. Proszę o udostępnienie dokumentacji o pozwolenie na wycinkę. Czy w ramach realizacji przedmiotowej inwestycji są przewidziane nasadzenia zastępcze?</w:t>
            </w:r>
          </w:p>
          <w:p w14:paraId="4F62CDC8" w14:textId="77777777" w:rsidR="007A5FB5" w:rsidRPr="0099462D" w:rsidRDefault="007A5FB5" w:rsidP="00680B85">
            <w:pPr>
              <w:spacing w:after="120" w:line="360" w:lineRule="auto"/>
              <w:ind w:left="30" w:right="-72"/>
              <w:jc w:val="both"/>
            </w:pPr>
            <w:r w:rsidRPr="0099462D">
              <w:t>3. W opinii geotechnicznej, w punkcie 8 istnieje zapis: "Zaleca się na etapie realizacji inwestycji nadzór prac ziemnych przez uprawnionego geologa". Biorąc pod uwagę, że Zamawiający przewidział wynagrodzenie ryczałtowe za wykonanie robót budowlanych, prosimy o odpowiedź czy w koszty stanowiące wartość oferty powinien być wyliczony nadzór geologa? Czy też niekonieczny jest nadzór geologa przy realizacji przedmiotowej inwestycji?</w:t>
            </w:r>
          </w:p>
          <w:p w14:paraId="22F45CE2" w14:textId="77777777" w:rsidR="007A5FB5" w:rsidRPr="0099462D" w:rsidRDefault="007A5FB5" w:rsidP="00680B85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99462D">
              <w:rPr>
                <w:b/>
                <w:bCs/>
              </w:rPr>
              <w:t>Stanowisko (wyjaśnienie) Zamawiającego:</w:t>
            </w:r>
          </w:p>
          <w:p w14:paraId="139C1B8D" w14:textId="0421A6BE" w:rsidR="007A5FB5" w:rsidRPr="0099462D" w:rsidRDefault="007A5FB5" w:rsidP="00680B85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6E576300" w14:textId="5DE601A9" w:rsidR="00FE7520" w:rsidRDefault="00FE7520" w:rsidP="00FE7520">
      <w:pPr>
        <w:jc w:val="both"/>
      </w:pPr>
      <w:r w:rsidRPr="00FE7520">
        <w:t>Ad.1</w:t>
      </w:r>
      <w:r>
        <w:t xml:space="preserve">) </w:t>
      </w:r>
      <w:r w:rsidRPr="00FE7520">
        <w:t xml:space="preserve"> Zgodnie z zapisami SWZ pkt. 4.1. „Wymiana kolidującej z inwestycją drogową sieci gazowej została już wykonana przez gestora sieci. W dokumentacji projektowej został podany zakres robót gazowych do </w:t>
      </w:r>
      <w:r w:rsidRPr="00FE7520">
        <w:lastRenderedPageBreak/>
        <w:t>wiadomości wykonawcy. W przedmiarze zakres robót nie został uwzględniony. Do dokumentacji</w:t>
      </w:r>
      <w:r>
        <w:t xml:space="preserve"> </w:t>
      </w:r>
      <w:r w:rsidRPr="00FE7520">
        <w:t>powykonawczej wykonawca dołączy inwentaryzację robót gazowych”</w:t>
      </w:r>
    </w:p>
    <w:p w14:paraId="6A5D6CD0" w14:textId="77777777" w:rsidR="00FE7520" w:rsidRPr="00FE7520" w:rsidRDefault="00FE7520" w:rsidP="00FE7520">
      <w:pPr>
        <w:jc w:val="both"/>
      </w:pPr>
    </w:p>
    <w:p w14:paraId="610871A2" w14:textId="1BC0194E" w:rsidR="00FE7520" w:rsidRDefault="00FE7520" w:rsidP="00FE7520">
      <w:pPr>
        <w:jc w:val="both"/>
      </w:pPr>
      <w:r w:rsidRPr="00FE7520">
        <w:t>Ad.2</w:t>
      </w:r>
      <w:r>
        <w:t xml:space="preserve">) </w:t>
      </w:r>
      <w:r w:rsidRPr="00FE7520">
        <w:t xml:space="preserve"> W myśl zapisów art.21 ust.2 ustawy z dnia 10 kwietnia 2003 r. o szczególnych zasadach przygotowania i realizacji inwestycji w zakresie dróg publicznych (</w:t>
      </w:r>
      <w:proofErr w:type="spellStart"/>
      <w:r w:rsidRPr="00FE7520">
        <w:t>t.j</w:t>
      </w:r>
      <w:proofErr w:type="spellEnd"/>
      <w:r w:rsidRPr="00FE7520">
        <w:t>. Dz.U. z 2024 r. poz. 311)</w:t>
      </w:r>
      <w:r>
        <w:t xml:space="preserve"> </w:t>
      </w:r>
      <w:r w:rsidRPr="00FE7520">
        <w:t xml:space="preserve">„Do usuwania drzew i krzewów znajdujących się na nieruchomościach objętych decyzją o zezwoleniu na realizację inwestycji drogowej, z wyjątkiem drzew i krzewów usuwanych z nieruchomości wpisanej do rejestru zabytków, nie stosuje się przepisów o ochronie przyrody w zakresie obowiązku uzyskiwania zezwoleń na ich usunięcie oraz opłat z tym związanych.” Nie ma przewidzianych </w:t>
      </w:r>
      <w:proofErr w:type="spellStart"/>
      <w:r w:rsidRPr="00FE7520">
        <w:t>nasadzeń</w:t>
      </w:r>
      <w:proofErr w:type="spellEnd"/>
      <w:r w:rsidRPr="00FE7520">
        <w:t xml:space="preserve"> zastępczych.</w:t>
      </w:r>
    </w:p>
    <w:p w14:paraId="54FCD57E" w14:textId="77777777" w:rsidR="00FE7520" w:rsidRPr="00FE7520" w:rsidRDefault="00FE7520" w:rsidP="00FE7520">
      <w:pPr>
        <w:jc w:val="both"/>
      </w:pPr>
    </w:p>
    <w:p w14:paraId="1BFC394F" w14:textId="39E31EC2" w:rsidR="00FE7520" w:rsidRPr="00FE7520" w:rsidRDefault="00FE7520" w:rsidP="00FE7520">
      <w:pPr>
        <w:jc w:val="both"/>
      </w:pPr>
      <w:r w:rsidRPr="00FE7520">
        <w:t>Ad.3</w:t>
      </w:r>
      <w:r>
        <w:t xml:space="preserve">) </w:t>
      </w:r>
      <w:r w:rsidRPr="00FE7520">
        <w:t xml:space="preserve"> Nadzór uprawnionego geologa jest niekonieczny natomiast do oferty należy wliczyć kompletny nadzór  geotechniczny tj. wszelkiego rodzaju badania podłoża gruntowego wymagane przepisami prawa oraz SST</w:t>
      </w:r>
      <w:r>
        <w:t>.</w:t>
      </w:r>
    </w:p>
    <w:p w14:paraId="42A992BC" w14:textId="77777777" w:rsidR="00BE7BFD" w:rsidRPr="0099462D" w:rsidRDefault="00BE7BFD" w:rsidP="00520165">
      <w:pPr>
        <w:jc w:val="both"/>
      </w:pPr>
    </w:p>
    <w:p w14:paraId="032A3EA7" w14:textId="32BCCB52" w:rsidR="006D4AB3" w:rsidRPr="0099462D" w:rsidRDefault="006D4AB3" w:rsidP="00D8461B">
      <w:pPr>
        <w:spacing w:before="120" w:after="120" w:line="360" w:lineRule="auto"/>
        <w:ind w:left="567"/>
        <w:jc w:val="right"/>
      </w:pPr>
    </w:p>
    <w:sectPr w:rsidR="006D4AB3" w:rsidRPr="0099462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965F1" w14:textId="77777777" w:rsidR="002A1A43" w:rsidRDefault="002A1A43">
      <w:r>
        <w:separator/>
      </w:r>
    </w:p>
  </w:endnote>
  <w:endnote w:type="continuationSeparator" w:id="0">
    <w:p w14:paraId="7E06195C" w14:textId="77777777" w:rsidR="002A1A43" w:rsidRDefault="002A1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280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F304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620FA" w14:textId="0FD0CE7A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1E94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DFEAB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3B593A" w14:textId="77777777" w:rsidR="006D4AB3" w:rsidRDefault="006D4AB3">
    <w:pPr>
      <w:pStyle w:val="Stopka"/>
      <w:tabs>
        <w:tab w:val="clear" w:pos="4536"/>
        <w:tab w:val="left" w:pos="6237"/>
      </w:tabs>
    </w:pPr>
  </w:p>
  <w:p w14:paraId="15DAC0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B94D8" w14:textId="77777777" w:rsidR="002A1A43" w:rsidRDefault="002A1A43">
      <w:r>
        <w:separator/>
      </w:r>
    </w:p>
  </w:footnote>
  <w:footnote w:type="continuationSeparator" w:id="0">
    <w:p w14:paraId="2ACA8D9E" w14:textId="77777777" w:rsidR="002A1A43" w:rsidRDefault="002A1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A5586" w14:textId="77777777" w:rsidR="007A5FB5" w:rsidRDefault="007A5F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0B920" w14:textId="77777777" w:rsidR="007A5FB5" w:rsidRDefault="007A5F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DF5EE" w14:textId="77777777" w:rsidR="007A5FB5" w:rsidRDefault="007A5F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2838422">
    <w:abstractNumId w:val="3"/>
  </w:num>
  <w:num w:numId="2" w16cid:durableId="1157646331">
    <w:abstractNumId w:val="6"/>
  </w:num>
  <w:num w:numId="3" w16cid:durableId="877474014">
    <w:abstractNumId w:val="2"/>
  </w:num>
  <w:num w:numId="4" w16cid:durableId="1799181992">
    <w:abstractNumId w:val="5"/>
  </w:num>
  <w:num w:numId="5" w16cid:durableId="540481513">
    <w:abstractNumId w:val="0"/>
  </w:num>
  <w:num w:numId="6" w16cid:durableId="2146655149">
    <w:abstractNumId w:val="1"/>
  </w:num>
  <w:num w:numId="7" w16cid:durableId="9402591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1A43"/>
    <w:rsid w:val="00031374"/>
    <w:rsid w:val="000A1097"/>
    <w:rsid w:val="000E2A8F"/>
    <w:rsid w:val="0012774F"/>
    <w:rsid w:val="00144B7A"/>
    <w:rsid w:val="00180C6E"/>
    <w:rsid w:val="001C7D6E"/>
    <w:rsid w:val="0029606A"/>
    <w:rsid w:val="002A1A43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5FB5"/>
    <w:rsid w:val="007D7198"/>
    <w:rsid w:val="00843A88"/>
    <w:rsid w:val="00864A4B"/>
    <w:rsid w:val="00870F9F"/>
    <w:rsid w:val="008804B6"/>
    <w:rsid w:val="00897AB0"/>
    <w:rsid w:val="008A3553"/>
    <w:rsid w:val="0099462D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E752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572677"/>
  <w15:chartTrackingRefBased/>
  <w15:docId w15:val="{FA354369-8864-442A-84E3-F428746F0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2026-03-09T06:26:00Z</cp:lastPrinted>
  <dcterms:created xsi:type="dcterms:W3CDTF">2026-03-09T06:26:00Z</dcterms:created>
  <dcterms:modified xsi:type="dcterms:W3CDTF">2026-03-09T06:26:00Z</dcterms:modified>
</cp:coreProperties>
</file>