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73E6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73E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3E6B">
        <w:rPr>
          <w:sz w:val="22"/>
          <w:szCs w:val="22"/>
        </w:rPr>
        <w:t>2026-03-05</w:t>
      </w:r>
    </w:p>
    <w:p w:rsidR="00473E6B" w:rsidRPr="00473E6B" w:rsidRDefault="00473E6B" w:rsidP="00890B92">
      <w:pPr>
        <w:rPr>
          <w:b/>
          <w:bCs/>
          <w:sz w:val="22"/>
          <w:szCs w:val="22"/>
        </w:rPr>
      </w:pPr>
      <w:r w:rsidRPr="00473E6B">
        <w:rPr>
          <w:b/>
          <w:bCs/>
          <w:sz w:val="22"/>
          <w:szCs w:val="22"/>
        </w:rPr>
        <w:t>Akademia Górniczo - Hutnicza</w:t>
      </w:r>
    </w:p>
    <w:p w:rsidR="00473E6B" w:rsidRPr="00473E6B" w:rsidRDefault="00473E6B" w:rsidP="00890B92">
      <w:pPr>
        <w:rPr>
          <w:b/>
          <w:bCs/>
          <w:sz w:val="22"/>
          <w:szCs w:val="22"/>
        </w:rPr>
      </w:pPr>
      <w:r w:rsidRPr="00473E6B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3E6B" w:rsidP="00890B92">
      <w:pPr>
        <w:rPr>
          <w:b/>
          <w:bCs/>
          <w:sz w:val="22"/>
          <w:szCs w:val="22"/>
        </w:rPr>
      </w:pPr>
      <w:r w:rsidRPr="00473E6B">
        <w:rPr>
          <w:b/>
          <w:bCs/>
          <w:sz w:val="22"/>
          <w:szCs w:val="22"/>
        </w:rPr>
        <w:t>Dział Zamówień Publicznych</w:t>
      </w:r>
    </w:p>
    <w:p w:rsidR="00890B92" w:rsidRPr="00BD5546" w:rsidRDefault="00473E6B" w:rsidP="00890B92">
      <w:pPr>
        <w:rPr>
          <w:sz w:val="22"/>
          <w:szCs w:val="22"/>
        </w:rPr>
      </w:pPr>
      <w:r w:rsidRPr="00473E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3E6B">
        <w:rPr>
          <w:sz w:val="22"/>
          <w:szCs w:val="22"/>
        </w:rPr>
        <w:t>30</w:t>
      </w:r>
    </w:p>
    <w:p w:rsidR="00890B92" w:rsidRPr="00BD5546" w:rsidRDefault="00473E6B" w:rsidP="00890B92">
      <w:pPr>
        <w:rPr>
          <w:sz w:val="22"/>
          <w:szCs w:val="22"/>
        </w:rPr>
      </w:pPr>
      <w:r w:rsidRPr="00473E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3E6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3E6B" w:rsidRPr="00473E6B">
        <w:rPr>
          <w:b/>
          <w:sz w:val="22"/>
          <w:szCs w:val="22"/>
        </w:rPr>
        <w:t>KC-DE-zp.25.25.2026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73E6B" w:rsidRPr="00473E6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73E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3E6B">
        <w:rPr>
          <w:b/>
          <w:sz w:val="22"/>
          <w:szCs w:val="22"/>
        </w:rPr>
        <w:t>wynajem autokarów dla przewozu uczestników wycieczek pracowniczych i emeryckich organizowanych przez Dział Socjalno-Bytowy AGH w 2026 roku  - KC-DE-zp.25.25.2026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73E6B" w:rsidP="00A80738">
      <w:pPr>
        <w:spacing w:before="120" w:after="120"/>
        <w:jc w:val="both"/>
        <w:rPr>
          <w:sz w:val="22"/>
          <w:szCs w:val="22"/>
        </w:rPr>
      </w:pPr>
      <w:r w:rsidRPr="00473E6B">
        <w:rPr>
          <w:b/>
          <w:sz w:val="22"/>
          <w:szCs w:val="22"/>
        </w:rPr>
        <w:t>195 000.00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5FB" w:rsidRDefault="00D315FB">
      <w:r>
        <w:separator/>
      </w:r>
    </w:p>
  </w:endnote>
  <w:endnote w:type="continuationSeparator" w:id="0">
    <w:p w:rsidR="00D315FB" w:rsidRDefault="00D3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5FB" w:rsidRDefault="00D315FB">
      <w:r>
        <w:separator/>
      </w:r>
    </w:p>
  </w:footnote>
  <w:footnote w:type="continuationSeparator" w:id="0">
    <w:p w:rsidR="00D315FB" w:rsidRDefault="00D31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E6B" w:rsidRDefault="00473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E6B" w:rsidRDefault="00473E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E6B" w:rsidRDefault="00473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5F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3E6B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15FB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E2FAE3-E34A-465B-B9BC-A0F1D5FAA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2026-03-05T09:10:00Z</dcterms:created>
  <dcterms:modified xsi:type="dcterms:W3CDTF">2026-03-05T09:10:00Z</dcterms:modified>
</cp:coreProperties>
</file>