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A8CCED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64F04F" w14:textId="54039B9C" w:rsidR="00304659" w:rsidRPr="001F468A" w:rsidRDefault="000F7BB4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0F7BB4">
        <w:rPr>
          <w:rFonts w:ascii="Arial" w:hAnsi="Arial" w:cs="Arial"/>
          <w:b/>
          <w:bCs/>
          <w:sz w:val="24"/>
          <w:szCs w:val="24"/>
        </w:rPr>
        <w:t>Zakup i dostawa testów do badań metodą ELISA do posiadanego analizatora (Chorus Trio) dla Pracowni Wirusologii</w:t>
      </w:r>
    </w:p>
    <w:p w14:paraId="1ED92020" w14:textId="1DB8F1CC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F7BB4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67C2C21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F7BB4">
      <w:rPr>
        <w:rFonts w:ascii="Arial" w:hAnsi="Arial" w:cs="Arial"/>
        <w:sz w:val="20"/>
        <w:szCs w:val="20"/>
      </w:rPr>
      <w:t>9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0F7BB4"/>
    <w:rsid w:val="0016158F"/>
    <w:rsid w:val="001C2314"/>
    <w:rsid w:val="001D62F6"/>
    <w:rsid w:val="001F468A"/>
    <w:rsid w:val="00213980"/>
    <w:rsid w:val="0024648D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95B77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5</cp:revision>
  <dcterms:created xsi:type="dcterms:W3CDTF">2025-11-19T13:48:00Z</dcterms:created>
  <dcterms:modified xsi:type="dcterms:W3CDTF">2026-02-20T09:49:00Z</dcterms:modified>
</cp:coreProperties>
</file>