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6B3DE5" w:rsidRDefault="006676AE" w:rsidP="006676AE">
      <w:pPr>
        <w:pStyle w:val="Nagwek4"/>
        <w:rPr>
          <w:bCs/>
          <w:i w:val="0"/>
          <w:szCs w:val="24"/>
        </w:rPr>
      </w:pPr>
      <w:r w:rsidRPr="006B3DE5">
        <w:rPr>
          <w:bCs/>
          <w:i w:val="0"/>
          <w:szCs w:val="24"/>
        </w:rPr>
        <w:t xml:space="preserve">Załącznik nr </w:t>
      </w:r>
      <w:r w:rsidR="005344CA">
        <w:rPr>
          <w:bCs/>
          <w:i w:val="0"/>
          <w:szCs w:val="24"/>
        </w:rPr>
        <w:t>4</w:t>
      </w:r>
      <w:bookmarkStart w:id="0" w:name="_GoBack"/>
      <w:bookmarkEnd w:id="0"/>
      <w:r w:rsidR="00B36ABD" w:rsidRPr="006B3DE5">
        <w:rPr>
          <w:bCs/>
          <w:i w:val="0"/>
          <w:szCs w:val="24"/>
        </w:rPr>
        <w:t xml:space="preserve"> do SWZ</w:t>
      </w:r>
    </w:p>
    <w:p w:rsidR="005103B9" w:rsidRPr="006B3DE5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6676AE" w:rsidRPr="006B3DE5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Znak sprawy:</w:t>
      </w:r>
      <w:r w:rsidRPr="006B3DE5">
        <w:rPr>
          <w:rFonts w:ascii="Times New Roman" w:hAnsi="Times New Roman"/>
          <w:b/>
          <w:sz w:val="24"/>
          <w:szCs w:val="24"/>
        </w:rPr>
        <w:t xml:space="preserve"> </w:t>
      </w:r>
      <w:r w:rsidR="00560247" w:rsidRPr="006B3DE5">
        <w:rPr>
          <w:rFonts w:ascii="Times New Roman" w:hAnsi="Times New Roman"/>
          <w:b/>
          <w:sz w:val="24"/>
          <w:szCs w:val="24"/>
        </w:rPr>
        <w:t>K-2.381/04/2026</w:t>
      </w:r>
    </w:p>
    <w:p w:rsidR="00C4103F" w:rsidRPr="006B3DE5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6B3DE5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6B3DE5">
        <w:rPr>
          <w:rFonts w:ascii="Times New Roman" w:hAnsi="Times New Roman"/>
          <w:b/>
          <w:sz w:val="24"/>
          <w:szCs w:val="24"/>
        </w:rPr>
        <w:t>Zamawiający</w:t>
      </w:r>
      <w:r w:rsidR="007936D6" w:rsidRPr="006B3DE5">
        <w:rPr>
          <w:rFonts w:ascii="Times New Roman" w:hAnsi="Times New Roman"/>
          <w:b/>
          <w:sz w:val="24"/>
          <w:szCs w:val="24"/>
        </w:rPr>
        <w:t>:</w:t>
      </w:r>
    </w:p>
    <w:p w:rsidR="006676AE" w:rsidRPr="006B3DE5" w:rsidRDefault="006676AE" w:rsidP="00E24546">
      <w:pPr>
        <w:pStyle w:val="Tekstpodstawowy"/>
        <w:spacing w:after="0"/>
        <w:ind w:left="4111"/>
      </w:pPr>
      <w:r w:rsidRPr="006B3DE5">
        <w:t xml:space="preserve"> </w:t>
      </w:r>
      <w:r w:rsidR="00560247" w:rsidRPr="006B3DE5">
        <w:t xml:space="preserve">Akademia Kultury Fizycznej  </w:t>
      </w:r>
      <w:r w:rsidR="006B3DE5">
        <w:br/>
      </w:r>
      <w:r w:rsidR="00560247" w:rsidRPr="006B3DE5">
        <w:t>im Bronisława Czecha</w:t>
      </w:r>
      <w:r w:rsidR="006B3DE5">
        <w:t xml:space="preserve"> w Krakowie</w:t>
      </w:r>
    </w:p>
    <w:p w:rsidR="006676AE" w:rsidRPr="006B3DE5" w:rsidRDefault="006676AE" w:rsidP="00E24546">
      <w:pPr>
        <w:pStyle w:val="Tekstpodstawowy"/>
        <w:spacing w:after="0" w:line="276" w:lineRule="auto"/>
        <w:ind w:left="4111"/>
      </w:pPr>
      <w:r w:rsidRPr="006B3DE5">
        <w:t xml:space="preserve"> </w:t>
      </w:r>
      <w:r w:rsidR="00560247" w:rsidRPr="006B3DE5">
        <w:t>al. Jana Pawła II</w:t>
      </w:r>
      <w:r w:rsidRPr="006B3DE5">
        <w:t xml:space="preserve"> </w:t>
      </w:r>
      <w:r w:rsidR="00560247" w:rsidRPr="006B3DE5">
        <w:t>78</w:t>
      </w:r>
    </w:p>
    <w:p w:rsidR="00F90CD1" w:rsidRPr="006B3DE5" w:rsidRDefault="006676AE" w:rsidP="00F90CD1">
      <w:pPr>
        <w:pStyle w:val="Tekstpodstawowy"/>
        <w:spacing w:after="0" w:line="276" w:lineRule="auto"/>
        <w:ind w:left="4111"/>
      </w:pPr>
      <w:r w:rsidRPr="006B3DE5">
        <w:t xml:space="preserve"> </w:t>
      </w:r>
      <w:r w:rsidR="00560247" w:rsidRPr="006B3DE5">
        <w:t>31-571</w:t>
      </w:r>
      <w:r w:rsidRPr="006B3DE5">
        <w:t xml:space="preserve"> </w:t>
      </w:r>
      <w:r w:rsidR="00560247" w:rsidRPr="006B3DE5">
        <w:t>Kraków</w:t>
      </w:r>
    </w:p>
    <w:p w:rsidR="009169D4" w:rsidRPr="006B3DE5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6B3DE5">
        <w:rPr>
          <w:i/>
        </w:rPr>
        <w:t>…………………………………………………………</w:t>
      </w:r>
    </w:p>
    <w:p w:rsidR="009169D4" w:rsidRPr="006B3DE5" w:rsidRDefault="009169D4" w:rsidP="00F90CD1">
      <w:pPr>
        <w:pStyle w:val="Tekstpodstawowy"/>
        <w:spacing w:after="0" w:line="276" w:lineRule="auto"/>
        <w:ind w:left="4111"/>
      </w:pPr>
      <w:r w:rsidRPr="006B3DE5">
        <w:rPr>
          <w:i/>
        </w:rPr>
        <w:t>(pełna nazwa, adres)</w:t>
      </w:r>
    </w:p>
    <w:p w:rsidR="00C4103F" w:rsidRPr="006B3DE5" w:rsidRDefault="006676AE" w:rsidP="00F90CD1">
      <w:pPr>
        <w:pStyle w:val="Tekstpodstawowy"/>
        <w:spacing w:after="0" w:line="276" w:lineRule="auto"/>
        <w:ind w:left="4111"/>
      </w:pPr>
      <w:r w:rsidRPr="006B3DE5">
        <w:rPr>
          <w:i/>
        </w:rPr>
        <w:t xml:space="preserve"> </w:t>
      </w:r>
    </w:p>
    <w:p w:rsidR="00C4103F" w:rsidRPr="006B3DE5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6B3DE5">
        <w:rPr>
          <w:rFonts w:ascii="Times New Roman" w:hAnsi="Times New Roman"/>
          <w:b/>
          <w:sz w:val="24"/>
          <w:szCs w:val="24"/>
        </w:rPr>
        <w:t>Wykonawca</w:t>
      </w:r>
      <w:r w:rsidR="007936D6" w:rsidRPr="006B3DE5">
        <w:rPr>
          <w:rFonts w:ascii="Times New Roman" w:hAnsi="Times New Roman"/>
          <w:b/>
          <w:sz w:val="24"/>
          <w:szCs w:val="24"/>
        </w:rPr>
        <w:t>:</w:t>
      </w:r>
    </w:p>
    <w:p w:rsidR="00757EFB" w:rsidRPr="006B3DE5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6B3DE5">
        <w:rPr>
          <w:rFonts w:ascii="Times New Roman" w:hAnsi="Times New Roman"/>
          <w:sz w:val="24"/>
          <w:szCs w:val="24"/>
        </w:rPr>
        <w:t>……………………</w:t>
      </w:r>
    </w:p>
    <w:p w:rsidR="007118F0" w:rsidRPr="006B3DE5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6B3DE5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6B3DE5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6B3DE5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6B3DE5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6B3DE5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6B3DE5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6B3DE5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6B3DE5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6B3DE5">
        <w:rPr>
          <w:rFonts w:ascii="Times New Roman" w:hAnsi="Times New Roman"/>
          <w:sz w:val="24"/>
          <w:szCs w:val="24"/>
        </w:rPr>
        <w:t>……</w:t>
      </w:r>
      <w:r w:rsidRPr="006B3DE5">
        <w:rPr>
          <w:rFonts w:ascii="Times New Roman" w:hAnsi="Times New Roman"/>
          <w:sz w:val="24"/>
          <w:szCs w:val="24"/>
        </w:rPr>
        <w:t>…</w:t>
      </w:r>
    </w:p>
    <w:p w:rsidR="00484F88" w:rsidRPr="006B3DE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6B3DE5">
        <w:rPr>
          <w:rFonts w:ascii="Times New Roman" w:hAnsi="Times New Roman"/>
          <w:i/>
          <w:sz w:val="24"/>
          <w:szCs w:val="24"/>
        </w:rPr>
        <w:t>(imię, n</w:t>
      </w:r>
      <w:r w:rsidR="00825A09" w:rsidRPr="006B3DE5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6B3DE5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6B3DE5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6B3DE5">
        <w:rPr>
          <w:rFonts w:ascii="Times New Roman" w:hAnsi="Times New Roman"/>
          <w:i/>
          <w:sz w:val="24"/>
          <w:szCs w:val="24"/>
        </w:rPr>
        <w:t>reprezentacji</w:t>
      </w:r>
      <w:r w:rsidRPr="006B3DE5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0247" w:rsidRPr="006B3DE5" w:rsidTr="003209D7">
        <w:tc>
          <w:tcPr>
            <w:tcW w:w="9104" w:type="dxa"/>
            <w:shd w:val="clear" w:color="auto" w:fill="D9D9D9"/>
          </w:tcPr>
          <w:p w:rsidR="00560247" w:rsidRPr="006B3DE5" w:rsidRDefault="00560247" w:rsidP="003209D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560247" w:rsidRPr="006B3DE5" w:rsidRDefault="00560247" w:rsidP="003209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6B3DE5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B3DE5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6B3DE5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6B3DE5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:rsidR="00560247" w:rsidRPr="006B3DE5" w:rsidRDefault="00560247" w:rsidP="003209D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560247" w:rsidRPr="006B3DE5" w:rsidRDefault="00560247" w:rsidP="003209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560247" w:rsidRPr="006B3DE5" w:rsidRDefault="00560247" w:rsidP="003209D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t.j</w:t>
            </w:r>
            <w:proofErr w:type="spellEnd"/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6B3DE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Na potrzeby postę</w:t>
      </w:r>
      <w:r w:rsidR="008D0487" w:rsidRPr="006B3DE5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B3DE5">
        <w:rPr>
          <w:rFonts w:ascii="Times New Roman" w:hAnsi="Times New Roman"/>
          <w:sz w:val="24"/>
          <w:szCs w:val="24"/>
        </w:rPr>
        <w:t>zamówienia publicznego</w:t>
      </w:r>
      <w:r w:rsidR="00E50194" w:rsidRPr="006B3DE5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6B3DE5" w:rsidRDefault="00560247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b/>
          <w:sz w:val="24"/>
          <w:szCs w:val="24"/>
        </w:rPr>
        <w:t>Wykonanie robót budowlanych w zakresie Przebudowy Pawilonu Socjalnego - etap I Termomodernizacja w ramach zadania inwestycyjnego pn.; Przebudowa i termomodernizacja budynku Pawilonu Dydaktycznego (Socjalnego).</w:t>
      </w:r>
    </w:p>
    <w:p w:rsidR="00F90CD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prowadzonego przez </w:t>
      </w:r>
      <w:r w:rsidR="00560247" w:rsidRPr="006B3DE5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6B3DE5">
        <w:rPr>
          <w:rFonts w:ascii="Times New Roman" w:hAnsi="Times New Roman"/>
          <w:b/>
          <w:sz w:val="24"/>
          <w:szCs w:val="24"/>
        </w:rPr>
        <w:t>,</w:t>
      </w:r>
      <w:r w:rsidR="002B2AD9" w:rsidRPr="006B3DE5">
        <w:rPr>
          <w:rFonts w:ascii="Times New Roman" w:hAnsi="Times New Roman"/>
          <w:sz w:val="24"/>
          <w:szCs w:val="24"/>
        </w:rPr>
        <w:t xml:space="preserve"> </w:t>
      </w:r>
      <w:r w:rsidR="00E65685" w:rsidRPr="006B3DE5">
        <w:rPr>
          <w:rFonts w:ascii="Times New Roman" w:hAnsi="Times New Roman"/>
          <w:sz w:val="24"/>
          <w:szCs w:val="24"/>
        </w:rPr>
        <w:t>oświa</w:t>
      </w:r>
      <w:r w:rsidR="00825A09" w:rsidRPr="006B3DE5">
        <w:rPr>
          <w:rFonts w:ascii="Times New Roman" w:hAnsi="Times New Roman"/>
          <w:sz w:val="24"/>
          <w:szCs w:val="24"/>
        </w:rPr>
        <w:t>dczam</w:t>
      </w:r>
      <w:r w:rsidR="00E65685" w:rsidRPr="006B3DE5">
        <w:rPr>
          <w:rFonts w:ascii="Times New Roman" w:hAnsi="Times New Roman"/>
          <w:sz w:val="24"/>
          <w:szCs w:val="24"/>
        </w:rPr>
        <w:t>,</w:t>
      </w:r>
      <w:r w:rsidR="002B2AD9" w:rsidRPr="006B3DE5">
        <w:rPr>
          <w:rFonts w:ascii="Times New Roman" w:hAnsi="Times New Roman"/>
          <w:sz w:val="24"/>
          <w:szCs w:val="24"/>
        </w:rPr>
        <w:t xml:space="preserve"> co następuje:</w:t>
      </w:r>
    </w:p>
    <w:p w:rsidR="006B3DE5" w:rsidRPr="006B3DE5" w:rsidRDefault="006B3DE5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B3DE5" w:rsidTr="00650D6C">
        <w:tc>
          <w:tcPr>
            <w:tcW w:w="9104" w:type="dxa"/>
            <w:shd w:val="clear" w:color="auto" w:fill="D9D9D9"/>
          </w:tcPr>
          <w:p w:rsidR="00E50194" w:rsidRPr="006B3DE5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6B3DE5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6B3DE5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B3DE5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6B3DE5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B3DE5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6B3DE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6B3DE5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6B3DE5">
        <w:rPr>
          <w:rFonts w:ascii="Times New Roman" w:hAnsi="Times New Roman"/>
          <w:sz w:val="24"/>
          <w:szCs w:val="24"/>
        </w:rPr>
        <w:t>.</w:t>
      </w:r>
    </w:p>
    <w:p w:rsidR="0011306C" w:rsidRPr="006B3DE5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B3DE5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B3DE5">
        <w:rPr>
          <w:rFonts w:ascii="Times New Roman" w:hAnsi="Times New Roman"/>
          <w:sz w:val="24"/>
          <w:szCs w:val="24"/>
        </w:rPr>
        <w:t xml:space="preserve"> (</w:t>
      </w:r>
      <w:r w:rsidR="00486223" w:rsidRPr="006B3DE5">
        <w:rPr>
          <w:rFonts w:ascii="Times New Roman" w:hAnsi="Times New Roman"/>
          <w:sz w:val="24"/>
          <w:szCs w:val="24"/>
        </w:rPr>
        <w:t>t.j. Dz.U. z 2023r. poz. 1497</w:t>
      </w:r>
      <w:r w:rsidRPr="006B3DE5">
        <w:rPr>
          <w:rFonts w:ascii="Times New Roman" w:hAnsi="Times New Roman"/>
          <w:sz w:val="24"/>
          <w:szCs w:val="24"/>
        </w:rPr>
        <w:t>)</w:t>
      </w:r>
      <w:r w:rsidR="0032618A" w:rsidRPr="006B3DE5">
        <w:rPr>
          <w:rFonts w:ascii="Times New Roman" w:hAnsi="Times New Roman"/>
          <w:sz w:val="24"/>
          <w:szCs w:val="24"/>
        </w:rPr>
        <w:t xml:space="preserve"> </w:t>
      </w:r>
      <w:r w:rsidR="0011306C" w:rsidRPr="006B3DE5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6B3DE5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B3DE5" w:rsidTr="00CD4DD1">
        <w:tc>
          <w:tcPr>
            <w:tcW w:w="9104" w:type="dxa"/>
            <w:shd w:val="clear" w:color="auto" w:fill="D9D9D9"/>
          </w:tcPr>
          <w:p w:rsidR="0011306C" w:rsidRPr="006B3DE5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B3DE5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B3DE5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3DE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3D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3DE5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560247" w:rsidRPr="006B3DE5" w:rsidTr="003209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Zamawiający uzna warunek za spełniony jeżeli Wykonawca wykaże, że posiada środki finansowe lub zdolność kredytową w wysokości nie mniejszej niż </w:t>
            </w:r>
            <w:r w:rsidR="006B3DE5">
              <w:rPr>
                <w:rFonts w:ascii="Times New Roman" w:hAnsi="Times New Roman"/>
                <w:sz w:val="24"/>
                <w:szCs w:val="24"/>
              </w:rPr>
              <w:br/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3 000 000 PLN (trzy miliony złotych). Ocena spełniania warunków udziału </w:t>
            </w:r>
            <w:r w:rsidR="006B3DE5">
              <w:rPr>
                <w:rFonts w:ascii="Times New Roman" w:hAnsi="Times New Roman"/>
                <w:sz w:val="24"/>
                <w:szCs w:val="24"/>
              </w:rPr>
              <w:br/>
            </w:r>
            <w:r w:rsidRPr="006B3DE5">
              <w:rPr>
                <w:rFonts w:ascii="Times New Roman" w:hAnsi="Times New Roman"/>
                <w:sz w:val="24"/>
                <w:szCs w:val="24"/>
              </w:rPr>
              <w:t>w postępowaniu będzie dokonana na podstawie informacji banku lub spółdzielczej kasy oszczędnościowo - kredytowej potwierdzającej wysokość posiadanych środków</w:t>
            </w:r>
            <w:r w:rsid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>finansowych lub zdolność kredytową wykonawcy, w okresie nie wcześniejszym niż 3 miesiące przed jej złożeniem, na zasadzie spełnia/nie spełnia</w:t>
            </w:r>
            <w:r w:rsidR="006B3D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247" w:rsidRPr="006B3DE5" w:rsidTr="003209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1. DOŚWIADCZENIE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Zamawiający uzna warunek za spełniony, jeżeli Wykonawca wykaże, iż w ciągu ostatnich pięciu lat przed upływem terminu składania ofert, a jeżeli okres prowadzenia działalności jest krótszy - w tym okresie, zrealizował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co najmniej 2 roboty budowlane polegające na przebudowie lub budowie budynków należących wyłącznie do IX kategorii obiektu budowlanego</w:t>
            </w:r>
            <w:r w:rsidR="006B3D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zgodnie </w:t>
            </w:r>
            <w:r w:rsidR="006B3DE5">
              <w:rPr>
                <w:rFonts w:ascii="Times New Roman" w:hAnsi="Times New Roman"/>
                <w:sz w:val="24"/>
                <w:szCs w:val="24"/>
              </w:rPr>
              <w:br/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 załącznikiem do ustawy Prawo budowlane Dz.U.2025.418 </w:t>
            </w:r>
            <w:proofErr w:type="spellStart"/>
            <w:r w:rsidRPr="006B3DE5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B3DE5">
              <w:rPr>
                <w:rFonts w:ascii="Times New Roman" w:hAnsi="Times New Roman"/>
                <w:sz w:val="24"/>
                <w:szCs w:val="24"/>
              </w:rPr>
              <w:t xml:space="preserve">. z dnia 2025.04.01,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każda wynikająca z odrębnej umowy o wartości  minimum  10.000.000 zł brutto (dziesięć milionów złotych) każda z nich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DE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co najmniej dwie roboty polegająca na wykonaniu lub wymianie rozdzielnicy głównej NN, każda wynikająca z odrębnej umowy o wartości  minimum  500 000,00 zł brutto każda z nich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. Zamawiający uwzględni tylko zadania zakończone.  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Zamawiający uzna w/w warunek za spełniony również w takim przypadku, jeśli Wykonawca wykaże 2 roboty budowlane polegające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łącznie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na przebudowie lub budowie budynków należących wyłącznie do IX kategorii obiektu budowlanego użyteczności publicznej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wraz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z wykonaniem lub wymianą rozdzielnicy głównej NN. Każda z takich robót musi wynikać z odrębnej umowy o wartości minimum 10 500 000,00 zł każda z nich przy czym wartość robót dotycząca rozdzielnic musi wynosić nie mniej niż 500 000,00 zł brutto każda. Wykonawca musi </w:t>
            </w:r>
            <w:r w:rsidR="006B3DE5">
              <w:rPr>
                <w:rFonts w:ascii="Times New Roman" w:hAnsi="Times New Roman"/>
                <w:sz w:val="24"/>
                <w:szCs w:val="24"/>
              </w:rPr>
              <w:t xml:space="preserve">pokazać w 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>rozbi</w:t>
            </w:r>
            <w:r w:rsidR="006B3DE5">
              <w:rPr>
                <w:rFonts w:ascii="Times New Roman" w:hAnsi="Times New Roman"/>
                <w:sz w:val="24"/>
                <w:szCs w:val="24"/>
              </w:rPr>
              <w:t>ciu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wartość </w:t>
            </w:r>
            <w:r w:rsidR="006B3DE5" w:rsidRPr="006B3DE5">
              <w:rPr>
                <w:rFonts w:ascii="Times New Roman" w:hAnsi="Times New Roman"/>
                <w:sz w:val="24"/>
                <w:szCs w:val="24"/>
              </w:rPr>
              <w:t>rob</w:t>
            </w:r>
            <w:r w:rsidR="006B3DE5">
              <w:rPr>
                <w:rFonts w:ascii="Times New Roman" w:hAnsi="Times New Roman"/>
                <w:sz w:val="24"/>
                <w:szCs w:val="24"/>
              </w:rPr>
              <w:t>ót</w:t>
            </w:r>
            <w:r w:rsidR="006B3DE5" w:rsidRPr="006B3DE5">
              <w:rPr>
                <w:rFonts w:ascii="Times New Roman" w:hAnsi="Times New Roman"/>
                <w:sz w:val="24"/>
                <w:szCs w:val="24"/>
              </w:rPr>
              <w:t xml:space="preserve"> dotycząc</w:t>
            </w:r>
            <w:r w:rsidR="006B3DE5">
              <w:rPr>
                <w:rFonts w:ascii="Times New Roman" w:hAnsi="Times New Roman"/>
                <w:sz w:val="24"/>
                <w:szCs w:val="24"/>
              </w:rPr>
              <w:t>ych</w:t>
            </w:r>
            <w:r w:rsidR="006B3DE5" w:rsidRPr="006B3DE5">
              <w:rPr>
                <w:rFonts w:ascii="Times New Roman" w:hAnsi="Times New Roman"/>
                <w:sz w:val="24"/>
                <w:szCs w:val="24"/>
              </w:rPr>
              <w:t xml:space="preserve"> rozdzielnic </w:t>
            </w:r>
            <w:r w:rsidR="006B3DE5">
              <w:rPr>
                <w:rFonts w:ascii="Times New Roman" w:hAnsi="Times New Roman"/>
                <w:sz w:val="24"/>
                <w:szCs w:val="24"/>
              </w:rPr>
              <w:t>oraz pozostałych robót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. Zamawiający uwzględni tylko zadania zakończone.  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Zamawiający nie uzna warunku za spełniony w przypadku wykazania robót budowlanych polegających na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remoncie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budynków należących wyłącznie do IX kategorii obiektu budowlanego oraz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remoncie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 xml:space="preserve"> rozdzielnicy głównej NN.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lastRenderedPageBreak/>
              <w:t>Ocena spełniania warunków udziału w postępowaniu będzie dokonana na podstawie wykazu robót na zasadzie spełnia/nie spełnia wraz  z dowodem potwierdzającym należytą realizację zamówienia np. referencje.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2. PERSONEL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Wykonawca winien wykazać, że dysponuje lub będzie dysponować co najmniej następującymi osobami: 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kierownika budowy posiadającą uprawnienia do kierowania robotami budowlanymi bez ograniczeń w specjalności konstrukcyjno-budowlanej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kierownika robót branży robót elektrycznych, posiadającą uprawnienia budowlane do kierowania robotami budowlanymi bez ograniczeń, w specjalności instalacyjnej w zakresie sieci, instalacji i urządzeń elektrycznych i elektroenergetycznych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 xml:space="preserve">kierownika robót branży instalacji sanitarnych, posiadającą uprawnienia budowlane do  kierowania robotami budowlanymi  bez ograniczeń,  w specjalności instalacyjnej w zakresie sieci, instalacji i urządzeń cieplnych, wentylacyjnych, gazowych, wodociągowych </w:t>
            </w:r>
            <w:r w:rsidRPr="006B3DE5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i kanalizacyjnych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projektanta posiadającą uprawnienia do projektowania bez ograniczeń w specjalności architektonicznej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projektanta posiadającą uprawnienia do projektowania bez ograniczeń w specjalności konstrukcyjno-budowlanej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projektanta posiadającą uprawnienia do projektowania bez ograniczeń, w specjalności instalacyjnej w zakresie sieci, instalacji i urządzeń elektrycznych i elektroenergetycznych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osobą która będzie pełnić funkcję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 xml:space="preserve">projektanta posiadającą uprawnienia do projektowania bez ograniczeń, w specjalności instalacyjnej w zakresie sieci, instalacji i urządzeń cieplnych, wentylacyjnych, gazowych,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wodociągowych i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kanalizacyjnych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, będącą członkiem właściwej izby samorządu zawodowego, zgodnie z ustawą Prawo budowlane oraz ustawą o samorządach zawodowych architektów, inżynierów budownictwa oraz urbanistów;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co najmniej dwiema osobami posiadającymi aktualne świadectwo kwalifikacyjne uprawniające do zajmowania się eksploatacją urządzeń na stanowisku DOZORU (D) w zakresie obsługi, konserwacji, remontów, montażu, kontrolno-pomiarowym dla urządzeń, instalacji i sieci "GRUPA 1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. Urządzenia, instalacje i sieci elektroenergetyczne wytwarzające, przetwarzające, przesyłające i zużywające energię elektryczną" minimum dla: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urządzenia, instalacje i sieci elektroenergetyczne o napięciu nie wyższym niż 1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urządzenia, instalacje i sieci elektroenergetyczne o napięciu powyżej 1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 ; do 15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aparatura kontrolno-pomiarowa oraz urządzenia  i instalacje automatycznej regulacji; sterowania i zabezpieczeń urządzeń i instalacji wymienionych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w punktach powyższych;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)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ab/>
              <w:t xml:space="preserve">co najmniej dwiema osobami posiadającymi aktualne świadectwo </w:t>
            </w:r>
            <w:r w:rsidR="00560247" w:rsidRPr="006B3DE5">
              <w:rPr>
                <w:rFonts w:ascii="Times New Roman" w:hAnsi="Times New Roman"/>
                <w:b/>
                <w:sz w:val="24"/>
                <w:szCs w:val="24"/>
              </w:rPr>
              <w:t>kwalifikacyjne uprawniające do zajmowania się eksploatacją urządzeń na stanowisku EKSPLOATACJI (E) w zakresie obsługi, konserwacji, remontów, montażu, kontrolno-pomiarowym dla urządzeń, instalacji i sieci "GRUPA 1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. Urządzenia, instalacje i sieci elektroenergetyczne wytwarzające, przetwarzające, przesyłające i zużywające energię elektryczną" minimum dla: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urządzenia, instalacje i sieci elektroenergetyczne o napięciu nie wyższym niż 1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urządzenia, instalacje i sieci elektroenergetyczne o napięciu powyżej 1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="00560247" w:rsidRPr="006B3DE5">
              <w:rPr>
                <w:rFonts w:ascii="Times New Roman" w:hAnsi="Times New Roman"/>
                <w:sz w:val="24"/>
                <w:szCs w:val="24"/>
              </w:rPr>
              <w:t xml:space="preserve"> ; do 15 </w:t>
            </w:r>
            <w:proofErr w:type="spellStart"/>
            <w:r w:rsidR="00560247"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</w:p>
          <w:p w:rsidR="00560247" w:rsidRPr="006B3DE5" w:rsidRDefault="006B3DE5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="00560247" w:rsidRPr="006B3DE5">
              <w:rPr>
                <w:rFonts w:ascii="Times New Roman" w:hAnsi="Times New Roman"/>
                <w:sz w:val="24"/>
                <w:szCs w:val="24"/>
              </w:rPr>
              <w:t>aparatura kontrolno-pomiarowa oraz urządzenia i instalacje automatycznej regulacji; sterowania i zabezpieczeń urządzeń i instalacji wymienionych w punktach powyższych;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Zakres uprawnień pomiarowych: pomiary w pełnym zakresie do 15 </w:t>
            </w:r>
            <w:proofErr w:type="spellStart"/>
            <w:r w:rsidRPr="006B3D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Pr="006B3DE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3468D" w:rsidRDefault="0053468D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 xml:space="preserve">W zakresie </w:t>
            </w:r>
            <w:r w:rsidR="0053468D">
              <w:rPr>
                <w:rFonts w:ascii="Times New Roman" w:hAnsi="Times New Roman"/>
                <w:sz w:val="24"/>
                <w:szCs w:val="24"/>
              </w:rPr>
              <w:t>osób wskazanych w pkt. 8 i 9</w:t>
            </w:r>
            <w:r w:rsidRPr="006B3DE5">
              <w:rPr>
                <w:rFonts w:ascii="Times New Roman" w:hAnsi="Times New Roman"/>
                <w:sz w:val="24"/>
                <w:szCs w:val="24"/>
              </w:rPr>
              <w:t>dopuszcza się posiadanie przez jedną osobę łącznie uprawnień D i E, wówczas Zamawiający uzna warunek za spełniony w przypadku wykazania  dwóch osób posiadających łącznie uprawnienia D i E.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560247" w:rsidRPr="006B3DE5" w:rsidTr="003209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560247" w:rsidRPr="006B3DE5" w:rsidTr="003209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lub </w:t>
            </w:r>
            <w:r w:rsidRPr="006B3DE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zawodowej, o ile wynika to z odrębnych przepisów</w:t>
            </w:r>
          </w:p>
          <w:p w:rsidR="00560247" w:rsidRPr="006B3DE5" w:rsidRDefault="00560247" w:rsidP="003209D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Pr="006B3DE5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6B3DE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……………</w:t>
      </w:r>
      <w:r w:rsidR="00721D87" w:rsidRPr="006B3DE5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6B3D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6B3DE5">
        <w:rPr>
          <w:rFonts w:ascii="Times New Roman" w:hAnsi="Times New Roman"/>
          <w:i/>
          <w:iCs/>
          <w:sz w:val="24"/>
          <w:szCs w:val="24"/>
        </w:rPr>
        <w:t>podać pełną nazwę/firmę, adres, a także w zależności od podmiotu: NIP/PESEL, KRS/CEiDG</w:t>
      </w:r>
      <w:r w:rsidRPr="006B3DE5">
        <w:rPr>
          <w:rFonts w:ascii="Times New Roman" w:hAnsi="Times New Roman"/>
          <w:i/>
          <w:iCs/>
          <w:sz w:val="24"/>
          <w:szCs w:val="24"/>
        </w:rPr>
        <w:t>)</w:t>
      </w:r>
    </w:p>
    <w:p w:rsidR="00721D87" w:rsidRPr="006B3DE5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6B3DE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……………</w:t>
      </w:r>
      <w:r w:rsidR="00721D87" w:rsidRPr="006B3DE5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6B3DE5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6B3D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6B3DE5">
        <w:rPr>
          <w:rFonts w:ascii="Times New Roman" w:hAnsi="Times New Roman"/>
          <w:i/>
          <w:iCs/>
          <w:sz w:val="24"/>
          <w:szCs w:val="24"/>
        </w:rPr>
        <w:t>określić odpowiedni zakres udostępnianych zasobów dla wskazanego podmiotu</w:t>
      </w:r>
      <w:r w:rsidRPr="006B3DE5">
        <w:rPr>
          <w:rFonts w:ascii="Times New Roman" w:hAnsi="Times New Roman"/>
          <w:i/>
          <w:iCs/>
          <w:sz w:val="24"/>
          <w:szCs w:val="24"/>
        </w:rPr>
        <w:t>)</w:t>
      </w:r>
    </w:p>
    <w:p w:rsidR="00334A77" w:rsidRPr="006B3DE5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B3DE5" w:rsidTr="0061040C">
        <w:tc>
          <w:tcPr>
            <w:tcW w:w="9104" w:type="dxa"/>
            <w:shd w:val="clear" w:color="auto" w:fill="D9D9D9"/>
          </w:tcPr>
          <w:p w:rsidR="00334A77" w:rsidRPr="006B3DE5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B3DE5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B3DE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B3DE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B3DE5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B3DE5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B3DE5" w:rsidTr="0061040C">
        <w:tc>
          <w:tcPr>
            <w:tcW w:w="9104" w:type="dxa"/>
            <w:shd w:val="clear" w:color="auto" w:fill="D9D9D9"/>
          </w:tcPr>
          <w:p w:rsidR="00C37715" w:rsidRPr="006B3DE5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B3DE5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6B3DE5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B3DE5">
        <w:rPr>
          <w:rFonts w:ascii="Times New Roman" w:hAnsi="Times New Roman"/>
          <w:color w:val="0070C0"/>
          <w:sz w:val="24"/>
          <w:szCs w:val="24"/>
        </w:rPr>
        <w:t>]</w:t>
      </w:r>
    </w:p>
    <w:p w:rsidR="0044648E" w:rsidRPr="006B3DE5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B3DE5">
        <w:rPr>
          <w:rFonts w:ascii="Times New Roman" w:hAnsi="Times New Roman"/>
          <w:sz w:val="24"/>
          <w:szCs w:val="24"/>
        </w:rPr>
        <w:t>:</w:t>
      </w:r>
    </w:p>
    <w:p w:rsidR="0044648E" w:rsidRPr="006B3DE5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B3DE5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B3DE5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B3DE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B3DE5" w:rsidTr="00CD4DD1">
        <w:tc>
          <w:tcPr>
            <w:tcW w:w="9104" w:type="dxa"/>
            <w:shd w:val="clear" w:color="auto" w:fill="D9D9D9"/>
          </w:tcPr>
          <w:p w:rsidR="00BE6F04" w:rsidRPr="006B3DE5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B3DE5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B3DE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B3DE5" w:rsidTr="00847232">
        <w:tc>
          <w:tcPr>
            <w:tcW w:w="9104" w:type="dxa"/>
            <w:shd w:val="clear" w:color="auto" w:fill="D9D9D9"/>
          </w:tcPr>
          <w:p w:rsidR="00E426EB" w:rsidRPr="006B3DE5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B3DE5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B3DE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6B3DE5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B3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B3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B3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B3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B3DE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B3DE5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60E1" w:rsidRPr="006B3DE5" w:rsidRDefault="008C60E1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6B3DE5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  <w:r w:rsidRPr="006B3DE5">
        <w:rPr>
          <w:rFonts w:ascii="Times New Roman" w:hAnsi="Times New Roman"/>
          <w:sz w:val="24"/>
          <w:szCs w:val="24"/>
        </w:rPr>
        <w:tab/>
      </w:r>
    </w:p>
    <w:p w:rsidR="00524951" w:rsidRPr="006B3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6B3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6B3DE5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6B3DE5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6B3DE5">
        <w:rPr>
          <w:rFonts w:ascii="Times New Roman" w:hAnsi="Times New Roman"/>
          <w:i/>
          <w:sz w:val="24"/>
          <w:szCs w:val="24"/>
        </w:rPr>
        <w:t xml:space="preserve">                     Data; </w:t>
      </w:r>
      <w:r w:rsidR="00524951" w:rsidRPr="006B3DE5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6B3DE5" w:rsidSect="006B3D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CFA" w:rsidRDefault="00747CFA" w:rsidP="0038231F">
      <w:pPr>
        <w:spacing w:after="0" w:line="240" w:lineRule="auto"/>
      </w:pPr>
      <w:r>
        <w:separator/>
      </w:r>
    </w:p>
  </w:endnote>
  <w:endnote w:type="continuationSeparator" w:id="0">
    <w:p w:rsidR="00747CFA" w:rsidRDefault="00747C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47" w:rsidRDefault="005602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47" w:rsidRDefault="00560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CFA" w:rsidRDefault="00747CFA" w:rsidP="0038231F">
      <w:pPr>
        <w:spacing w:after="0" w:line="240" w:lineRule="auto"/>
      </w:pPr>
      <w:r>
        <w:separator/>
      </w:r>
    </w:p>
  </w:footnote>
  <w:footnote w:type="continuationSeparator" w:id="0">
    <w:p w:rsidR="00747CFA" w:rsidRDefault="00747CF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47" w:rsidRDefault="00560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47" w:rsidRDefault="00560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47" w:rsidRDefault="00560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344CA"/>
    <w:rsid w:val="0053468D"/>
    <w:rsid w:val="005433B0"/>
    <w:rsid w:val="005434B3"/>
    <w:rsid w:val="00554EEB"/>
    <w:rsid w:val="00560247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3DE5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47CFA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2AF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7D72DC"/>
  <w15:docId w15:val="{CFE642B0-B04A-4D03-AE6E-2308C737C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95225-5CFA-4FB1-86F6-587FE2FC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7</Pages>
  <Words>2074</Words>
  <Characters>12449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2026-02-06T14:47:00Z</dcterms:created>
  <dcterms:modified xsi:type="dcterms:W3CDTF">2026-02-06T15:00:00Z</dcterms:modified>
</cp:coreProperties>
</file>