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F441A4" w14:textId="03786919" w:rsidR="006A5DF1" w:rsidRPr="00095DC8" w:rsidRDefault="00C27863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095DC8">
        <w:rPr>
          <w:rFonts w:ascii="Verdana" w:hAnsi="Verdana"/>
          <w:sz w:val="18"/>
          <w:szCs w:val="18"/>
        </w:rPr>
        <w:t>Kraków</w:t>
      </w:r>
      <w:r w:rsidR="006A5DF1" w:rsidRPr="00095DC8">
        <w:rPr>
          <w:rFonts w:ascii="Verdana" w:hAnsi="Verdana"/>
          <w:sz w:val="18"/>
          <w:szCs w:val="18"/>
        </w:rPr>
        <w:t xml:space="preserve"> dnia: </w:t>
      </w:r>
      <w:r w:rsidRPr="00095DC8">
        <w:rPr>
          <w:rFonts w:ascii="Verdana" w:hAnsi="Verdana"/>
          <w:sz w:val="18"/>
          <w:szCs w:val="18"/>
        </w:rPr>
        <w:t>2026-02-</w:t>
      </w:r>
      <w:r w:rsidR="00937449" w:rsidRPr="00095DC8">
        <w:rPr>
          <w:rFonts w:ascii="Verdana" w:hAnsi="Verdana"/>
          <w:sz w:val="18"/>
          <w:szCs w:val="18"/>
        </w:rPr>
        <w:t>24</w:t>
      </w:r>
    </w:p>
    <w:p w14:paraId="7986F8E1" w14:textId="77777777" w:rsidR="00C27863" w:rsidRPr="00095DC8" w:rsidRDefault="00C27863" w:rsidP="006A5DF1">
      <w:pPr>
        <w:rPr>
          <w:rFonts w:ascii="Verdana" w:hAnsi="Verdana"/>
          <w:b/>
          <w:bCs/>
          <w:sz w:val="18"/>
          <w:szCs w:val="18"/>
        </w:rPr>
      </w:pPr>
      <w:r w:rsidRPr="00095DC8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A06DACE" w14:textId="77777777" w:rsidR="00C27863" w:rsidRPr="00095DC8" w:rsidRDefault="00C27863" w:rsidP="006A5DF1">
      <w:pPr>
        <w:rPr>
          <w:rFonts w:ascii="Verdana" w:hAnsi="Verdana"/>
          <w:b/>
          <w:bCs/>
          <w:sz w:val="18"/>
          <w:szCs w:val="18"/>
        </w:rPr>
      </w:pPr>
      <w:r w:rsidRPr="00095DC8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404EF79" w14:textId="77777777" w:rsidR="006A5DF1" w:rsidRPr="00095DC8" w:rsidRDefault="00C27863" w:rsidP="006A5DF1">
      <w:pPr>
        <w:rPr>
          <w:rFonts w:ascii="Verdana" w:hAnsi="Verdana"/>
          <w:b/>
          <w:bCs/>
          <w:sz w:val="18"/>
          <w:szCs w:val="18"/>
        </w:rPr>
      </w:pPr>
      <w:r w:rsidRPr="00095DC8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C63B83E" w14:textId="77777777" w:rsidR="006A5DF1" w:rsidRPr="00095DC8" w:rsidRDefault="00C27863" w:rsidP="006A5DF1">
      <w:pPr>
        <w:rPr>
          <w:rFonts w:ascii="Verdana" w:hAnsi="Verdana"/>
          <w:sz w:val="18"/>
          <w:szCs w:val="18"/>
        </w:rPr>
      </w:pPr>
      <w:r w:rsidRPr="00095DC8">
        <w:rPr>
          <w:rFonts w:ascii="Verdana" w:hAnsi="Verdana"/>
          <w:sz w:val="18"/>
          <w:szCs w:val="18"/>
        </w:rPr>
        <w:t>Al. Mickiewicza</w:t>
      </w:r>
      <w:r w:rsidR="006A5DF1" w:rsidRPr="00095DC8">
        <w:rPr>
          <w:rFonts w:ascii="Verdana" w:hAnsi="Verdana"/>
          <w:sz w:val="18"/>
          <w:szCs w:val="18"/>
        </w:rPr>
        <w:t xml:space="preserve"> </w:t>
      </w:r>
      <w:r w:rsidRPr="00095DC8">
        <w:rPr>
          <w:rFonts w:ascii="Verdana" w:hAnsi="Verdana"/>
          <w:sz w:val="18"/>
          <w:szCs w:val="18"/>
        </w:rPr>
        <w:t>30</w:t>
      </w:r>
    </w:p>
    <w:p w14:paraId="28A000B6" w14:textId="77777777" w:rsidR="006A5DF1" w:rsidRPr="00095DC8" w:rsidRDefault="00C27863" w:rsidP="006A5DF1">
      <w:pPr>
        <w:rPr>
          <w:rFonts w:ascii="Verdana" w:hAnsi="Verdana"/>
          <w:sz w:val="18"/>
          <w:szCs w:val="18"/>
        </w:rPr>
      </w:pPr>
      <w:r w:rsidRPr="00095DC8">
        <w:rPr>
          <w:rFonts w:ascii="Verdana" w:hAnsi="Verdana"/>
          <w:sz w:val="18"/>
          <w:szCs w:val="18"/>
        </w:rPr>
        <w:t>30-059</w:t>
      </w:r>
      <w:r w:rsidR="006A5DF1" w:rsidRPr="00095DC8">
        <w:rPr>
          <w:rFonts w:ascii="Verdana" w:hAnsi="Verdana"/>
          <w:sz w:val="18"/>
          <w:szCs w:val="18"/>
        </w:rPr>
        <w:t xml:space="preserve"> </w:t>
      </w:r>
      <w:r w:rsidRPr="00095DC8">
        <w:rPr>
          <w:rFonts w:ascii="Verdana" w:hAnsi="Verdana"/>
          <w:sz w:val="18"/>
          <w:szCs w:val="18"/>
        </w:rPr>
        <w:t>Kraków</w:t>
      </w:r>
    </w:p>
    <w:p w14:paraId="1D4805F5" w14:textId="77777777" w:rsidR="003A475F" w:rsidRPr="00095DC8" w:rsidRDefault="003A475F" w:rsidP="006A5DF1">
      <w:pPr>
        <w:rPr>
          <w:rFonts w:ascii="Verdana" w:hAnsi="Verdana"/>
          <w:sz w:val="18"/>
          <w:szCs w:val="18"/>
        </w:rPr>
      </w:pPr>
    </w:p>
    <w:p w14:paraId="6F19588D" w14:textId="77777777" w:rsidR="006A5DF1" w:rsidRPr="00095DC8" w:rsidRDefault="006A5DF1" w:rsidP="006A5DF1">
      <w:pPr>
        <w:pStyle w:val="Nagwek"/>
        <w:tabs>
          <w:tab w:val="clear" w:pos="4536"/>
        </w:tabs>
        <w:rPr>
          <w:rFonts w:ascii="Verdana" w:hAnsi="Verdana"/>
          <w:b/>
          <w:sz w:val="18"/>
          <w:szCs w:val="18"/>
        </w:rPr>
      </w:pPr>
      <w:r w:rsidRPr="00095DC8">
        <w:rPr>
          <w:rFonts w:ascii="Verdana" w:hAnsi="Verdana"/>
          <w:sz w:val="18"/>
          <w:szCs w:val="18"/>
        </w:rPr>
        <w:t>Pismo:</w:t>
      </w:r>
      <w:r w:rsidRPr="00095DC8">
        <w:rPr>
          <w:rFonts w:ascii="Verdana" w:hAnsi="Verdana"/>
          <w:b/>
          <w:bCs/>
          <w:sz w:val="18"/>
          <w:szCs w:val="18"/>
        </w:rPr>
        <w:t xml:space="preserve"> </w:t>
      </w:r>
      <w:r w:rsidR="003A475F" w:rsidRPr="00095DC8">
        <w:rPr>
          <w:rFonts w:ascii="Verdana" w:hAnsi="Verdana"/>
          <w:bCs/>
          <w:sz w:val="18"/>
          <w:szCs w:val="18"/>
        </w:rPr>
        <w:t>KC-DE-zp.25-8/26</w:t>
      </w:r>
      <w:r w:rsidRPr="00095DC8">
        <w:rPr>
          <w:rFonts w:ascii="Verdana" w:hAnsi="Verdana"/>
          <w:sz w:val="18"/>
          <w:szCs w:val="18"/>
        </w:rPr>
        <w:tab/>
        <w:t xml:space="preserve"> </w:t>
      </w:r>
    </w:p>
    <w:p w14:paraId="3A66FD2D" w14:textId="77777777" w:rsidR="006A5DF1" w:rsidRPr="00095DC8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C0B8D2D" w14:textId="77777777" w:rsidR="006A5DF1" w:rsidRPr="00095DC8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095DC8">
        <w:rPr>
          <w:rFonts w:ascii="Verdana" w:hAnsi="Verdana"/>
          <w:b/>
          <w:sz w:val="18"/>
          <w:szCs w:val="18"/>
        </w:rPr>
        <w:t>WYKONAWCY</w:t>
      </w:r>
    </w:p>
    <w:p w14:paraId="0233CB6C" w14:textId="77777777" w:rsidR="006A5DF1" w:rsidRPr="00095DC8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095DC8">
        <w:rPr>
          <w:rFonts w:ascii="Verdana" w:hAnsi="Verdana"/>
          <w:sz w:val="18"/>
          <w:szCs w:val="18"/>
        </w:rPr>
        <w:t>ubiegający się o zamówienie publiczne</w:t>
      </w:r>
    </w:p>
    <w:p w14:paraId="180F9A12" w14:textId="77777777" w:rsidR="006D4AB3" w:rsidRPr="00095DC8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299661FC" w14:textId="77777777" w:rsidR="00632C3C" w:rsidRPr="00095DC8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095DC8">
        <w:rPr>
          <w:rFonts w:ascii="Verdana" w:hAnsi="Verdana"/>
          <w:sz w:val="18"/>
          <w:szCs w:val="18"/>
        </w:rPr>
        <w:t>WYJAŚNIENI</w:t>
      </w:r>
      <w:r w:rsidR="00520165" w:rsidRPr="00095DC8">
        <w:rPr>
          <w:rFonts w:ascii="Verdana" w:hAnsi="Verdana"/>
          <w:sz w:val="18"/>
          <w:szCs w:val="18"/>
        </w:rPr>
        <w:t>A</w:t>
      </w:r>
      <w:r w:rsidR="00632C3C" w:rsidRPr="00095DC8">
        <w:rPr>
          <w:rFonts w:ascii="Verdana" w:hAnsi="Verdana"/>
          <w:sz w:val="18"/>
          <w:szCs w:val="18"/>
        </w:rPr>
        <w:t xml:space="preserve"> TREŚCI</w:t>
      </w:r>
      <w:r w:rsidR="0029606A" w:rsidRPr="00095DC8">
        <w:rPr>
          <w:rFonts w:ascii="Verdana" w:hAnsi="Verdana"/>
          <w:sz w:val="18"/>
          <w:szCs w:val="18"/>
        </w:rPr>
        <w:t xml:space="preserve"> SWZ</w:t>
      </w:r>
      <w:r w:rsidR="00892CDE" w:rsidRPr="00095DC8">
        <w:rPr>
          <w:rFonts w:ascii="Verdana" w:hAnsi="Verdana"/>
          <w:sz w:val="18"/>
          <w:szCs w:val="18"/>
        </w:rPr>
        <w:t xml:space="preserve"> 6</w:t>
      </w:r>
      <w:r w:rsidR="00D714A7" w:rsidRPr="00095DC8">
        <w:rPr>
          <w:rFonts w:ascii="Verdana" w:hAnsi="Verdana"/>
          <w:sz w:val="18"/>
          <w:szCs w:val="18"/>
        </w:rPr>
        <w:t xml:space="preserve"> </w:t>
      </w:r>
    </w:p>
    <w:p w14:paraId="0939C8EE" w14:textId="77777777" w:rsidR="006D4AB3" w:rsidRPr="00095DC8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095DC8">
        <w:rPr>
          <w:rFonts w:ascii="Verdana" w:hAnsi="Verdana"/>
          <w:sz w:val="18"/>
          <w:szCs w:val="18"/>
        </w:rPr>
        <w:t xml:space="preserve">Dotyczy: </w:t>
      </w:r>
      <w:r w:rsidR="006A5DF1" w:rsidRPr="00095DC8">
        <w:rPr>
          <w:rFonts w:ascii="Verdana" w:hAnsi="Verdana"/>
          <w:sz w:val="18"/>
          <w:szCs w:val="18"/>
        </w:rPr>
        <w:t>p</w:t>
      </w:r>
      <w:r w:rsidRPr="00095DC8">
        <w:rPr>
          <w:rFonts w:ascii="Verdana" w:hAnsi="Verdana"/>
          <w:sz w:val="18"/>
          <w:szCs w:val="18"/>
        </w:rPr>
        <w:t>ostępowani</w:t>
      </w:r>
      <w:r w:rsidR="006A5DF1" w:rsidRPr="00095DC8">
        <w:rPr>
          <w:rFonts w:ascii="Verdana" w:hAnsi="Verdana"/>
          <w:sz w:val="18"/>
          <w:szCs w:val="18"/>
        </w:rPr>
        <w:t>a</w:t>
      </w:r>
      <w:r w:rsidRPr="00095DC8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095DC8">
        <w:rPr>
          <w:rFonts w:ascii="Verdana" w:hAnsi="Verdana"/>
          <w:sz w:val="18"/>
          <w:szCs w:val="18"/>
        </w:rPr>
        <w:t>go</w:t>
      </w:r>
      <w:r w:rsidRPr="00095DC8">
        <w:rPr>
          <w:rFonts w:ascii="Verdana" w:hAnsi="Verdana"/>
          <w:sz w:val="18"/>
          <w:szCs w:val="18"/>
        </w:rPr>
        <w:t xml:space="preserve"> w trybie</w:t>
      </w:r>
      <w:r w:rsidR="001D75AC" w:rsidRPr="00095DC8">
        <w:rPr>
          <w:rFonts w:ascii="Verdana" w:hAnsi="Verdana"/>
          <w:sz w:val="18"/>
          <w:szCs w:val="18"/>
        </w:rPr>
        <w:t>:</w:t>
      </w:r>
      <w:r w:rsidRPr="00095DC8">
        <w:rPr>
          <w:rFonts w:ascii="Verdana" w:hAnsi="Verdana"/>
          <w:sz w:val="18"/>
          <w:szCs w:val="18"/>
        </w:rPr>
        <w:t xml:space="preserve"> </w:t>
      </w:r>
      <w:r w:rsidR="00C27863" w:rsidRPr="00095DC8">
        <w:rPr>
          <w:rFonts w:ascii="Verdana" w:hAnsi="Verdana"/>
          <w:sz w:val="18"/>
          <w:szCs w:val="18"/>
        </w:rPr>
        <w:t>przetarg nieograniczony</w:t>
      </w:r>
      <w:r w:rsidRPr="00095DC8">
        <w:rPr>
          <w:rFonts w:ascii="Verdana" w:hAnsi="Verdana"/>
          <w:b/>
          <w:sz w:val="18"/>
          <w:szCs w:val="18"/>
        </w:rPr>
        <w:t xml:space="preserve"> </w:t>
      </w:r>
      <w:r w:rsidR="00893499" w:rsidRPr="00095DC8">
        <w:rPr>
          <w:rFonts w:ascii="Verdana" w:hAnsi="Verdana"/>
          <w:bCs/>
          <w:sz w:val="18"/>
          <w:szCs w:val="18"/>
        </w:rPr>
        <w:t>pn.</w:t>
      </w:r>
      <w:r w:rsidRPr="00095DC8">
        <w:rPr>
          <w:rFonts w:ascii="Verdana" w:hAnsi="Verdana"/>
          <w:b/>
          <w:sz w:val="18"/>
          <w:szCs w:val="18"/>
        </w:rPr>
        <w:t xml:space="preserve"> </w:t>
      </w:r>
      <w:r w:rsidR="00E72428" w:rsidRPr="00095DC8">
        <w:rPr>
          <w:rFonts w:ascii="Verdana" w:hAnsi="Verdana"/>
          <w:bCs/>
          <w:sz w:val="18"/>
          <w:szCs w:val="18"/>
        </w:rPr>
        <w:t>”</w:t>
      </w:r>
      <w:r w:rsidR="00C27863" w:rsidRPr="00095DC8">
        <w:rPr>
          <w:rFonts w:ascii="Verdana" w:hAnsi="Verdana"/>
          <w:b/>
          <w:bCs/>
          <w:sz w:val="18"/>
          <w:szCs w:val="18"/>
        </w:rPr>
        <w:t xml:space="preserve">dostawa </w:t>
      </w:r>
      <w:proofErr w:type="spellStart"/>
      <w:r w:rsidR="00C27863" w:rsidRPr="00095DC8">
        <w:rPr>
          <w:rFonts w:ascii="Verdana" w:hAnsi="Verdana"/>
          <w:b/>
          <w:bCs/>
          <w:sz w:val="18"/>
          <w:szCs w:val="18"/>
        </w:rPr>
        <w:t>MainBoard</w:t>
      </w:r>
      <w:proofErr w:type="spellEnd"/>
      <w:r w:rsidR="00C27863" w:rsidRPr="00095DC8">
        <w:rPr>
          <w:rFonts w:ascii="Verdana" w:hAnsi="Verdana"/>
          <w:b/>
          <w:bCs/>
          <w:sz w:val="18"/>
          <w:szCs w:val="18"/>
        </w:rPr>
        <w:t xml:space="preserve"> - płyt głównych detektora </w:t>
      </w:r>
      <w:proofErr w:type="spellStart"/>
      <w:r w:rsidR="00C27863" w:rsidRPr="00095DC8">
        <w:rPr>
          <w:rFonts w:ascii="Verdana" w:hAnsi="Verdana"/>
          <w:b/>
          <w:bCs/>
          <w:sz w:val="18"/>
          <w:szCs w:val="18"/>
        </w:rPr>
        <w:t>mPMT</w:t>
      </w:r>
      <w:proofErr w:type="spellEnd"/>
      <w:r w:rsidR="00C27863" w:rsidRPr="00095DC8">
        <w:rPr>
          <w:rFonts w:ascii="Verdana" w:hAnsi="Verdana"/>
          <w:b/>
          <w:bCs/>
          <w:sz w:val="18"/>
          <w:szCs w:val="18"/>
        </w:rPr>
        <w:t xml:space="preserve"> FD, czujników parametrów środowiskowych detektora </w:t>
      </w:r>
      <w:proofErr w:type="spellStart"/>
      <w:r w:rsidR="00C27863" w:rsidRPr="00095DC8">
        <w:rPr>
          <w:rFonts w:ascii="Verdana" w:hAnsi="Verdana"/>
          <w:b/>
          <w:bCs/>
          <w:sz w:val="18"/>
          <w:szCs w:val="18"/>
        </w:rPr>
        <w:t>mPMT</w:t>
      </w:r>
      <w:proofErr w:type="spellEnd"/>
      <w:r w:rsidR="00C27863" w:rsidRPr="00095DC8">
        <w:rPr>
          <w:rFonts w:ascii="Verdana" w:hAnsi="Verdana"/>
          <w:b/>
          <w:bCs/>
          <w:sz w:val="18"/>
          <w:szCs w:val="18"/>
        </w:rPr>
        <w:t xml:space="preserve"> FD oraz taśm połączeniowych interfejsów analogowych detektora </w:t>
      </w:r>
      <w:proofErr w:type="spellStart"/>
      <w:r w:rsidR="00C27863" w:rsidRPr="00095DC8">
        <w:rPr>
          <w:rFonts w:ascii="Verdana" w:hAnsi="Verdana"/>
          <w:b/>
          <w:bCs/>
          <w:sz w:val="18"/>
          <w:szCs w:val="18"/>
        </w:rPr>
        <w:t>mPMT</w:t>
      </w:r>
      <w:proofErr w:type="spellEnd"/>
      <w:r w:rsidR="00C27863" w:rsidRPr="00095DC8">
        <w:rPr>
          <w:rFonts w:ascii="Verdana" w:hAnsi="Verdana"/>
          <w:b/>
          <w:bCs/>
          <w:sz w:val="18"/>
          <w:szCs w:val="18"/>
        </w:rPr>
        <w:t xml:space="preserve"> FD - KC-DE-zp.25-8/26</w:t>
      </w:r>
      <w:r w:rsidR="00E72428" w:rsidRPr="00095DC8">
        <w:rPr>
          <w:rFonts w:ascii="Verdana" w:hAnsi="Verdana"/>
          <w:bCs/>
          <w:sz w:val="18"/>
          <w:szCs w:val="18"/>
        </w:rPr>
        <w:t>”</w:t>
      </w:r>
      <w:r w:rsidRPr="00095DC8">
        <w:rPr>
          <w:rFonts w:ascii="Verdana" w:hAnsi="Verdana"/>
          <w:b/>
          <w:sz w:val="18"/>
          <w:szCs w:val="18"/>
        </w:rPr>
        <w:t xml:space="preserve"> </w:t>
      </w:r>
      <w:r w:rsidRPr="00095DC8">
        <w:rPr>
          <w:rFonts w:ascii="Verdana" w:hAnsi="Verdana"/>
          <w:bCs/>
          <w:sz w:val="18"/>
          <w:szCs w:val="18"/>
        </w:rPr>
        <w:t>– znak sprawy</w:t>
      </w:r>
      <w:r w:rsidRPr="00095DC8">
        <w:rPr>
          <w:rFonts w:ascii="Verdana" w:hAnsi="Verdana"/>
          <w:b/>
          <w:sz w:val="18"/>
          <w:szCs w:val="18"/>
        </w:rPr>
        <w:t xml:space="preserve"> </w:t>
      </w:r>
      <w:r w:rsidR="00C27863" w:rsidRPr="00095DC8">
        <w:rPr>
          <w:rFonts w:ascii="Verdana" w:hAnsi="Verdana"/>
          <w:b/>
          <w:sz w:val="18"/>
          <w:szCs w:val="18"/>
        </w:rPr>
        <w:t>KC-DE-zp.25-8/26</w:t>
      </w:r>
      <w:r w:rsidRPr="00095DC8">
        <w:rPr>
          <w:rFonts w:ascii="Verdana" w:hAnsi="Verdana"/>
          <w:b/>
          <w:sz w:val="18"/>
          <w:szCs w:val="18"/>
        </w:rPr>
        <w:t>.</w:t>
      </w:r>
    </w:p>
    <w:p w14:paraId="08DE17C6" w14:textId="77777777" w:rsidR="0012774F" w:rsidRPr="00095DC8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095DC8">
        <w:rPr>
          <w:rFonts w:ascii="Verdana" w:hAnsi="Verdana"/>
          <w:sz w:val="18"/>
          <w:szCs w:val="18"/>
        </w:rPr>
        <w:t xml:space="preserve">Zamawiający, </w:t>
      </w:r>
      <w:r w:rsidR="001D75AC" w:rsidRPr="00095DC8">
        <w:rPr>
          <w:rFonts w:ascii="Verdana" w:hAnsi="Verdana"/>
          <w:b/>
          <w:bCs/>
          <w:sz w:val="18"/>
          <w:szCs w:val="18"/>
        </w:rPr>
        <w:t xml:space="preserve">Akademia Górniczo-Hutnicza im. Stanisława Staszica w Krakowie, </w:t>
      </w:r>
      <w:r w:rsidRPr="00095DC8">
        <w:rPr>
          <w:rFonts w:ascii="Verdana" w:hAnsi="Verdana"/>
          <w:sz w:val="18"/>
          <w:szCs w:val="18"/>
        </w:rPr>
        <w:t xml:space="preserve">działając na podstawie art. </w:t>
      </w:r>
      <w:r w:rsidR="0029606A" w:rsidRPr="00095DC8">
        <w:rPr>
          <w:rFonts w:ascii="Verdana" w:hAnsi="Verdana"/>
          <w:sz w:val="18"/>
          <w:szCs w:val="18"/>
        </w:rPr>
        <w:t>1</w:t>
      </w:r>
      <w:r w:rsidRPr="00095DC8">
        <w:rPr>
          <w:rFonts w:ascii="Verdana" w:hAnsi="Verdana"/>
          <w:sz w:val="18"/>
          <w:szCs w:val="18"/>
        </w:rPr>
        <w:t>3</w:t>
      </w:r>
      <w:r w:rsidR="0029606A" w:rsidRPr="00095DC8">
        <w:rPr>
          <w:rFonts w:ascii="Verdana" w:hAnsi="Verdana"/>
          <w:sz w:val="18"/>
          <w:szCs w:val="18"/>
        </w:rPr>
        <w:t>5</w:t>
      </w:r>
      <w:r w:rsidRPr="00095DC8">
        <w:rPr>
          <w:rFonts w:ascii="Verdana" w:hAnsi="Verdana"/>
          <w:sz w:val="18"/>
          <w:szCs w:val="18"/>
        </w:rPr>
        <w:t xml:space="preserve"> ust</w:t>
      </w:r>
      <w:r w:rsidR="00D9049C" w:rsidRPr="00095DC8">
        <w:rPr>
          <w:rFonts w:ascii="Verdana" w:hAnsi="Verdana"/>
          <w:sz w:val="18"/>
          <w:szCs w:val="18"/>
        </w:rPr>
        <w:t xml:space="preserve">. </w:t>
      </w:r>
      <w:r w:rsidR="0029606A" w:rsidRPr="00095DC8">
        <w:rPr>
          <w:rFonts w:ascii="Verdana" w:hAnsi="Verdana"/>
          <w:sz w:val="18"/>
          <w:szCs w:val="18"/>
        </w:rPr>
        <w:t>6</w:t>
      </w:r>
      <w:r w:rsidRPr="00095DC8">
        <w:rPr>
          <w:rFonts w:ascii="Verdana" w:hAnsi="Verdana"/>
          <w:sz w:val="18"/>
          <w:szCs w:val="18"/>
        </w:rPr>
        <w:t xml:space="preserve"> ustawy z dnia </w:t>
      </w:r>
      <w:r w:rsidR="0029606A" w:rsidRPr="00095DC8">
        <w:rPr>
          <w:rFonts w:ascii="Verdana" w:hAnsi="Verdana"/>
          <w:sz w:val="18"/>
          <w:szCs w:val="18"/>
        </w:rPr>
        <w:t>11</w:t>
      </w:r>
      <w:r w:rsidRPr="00095DC8">
        <w:rPr>
          <w:rFonts w:ascii="Verdana" w:hAnsi="Verdana"/>
          <w:sz w:val="18"/>
          <w:szCs w:val="18"/>
        </w:rPr>
        <w:t xml:space="preserve"> </w:t>
      </w:r>
      <w:r w:rsidR="0029606A" w:rsidRPr="00095DC8">
        <w:rPr>
          <w:rFonts w:ascii="Verdana" w:hAnsi="Verdana"/>
          <w:sz w:val="18"/>
          <w:szCs w:val="18"/>
        </w:rPr>
        <w:t xml:space="preserve">września </w:t>
      </w:r>
      <w:r w:rsidRPr="00095DC8">
        <w:rPr>
          <w:rFonts w:ascii="Verdana" w:hAnsi="Verdana"/>
          <w:sz w:val="18"/>
          <w:szCs w:val="18"/>
        </w:rPr>
        <w:t>20</w:t>
      </w:r>
      <w:r w:rsidR="0029606A" w:rsidRPr="00095DC8">
        <w:rPr>
          <w:rFonts w:ascii="Verdana" w:hAnsi="Verdana"/>
          <w:sz w:val="18"/>
          <w:szCs w:val="18"/>
        </w:rPr>
        <w:t>19</w:t>
      </w:r>
      <w:r w:rsidRPr="00095DC8">
        <w:rPr>
          <w:rFonts w:ascii="Verdana" w:hAnsi="Verdana"/>
          <w:sz w:val="18"/>
          <w:szCs w:val="18"/>
        </w:rPr>
        <w:t xml:space="preserve"> r</w:t>
      </w:r>
      <w:r w:rsidR="0029606A" w:rsidRPr="00095DC8">
        <w:rPr>
          <w:rFonts w:ascii="Verdana" w:hAnsi="Verdana"/>
          <w:sz w:val="18"/>
          <w:szCs w:val="18"/>
        </w:rPr>
        <w:t>.</w:t>
      </w:r>
      <w:r w:rsidRPr="00095DC8">
        <w:rPr>
          <w:rFonts w:ascii="Verdana" w:hAnsi="Verdana"/>
          <w:sz w:val="18"/>
          <w:szCs w:val="18"/>
        </w:rPr>
        <w:t xml:space="preserve"> Prawo </w:t>
      </w:r>
      <w:r w:rsidR="0029606A" w:rsidRPr="00095DC8">
        <w:rPr>
          <w:rFonts w:ascii="Verdana" w:hAnsi="Verdana"/>
          <w:sz w:val="18"/>
          <w:szCs w:val="18"/>
        </w:rPr>
        <w:t>z</w:t>
      </w:r>
      <w:r w:rsidRPr="00095DC8">
        <w:rPr>
          <w:rFonts w:ascii="Verdana" w:hAnsi="Verdana"/>
          <w:sz w:val="18"/>
          <w:szCs w:val="18"/>
        </w:rPr>
        <w:t xml:space="preserve">amówień </w:t>
      </w:r>
      <w:r w:rsidR="0029606A" w:rsidRPr="00095DC8">
        <w:rPr>
          <w:rFonts w:ascii="Verdana" w:hAnsi="Verdana"/>
          <w:sz w:val="18"/>
          <w:szCs w:val="18"/>
        </w:rPr>
        <w:t>p</w:t>
      </w:r>
      <w:r w:rsidRPr="00095DC8">
        <w:rPr>
          <w:rFonts w:ascii="Verdana" w:hAnsi="Verdana"/>
          <w:sz w:val="18"/>
          <w:szCs w:val="18"/>
        </w:rPr>
        <w:t>ublicznych</w:t>
      </w:r>
      <w:r w:rsidR="00CF0649" w:rsidRPr="00095DC8">
        <w:rPr>
          <w:rFonts w:ascii="Verdana" w:hAnsi="Verdana"/>
          <w:sz w:val="18"/>
          <w:szCs w:val="18"/>
        </w:rPr>
        <w:t xml:space="preserve"> </w:t>
      </w:r>
      <w:r w:rsidR="0053062D" w:rsidRPr="00095DC8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53062D" w:rsidRPr="00095DC8">
        <w:rPr>
          <w:rFonts w:ascii="Verdana" w:hAnsi="Verdana"/>
          <w:sz w:val="18"/>
          <w:szCs w:val="18"/>
        </w:rPr>
        <w:t>t.j</w:t>
      </w:r>
      <w:proofErr w:type="spellEnd"/>
      <w:r w:rsidR="0053062D" w:rsidRPr="00095DC8">
        <w:rPr>
          <w:rFonts w:ascii="Verdana" w:hAnsi="Verdana"/>
          <w:sz w:val="18"/>
          <w:szCs w:val="18"/>
        </w:rPr>
        <w:t xml:space="preserve">. ze zm.) </w:t>
      </w:r>
      <w:r w:rsidR="00D9049C" w:rsidRPr="00095DC8">
        <w:rPr>
          <w:rFonts w:ascii="Verdana" w:hAnsi="Verdana"/>
          <w:sz w:val="18"/>
          <w:szCs w:val="18"/>
        </w:rPr>
        <w:t>udostępnia</w:t>
      </w:r>
      <w:r w:rsidR="00BE7BFD" w:rsidRPr="00095DC8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095DC8">
        <w:rPr>
          <w:rFonts w:ascii="Verdana" w:hAnsi="Verdana"/>
          <w:sz w:val="18"/>
          <w:szCs w:val="18"/>
        </w:rPr>
        <w:t>pecyfikacji Warunków Zamówienia (</w:t>
      </w:r>
      <w:r w:rsidR="0012774F" w:rsidRPr="00095DC8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095DC8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095DC8">
        <w:rPr>
          <w:rFonts w:ascii="Verdana" w:hAnsi="Verdana"/>
          <w:bCs/>
          <w:sz w:val="18"/>
          <w:szCs w:val="18"/>
          <w:lang w:eastAsia="ar-SA"/>
        </w:rPr>
        <w:t>”SWZ”)</w:t>
      </w:r>
      <w:r w:rsidR="00D9049C" w:rsidRPr="00095DC8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D9049C" w:rsidRPr="00095DC8">
        <w:rPr>
          <w:rFonts w:ascii="Verdana" w:hAnsi="Verdana"/>
          <w:sz w:val="18"/>
          <w:szCs w:val="18"/>
        </w:rPr>
        <w:t>wraz z wyjaśnieniami</w:t>
      </w:r>
      <w:r w:rsidR="0012774F" w:rsidRPr="00095DC8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19042" w:type="dxa"/>
        <w:tblInd w:w="-34" w:type="dxa"/>
        <w:tblLook w:val="04A0" w:firstRow="1" w:lastRow="0" w:firstColumn="1" w:lastColumn="0" w:noHBand="0" w:noVBand="1"/>
      </w:tblPr>
      <w:tblGrid>
        <w:gridCol w:w="19042"/>
      </w:tblGrid>
      <w:tr w:rsidR="00C27863" w:rsidRPr="00095DC8" w14:paraId="744A135A" w14:textId="77777777" w:rsidTr="00AA133D">
        <w:tc>
          <w:tcPr>
            <w:tcW w:w="19042" w:type="dxa"/>
          </w:tcPr>
          <w:p w14:paraId="4B42BB14" w14:textId="77777777" w:rsidR="00797640" w:rsidRPr="00095DC8" w:rsidRDefault="00C27863" w:rsidP="00797640">
            <w:pPr>
              <w:spacing w:after="240" w:line="276" w:lineRule="auto"/>
              <w:jc w:val="both"/>
              <w:rPr>
                <w:rFonts w:ascii="Verdana" w:hAnsi="Verdana"/>
                <w:b/>
                <w:bCs/>
                <w:color w:val="000000" w:themeColor="text1"/>
                <w:sz w:val="18"/>
                <w:szCs w:val="18"/>
              </w:rPr>
            </w:pPr>
            <w:r w:rsidRPr="00095DC8">
              <w:rPr>
                <w:rFonts w:ascii="Verdana" w:hAnsi="Verdana"/>
                <w:b/>
                <w:bCs/>
                <w:color w:val="000000" w:themeColor="text1"/>
                <w:sz w:val="18"/>
                <w:szCs w:val="18"/>
              </w:rPr>
              <w:t xml:space="preserve">Treść zapytań brzmi następująco: </w:t>
            </w:r>
            <w:r w:rsidR="00797640" w:rsidRPr="00095DC8">
              <w:rPr>
                <w:rFonts w:ascii="Verdana" w:hAnsi="Verdana"/>
                <w:b/>
                <w:bCs/>
                <w:color w:val="000000" w:themeColor="text1"/>
                <w:sz w:val="18"/>
                <w:szCs w:val="18"/>
              </w:rPr>
              <w:t> </w:t>
            </w:r>
          </w:p>
          <w:tbl>
            <w:tblPr>
              <w:tblW w:w="9943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13"/>
              <w:gridCol w:w="1247"/>
              <w:gridCol w:w="2464"/>
              <w:gridCol w:w="1628"/>
              <w:gridCol w:w="1628"/>
              <w:gridCol w:w="1963"/>
            </w:tblGrid>
            <w:tr w:rsidR="004C1CB0" w:rsidRPr="00095DC8" w14:paraId="1D7CA43F" w14:textId="77777777" w:rsidTr="00797640">
              <w:trPr>
                <w:trHeight w:val="264"/>
              </w:trPr>
              <w:tc>
                <w:tcPr>
                  <w:tcW w:w="1013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5A0FD84A" w14:textId="77777777" w:rsidR="00797640" w:rsidRPr="00095DC8" w:rsidRDefault="00797640" w:rsidP="00797640">
                  <w:pPr>
                    <w:spacing w:after="240" w:line="276" w:lineRule="auto"/>
                    <w:jc w:val="both"/>
                    <w:rPr>
                      <w:rFonts w:ascii="Verdana" w:hAnsi="Verdana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proofErr w:type="spellStart"/>
                  <w:r w:rsidRPr="00095DC8">
                    <w:rPr>
                      <w:rFonts w:ascii="Verdana" w:hAnsi="Verdana"/>
                      <w:b/>
                      <w:bCs/>
                      <w:color w:val="000000" w:themeColor="text1"/>
                      <w:sz w:val="18"/>
                      <w:szCs w:val="18"/>
                    </w:rPr>
                    <w:t>Quantity</w:t>
                  </w:r>
                  <w:proofErr w:type="spellEnd"/>
                </w:p>
              </w:tc>
              <w:tc>
                <w:tcPr>
                  <w:tcW w:w="1247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2CE9698C" w14:textId="77777777" w:rsidR="00797640" w:rsidRPr="00095DC8" w:rsidRDefault="00797640" w:rsidP="00797640">
                  <w:pPr>
                    <w:spacing w:after="240" w:line="276" w:lineRule="auto"/>
                    <w:jc w:val="both"/>
                    <w:rPr>
                      <w:rFonts w:ascii="Verdana" w:hAnsi="Verdana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proofErr w:type="spellStart"/>
                  <w:r w:rsidRPr="00095DC8">
                    <w:rPr>
                      <w:rFonts w:ascii="Verdana" w:hAnsi="Verdana"/>
                      <w:b/>
                      <w:bCs/>
                      <w:color w:val="000000" w:themeColor="text1"/>
                      <w:sz w:val="18"/>
                      <w:szCs w:val="18"/>
                    </w:rPr>
                    <w:t>Designator</w:t>
                  </w:r>
                  <w:proofErr w:type="spellEnd"/>
                </w:p>
              </w:tc>
              <w:tc>
                <w:tcPr>
                  <w:tcW w:w="2464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1182F176" w14:textId="77777777" w:rsidR="00797640" w:rsidRPr="00095DC8" w:rsidRDefault="00797640" w:rsidP="00797640">
                  <w:pPr>
                    <w:spacing w:after="240" w:line="276" w:lineRule="auto"/>
                    <w:jc w:val="both"/>
                    <w:rPr>
                      <w:rFonts w:ascii="Verdana" w:hAnsi="Verdana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proofErr w:type="spellStart"/>
                  <w:r w:rsidRPr="00095DC8">
                    <w:rPr>
                      <w:rFonts w:ascii="Verdana" w:hAnsi="Verdana"/>
                      <w:b/>
                      <w:bCs/>
                      <w:color w:val="000000" w:themeColor="text1"/>
                      <w:sz w:val="18"/>
                      <w:szCs w:val="18"/>
                    </w:rPr>
                    <w:t>Footprint</w:t>
                  </w:r>
                  <w:proofErr w:type="spellEnd"/>
                </w:p>
              </w:tc>
              <w:tc>
                <w:tcPr>
                  <w:tcW w:w="162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6775E7EC" w14:textId="77777777" w:rsidR="00797640" w:rsidRPr="00095DC8" w:rsidRDefault="00797640" w:rsidP="00797640">
                  <w:pPr>
                    <w:spacing w:after="240" w:line="276" w:lineRule="auto"/>
                    <w:jc w:val="both"/>
                    <w:rPr>
                      <w:rFonts w:ascii="Verdana" w:hAnsi="Verdana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proofErr w:type="spellStart"/>
                  <w:r w:rsidRPr="00095DC8">
                    <w:rPr>
                      <w:rFonts w:ascii="Verdana" w:hAnsi="Verdana"/>
                      <w:b/>
                      <w:bCs/>
                      <w:color w:val="000000" w:themeColor="text1"/>
                      <w:sz w:val="18"/>
                      <w:szCs w:val="18"/>
                    </w:rPr>
                    <w:t>Comment</w:t>
                  </w:r>
                  <w:proofErr w:type="spellEnd"/>
                </w:p>
              </w:tc>
              <w:tc>
                <w:tcPr>
                  <w:tcW w:w="162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92D050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314F4172" w14:textId="77777777" w:rsidR="00797640" w:rsidRPr="00095DC8" w:rsidRDefault="00797640" w:rsidP="00797640">
                  <w:pPr>
                    <w:spacing w:after="240" w:line="276" w:lineRule="auto"/>
                    <w:jc w:val="both"/>
                    <w:rPr>
                      <w:rFonts w:ascii="Verdana" w:hAnsi="Verdana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b/>
                      <w:bCs/>
                      <w:color w:val="000000" w:themeColor="text1"/>
                      <w:sz w:val="18"/>
                      <w:szCs w:val="18"/>
                    </w:rPr>
                    <w:t xml:space="preserve">Propozycja </w:t>
                  </w:r>
                </w:p>
              </w:tc>
              <w:tc>
                <w:tcPr>
                  <w:tcW w:w="1963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92D050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488E7DCB" w14:textId="77777777" w:rsidR="00797640" w:rsidRPr="00095DC8" w:rsidRDefault="00797640" w:rsidP="00797640">
                  <w:pPr>
                    <w:spacing w:after="240" w:line="276" w:lineRule="auto"/>
                    <w:jc w:val="both"/>
                    <w:rPr>
                      <w:rFonts w:ascii="Verdana" w:hAnsi="Verdana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b/>
                      <w:bCs/>
                      <w:color w:val="000000" w:themeColor="text1"/>
                      <w:sz w:val="18"/>
                      <w:szCs w:val="18"/>
                    </w:rPr>
                    <w:t xml:space="preserve">Komentarz </w:t>
                  </w:r>
                </w:p>
              </w:tc>
            </w:tr>
            <w:tr w:rsidR="004C1CB0" w:rsidRPr="00095DC8" w14:paraId="07E0DC2A" w14:textId="77777777" w:rsidTr="00797640">
              <w:trPr>
                <w:trHeight w:val="528"/>
              </w:trPr>
              <w:tc>
                <w:tcPr>
                  <w:tcW w:w="1013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51B5D403" w14:textId="77777777" w:rsidR="00797640" w:rsidRPr="00095DC8" w:rsidRDefault="00797640" w:rsidP="0079764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24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479349BC" w14:textId="77777777" w:rsidR="00797640" w:rsidRPr="00095DC8" w:rsidRDefault="00797640" w:rsidP="0079764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t>T1, T6</w:t>
                  </w:r>
                </w:p>
              </w:tc>
              <w:tc>
                <w:tcPr>
                  <w:tcW w:w="246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7880988C" w14:textId="77777777" w:rsidR="00797640" w:rsidRPr="00095DC8" w:rsidRDefault="00797640" w:rsidP="0079764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t>SOT95P230X110-3N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7869183C" w14:textId="77777777" w:rsidR="00797640" w:rsidRPr="00095DC8" w:rsidRDefault="00797640" w:rsidP="0079764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t>BSH103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72D3ACDB" w14:textId="77777777" w:rsidR="00797640" w:rsidRPr="00095DC8" w:rsidRDefault="00797640" w:rsidP="0079764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t>BSH103,215</w:t>
                  </w:r>
                </w:p>
              </w:tc>
              <w:tc>
                <w:tcPr>
                  <w:tcW w:w="196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3D9B3F86" w14:textId="77777777" w:rsidR="00797640" w:rsidRPr="00095DC8" w:rsidRDefault="00797640" w:rsidP="0079764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t>Element niedostępny. Przewidywany termin realizacji: ok. 5. tydzień/2027 r. Proszę o wskazanie zamiennika lub zaakceptowanie LT.</w:t>
                  </w:r>
                </w:p>
              </w:tc>
            </w:tr>
            <w:tr w:rsidR="004C1CB0" w:rsidRPr="00095DC8" w14:paraId="123B5366" w14:textId="77777777" w:rsidTr="00797640">
              <w:trPr>
                <w:trHeight w:val="1020"/>
              </w:trPr>
              <w:tc>
                <w:tcPr>
                  <w:tcW w:w="1013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586ADA9F" w14:textId="77777777" w:rsidR="00797640" w:rsidRPr="00095DC8" w:rsidRDefault="00797640" w:rsidP="0079764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t>19</w:t>
                  </w:r>
                </w:p>
              </w:tc>
              <w:tc>
                <w:tcPr>
                  <w:tcW w:w="124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1651FBC7" w14:textId="77777777" w:rsidR="00797640" w:rsidRPr="00095DC8" w:rsidRDefault="00797640" w:rsidP="0079764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t>J1, J2, J3, J4, J5, J6, J7, J8, J9, J10, J11, J12, J13, J14, J15, J16, J17, J18, J19</w:t>
                  </w:r>
                </w:p>
              </w:tc>
              <w:tc>
                <w:tcPr>
                  <w:tcW w:w="246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6234B7FD" w14:textId="77777777" w:rsidR="00797640" w:rsidRPr="00095DC8" w:rsidRDefault="00797640" w:rsidP="0079764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t>HRS-DF11C-12DP-2V(57)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1B8355AE" w14:textId="77777777" w:rsidR="00797640" w:rsidRPr="00095DC8" w:rsidRDefault="00797640" w:rsidP="0079764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t>DF11C-12DP-2V(57)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187AB5DA" w14:textId="77777777" w:rsidR="00797640" w:rsidRPr="00095DC8" w:rsidRDefault="00797640" w:rsidP="0079764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t>DF11C-12DP-2V(57)</w:t>
                  </w:r>
                </w:p>
              </w:tc>
              <w:tc>
                <w:tcPr>
                  <w:tcW w:w="196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369F242B" w14:textId="77777777" w:rsidR="00797640" w:rsidRPr="00095DC8" w:rsidRDefault="00797640" w:rsidP="0079764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t>Element niedostępny w potrzebnej ilości. Dostępna ilość u autoryzowanych dystrybutorów: ok. 2420 szt. Przewidywany termin realizacji: ok. 13. tydzień/2026 r. Proszę o wskazanie zamiennika lub zaakceptowanie LT.</w:t>
                  </w:r>
                </w:p>
              </w:tc>
            </w:tr>
            <w:tr w:rsidR="004C1CB0" w:rsidRPr="00095DC8" w14:paraId="176B8B57" w14:textId="77777777" w:rsidTr="00797640">
              <w:trPr>
                <w:trHeight w:val="612"/>
              </w:trPr>
              <w:tc>
                <w:tcPr>
                  <w:tcW w:w="1013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08FB385D" w14:textId="77777777" w:rsidR="00797640" w:rsidRPr="00095DC8" w:rsidRDefault="00797640" w:rsidP="0079764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lastRenderedPageBreak/>
                    <w:t>1</w:t>
                  </w:r>
                </w:p>
              </w:tc>
              <w:tc>
                <w:tcPr>
                  <w:tcW w:w="124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28AE0621" w14:textId="77777777" w:rsidR="00797640" w:rsidRPr="00095DC8" w:rsidRDefault="00797640" w:rsidP="0079764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t>U19</w:t>
                  </w:r>
                </w:p>
              </w:tc>
              <w:tc>
                <w:tcPr>
                  <w:tcW w:w="246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372DD843" w14:textId="77777777" w:rsidR="00797640" w:rsidRPr="00095DC8" w:rsidRDefault="00797640" w:rsidP="0079764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t>QFN50P900X900X100-65N-S44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74CE459F" w14:textId="77777777" w:rsidR="00797640" w:rsidRPr="00095DC8" w:rsidRDefault="00797640" w:rsidP="0079764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t>FT2232HQ-REE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2851E950" w14:textId="77777777" w:rsidR="00797640" w:rsidRPr="00095DC8" w:rsidRDefault="00797640" w:rsidP="0079764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t>FT2232HQ-REEL</w:t>
                  </w:r>
                </w:p>
              </w:tc>
              <w:tc>
                <w:tcPr>
                  <w:tcW w:w="196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697061F9" w14:textId="77777777" w:rsidR="00797640" w:rsidRPr="00095DC8" w:rsidRDefault="00797640" w:rsidP="0079764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t>Doprecyzowany MPN.  Element niedostępny. Przewidywany termin realizacji: ok. 15. tydzień/2026 r. Proszę o wskazanie zamiennika lub zaakceptowanie LT.</w:t>
                  </w:r>
                </w:p>
              </w:tc>
            </w:tr>
            <w:tr w:rsidR="004C1CB0" w:rsidRPr="00095DC8" w14:paraId="451402CE" w14:textId="77777777" w:rsidTr="00797640">
              <w:trPr>
                <w:trHeight w:val="408"/>
              </w:trPr>
              <w:tc>
                <w:tcPr>
                  <w:tcW w:w="1013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13CD4214" w14:textId="77777777" w:rsidR="00797640" w:rsidRPr="00095DC8" w:rsidRDefault="00797640" w:rsidP="0079764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24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446CB8F4" w14:textId="77777777" w:rsidR="00797640" w:rsidRPr="00095DC8" w:rsidRDefault="00797640" w:rsidP="0079764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t>U11</w:t>
                  </w:r>
                </w:p>
              </w:tc>
              <w:tc>
                <w:tcPr>
                  <w:tcW w:w="246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1A00519E" w14:textId="77777777" w:rsidR="00797640" w:rsidRPr="00095DC8" w:rsidRDefault="00797640" w:rsidP="0079764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t>LGA-12-2X2X1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1947E03C" w14:textId="77777777" w:rsidR="00797640" w:rsidRPr="00095DC8" w:rsidRDefault="00797640" w:rsidP="0079764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t>LSM303AGRTR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75721C5C" w14:textId="77777777" w:rsidR="00797640" w:rsidRPr="00095DC8" w:rsidRDefault="00797640" w:rsidP="0079764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t>LSM303AGRTR</w:t>
                  </w:r>
                </w:p>
              </w:tc>
              <w:tc>
                <w:tcPr>
                  <w:tcW w:w="196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35B6E8F6" w14:textId="77777777" w:rsidR="00797640" w:rsidRPr="00095DC8" w:rsidRDefault="00797640" w:rsidP="0079764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t>Element trudno dostępny (ok 23szt). Przewidywany termin realizacji: ok. 30. tydzień/2026 r. Proszę o wskazanie zamiennika lub zaakceptowanie LT.</w:t>
                  </w:r>
                </w:p>
              </w:tc>
            </w:tr>
            <w:tr w:rsidR="004C1CB0" w:rsidRPr="00095DC8" w14:paraId="5AC5E423" w14:textId="77777777" w:rsidTr="00797640">
              <w:trPr>
                <w:trHeight w:val="408"/>
              </w:trPr>
              <w:tc>
                <w:tcPr>
                  <w:tcW w:w="1013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2BBC5FB8" w14:textId="77777777" w:rsidR="00797640" w:rsidRPr="00095DC8" w:rsidRDefault="00797640" w:rsidP="0079764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24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74B0E93C" w14:textId="77777777" w:rsidR="00797640" w:rsidRPr="00095DC8" w:rsidRDefault="00797640" w:rsidP="0079764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t>U64</w:t>
                  </w:r>
                </w:p>
              </w:tc>
              <w:tc>
                <w:tcPr>
                  <w:tcW w:w="246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41F0A95E" w14:textId="77777777" w:rsidR="00797640" w:rsidRPr="00095DC8" w:rsidRDefault="00797640" w:rsidP="0079764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t>LXMS21ACMF-218-C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489E5DAE" w14:textId="77777777" w:rsidR="00797640" w:rsidRPr="00095DC8" w:rsidRDefault="00797640" w:rsidP="0079764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t>LXMS21ACMF-218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7E7CB094" w14:textId="77777777" w:rsidR="00797640" w:rsidRPr="00095DC8" w:rsidRDefault="00797640" w:rsidP="0079764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t>LXMS21ACMF-218</w:t>
                  </w:r>
                </w:p>
              </w:tc>
              <w:tc>
                <w:tcPr>
                  <w:tcW w:w="196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108F0BD7" w14:textId="77777777" w:rsidR="00797640" w:rsidRPr="00095DC8" w:rsidRDefault="00797640" w:rsidP="0079764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t>Element niedostępny u autoryzowanych dostawców. Proszę o wskazanie zamiennika.</w:t>
                  </w:r>
                </w:p>
              </w:tc>
            </w:tr>
            <w:tr w:rsidR="004C1CB0" w:rsidRPr="00095DC8" w14:paraId="32F9FA65" w14:textId="77777777" w:rsidTr="00797640">
              <w:trPr>
                <w:trHeight w:val="264"/>
              </w:trPr>
              <w:tc>
                <w:tcPr>
                  <w:tcW w:w="1013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74CDF2EB" w14:textId="77777777" w:rsidR="00797640" w:rsidRPr="00095DC8" w:rsidRDefault="00797640" w:rsidP="0079764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24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1BED2A45" w14:textId="77777777" w:rsidR="00797640" w:rsidRPr="00095DC8" w:rsidRDefault="00797640" w:rsidP="0079764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t>JPOE1, JPOE2</w:t>
                  </w:r>
                </w:p>
              </w:tc>
              <w:tc>
                <w:tcPr>
                  <w:tcW w:w="246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747B4725" w14:textId="77777777" w:rsidR="00797640" w:rsidRPr="00095DC8" w:rsidRDefault="00797640" w:rsidP="0079764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t>H5008-24N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38654B7B" w14:textId="77777777" w:rsidR="00797640" w:rsidRPr="00095DC8" w:rsidRDefault="00797640" w:rsidP="0079764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t>H5008FNL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210D7D09" w14:textId="77777777" w:rsidR="00797640" w:rsidRPr="00095DC8" w:rsidRDefault="00797640" w:rsidP="0079764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96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1D828376" w14:textId="77777777" w:rsidR="00797640" w:rsidRPr="00095DC8" w:rsidRDefault="00797640" w:rsidP="0079764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t>Element niedostępny w potrzebnej ilości. Dostępna ilość u autoryzowanych dystrybutorów: ok. 1000 szt. Przewidywany termin realizacji: ok. 13. tydzień/2026 r. Proszę o wskazanie zamiennik lub zaakceptowanie LT.</w:t>
                  </w:r>
                </w:p>
              </w:tc>
            </w:tr>
            <w:tr w:rsidR="004C1CB0" w:rsidRPr="00095DC8" w14:paraId="7985A86F" w14:textId="77777777" w:rsidTr="00797640">
              <w:trPr>
                <w:trHeight w:val="264"/>
              </w:trPr>
              <w:tc>
                <w:tcPr>
                  <w:tcW w:w="1013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3B07B4D5" w14:textId="77777777" w:rsidR="00797640" w:rsidRPr="00095DC8" w:rsidRDefault="00797640" w:rsidP="0079764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24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31B11570" w14:textId="77777777" w:rsidR="00797640" w:rsidRPr="00095DC8" w:rsidRDefault="00797640" w:rsidP="0079764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t>L8, L9, L10, L11</w:t>
                  </w:r>
                </w:p>
              </w:tc>
              <w:tc>
                <w:tcPr>
                  <w:tcW w:w="246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71903D28" w14:textId="77777777" w:rsidR="00797640" w:rsidRPr="00095DC8" w:rsidRDefault="00797640" w:rsidP="0079764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t>NR5040T150M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45870EB5" w14:textId="77777777" w:rsidR="00797640" w:rsidRPr="00095DC8" w:rsidRDefault="00797640" w:rsidP="0079764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t>15uH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694C143C" w14:textId="77777777" w:rsidR="00797640" w:rsidRPr="00095DC8" w:rsidRDefault="00797640" w:rsidP="0079764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t>NR5040T150M</w:t>
                  </w:r>
                </w:p>
              </w:tc>
              <w:tc>
                <w:tcPr>
                  <w:tcW w:w="196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26B143E0" w14:textId="77777777" w:rsidR="00797640" w:rsidRPr="00095DC8" w:rsidRDefault="00797640" w:rsidP="0079764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t xml:space="preserve">Element niedostępny w potrzebnej ilości. Dostępna ilość u autoryzowanych dystrybutorów: ok. 1760 szt. Średni czas produkcji: ok. 7 tygodni. Proszę o wskazanie </w:t>
                  </w: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lastRenderedPageBreak/>
                    <w:t>zamiennik lub zaakceptowanie LT.</w:t>
                  </w:r>
                </w:p>
              </w:tc>
            </w:tr>
            <w:tr w:rsidR="004C1CB0" w:rsidRPr="00095DC8" w14:paraId="255AA713" w14:textId="77777777" w:rsidTr="00797640">
              <w:trPr>
                <w:trHeight w:val="408"/>
              </w:trPr>
              <w:tc>
                <w:tcPr>
                  <w:tcW w:w="1013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179BB625" w14:textId="77777777" w:rsidR="00797640" w:rsidRPr="00095DC8" w:rsidRDefault="00797640" w:rsidP="0079764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lastRenderedPageBreak/>
                    <w:t>2</w:t>
                  </w:r>
                </w:p>
              </w:tc>
              <w:tc>
                <w:tcPr>
                  <w:tcW w:w="124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4BA75AD2" w14:textId="77777777" w:rsidR="00797640" w:rsidRPr="00095DC8" w:rsidRDefault="00797640" w:rsidP="0079764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t>R109, R110</w:t>
                  </w:r>
                </w:p>
              </w:tc>
              <w:tc>
                <w:tcPr>
                  <w:tcW w:w="246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6E53F8A9" w14:textId="77777777" w:rsidR="00797640" w:rsidRPr="00095DC8" w:rsidRDefault="00797640" w:rsidP="0079764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t>RESC1608X55N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26776B73" w14:textId="77777777" w:rsidR="00797640" w:rsidRPr="00095DC8" w:rsidRDefault="00797640" w:rsidP="0079764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t>55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4E61DE96" w14:textId="77777777" w:rsidR="00797640" w:rsidRPr="00095DC8" w:rsidRDefault="00797640" w:rsidP="0079764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96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1BA50918" w14:textId="77777777" w:rsidR="00797640" w:rsidRPr="00095DC8" w:rsidRDefault="00797640" w:rsidP="0079764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t>Niestety nie możemy odnaleźć elementu po zadanych wartościach. Czy możemy naruszyć jakieś parametry? Lub prosimy o podanie nr MPN.</w:t>
                  </w:r>
                </w:p>
              </w:tc>
            </w:tr>
            <w:tr w:rsidR="004C1CB0" w:rsidRPr="00095DC8" w14:paraId="160DC222" w14:textId="77777777" w:rsidTr="00797640">
              <w:trPr>
                <w:trHeight w:val="408"/>
              </w:trPr>
              <w:tc>
                <w:tcPr>
                  <w:tcW w:w="1013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21C85713" w14:textId="77777777" w:rsidR="00797640" w:rsidRPr="00095DC8" w:rsidRDefault="00797640" w:rsidP="0079764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24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1DC13F35" w14:textId="77777777" w:rsidR="00797640" w:rsidRPr="00095DC8" w:rsidRDefault="00797640" w:rsidP="0079764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t>R127, R128</w:t>
                  </w:r>
                </w:p>
              </w:tc>
              <w:tc>
                <w:tcPr>
                  <w:tcW w:w="246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19A29CCA" w14:textId="77777777" w:rsidR="00797640" w:rsidRPr="00095DC8" w:rsidRDefault="00797640" w:rsidP="0079764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t>RESC1608X55N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0E659E45" w14:textId="77777777" w:rsidR="00797640" w:rsidRPr="00095DC8" w:rsidRDefault="00797640" w:rsidP="0079764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t>58K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6B7568F9" w14:textId="77777777" w:rsidR="00797640" w:rsidRPr="00095DC8" w:rsidRDefault="00797640" w:rsidP="0079764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96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1249033C" w14:textId="77777777" w:rsidR="00797640" w:rsidRPr="00095DC8" w:rsidRDefault="00797640" w:rsidP="0079764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t>Niestety nie możemy odnaleźć elementu po zadanych wartościach. Czy możemy naruszyć jakieś parametry? Lub prosimy o podanie nr MPN.</w:t>
                  </w:r>
                </w:p>
              </w:tc>
            </w:tr>
          </w:tbl>
          <w:p w14:paraId="28DD41B5" w14:textId="77777777" w:rsidR="00892CDE" w:rsidRPr="00095DC8" w:rsidRDefault="00797640" w:rsidP="003945B9">
            <w:pPr>
              <w:spacing w:after="240" w:line="276" w:lineRule="auto"/>
              <w:jc w:val="both"/>
              <w:rPr>
                <w:rFonts w:ascii="Verdana" w:hAnsi="Verdana"/>
                <w:b/>
                <w:bCs/>
                <w:color w:val="000000" w:themeColor="text1"/>
                <w:sz w:val="18"/>
                <w:szCs w:val="18"/>
              </w:rPr>
            </w:pPr>
            <w:r w:rsidRPr="00095DC8">
              <w:rPr>
                <w:rFonts w:ascii="Verdana" w:hAnsi="Verdana"/>
                <w:b/>
                <w:bCs/>
                <w:color w:val="000000" w:themeColor="text1"/>
                <w:sz w:val="18"/>
                <w:szCs w:val="18"/>
              </w:rPr>
              <w:t> </w:t>
            </w:r>
          </w:p>
          <w:p w14:paraId="4B2E8ECD" w14:textId="77777777" w:rsidR="00C27863" w:rsidRPr="00095DC8" w:rsidRDefault="00C27863" w:rsidP="003945B9">
            <w:pPr>
              <w:spacing w:after="240" w:line="276" w:lineRule="auto"/>
              <w:jc w:val="both"/>
              <w:rPr>
                <w:rFonts w:ascii="Verdana" w:hAnsi="Verdana"/>
                <w:b/>
                <w:bCs/>
                <w:color w:val="000000" w:themeColor="text1"/>
                <w:sz w:val="18"/>
                <w:szCs w:val="18"/>
              </w:rPr>
            </w:pPr>
            <w:r w:rsidRPr="00095DC8">
              <w:rPr>
                <w:rFonts w:ascii="Verdana" w:hAnsi="Verdana"/>
                <w:b/>
                <w:bCs/>
                <w:color w:val="000000" w:themeColor="text1"/>
                <w:sz w:val="18"/>
                <w:szCs w:val="18"/>
              </w:rPr>
              <w:t>Odpowiedź Zamawiającego:</w:t>
            </w:r>
          </w:p>
          <w:tbl>
            <w:tblPr>
              <w:tblW w:w="10321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13"/>
              <w:gridCol w:w="1247"/>
              <w:gridCol w:w="2464"/>
              <w:gridCol w:w="1628"/>
              <w:gridCol w:w="1628"/>
              <w:gridCol w:w="2341"/>
            </w:tblGrid>
            <w:tr w:rsidR="004C1CB0" w:rsidRPr="00095DC8" w14:paraId="0AE2EF9E" w14:textId="77777777" w:rsidTr="00DB72D4">
              <w:trPr>
                <w:trHeight w:val="264"/>
              </w:trPr>
              <w:tc>
                <w:tcPr>
                  <w:tcW w:w="1013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54292457" w14:textId="77777777" w:rsidR="004C1CB0" w:rsidRPr="00095DC8" w:rsidRDefault="004C1CB0" w:rsidP="004C1CB0">
                  <w:pPr>
                    <w:spacing w:after="240" w:line="276" w:lineRule="auto"/>
                    <w:jc w:val="both"/>
                    <w:rPr>
                      <w:rFonts w:ascii="Verdana" w:hAnsi="Verdana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proofErr w:type="spellStart"/>
                  <w:r w:rsidRPr="00095DC8">
                    <w:rPr>
                      <w:rFonts w:ascii="Verdana" w:hAnsi="Verdana"/>
                      <w:b/>
                      <w:bCs/>
                      <w:color w:val="000000" w:themeColor="text1"/>
                      <w:sz w:val="18"/>
                      <w:szCs w:val="18"/>
                    </w:rPr>
                    <w:t>Quantity</w:t>
                  </w:r>
                  <w:proofErr w:type="spellEnd"/>
                </w:p>
              </w:tc>
              <w:tc>
                <w:tcPr>
                  <w:tcW w:w="1247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4963FD97" w14:textId="77777777" w:rsidR="004C1CB0" w:rsidRPr="00095DC8" w:rsidRDefault="004C1CB0" w:rsidP="004C1CB0">
                  <w:pPr>
                    <w:spacing w:after="240" w:line="276" w:lineRule="auto"/>
                    <w:jc w:val="both"/>
                    <w:rPr>
                      <w:rFonts w:ascii="Verdana" w:hAnsi="Verdana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proofErr w:type="spellStart"/>
                  <w:r w:rsidRPr="00095DC8">
                    <w:rPr>
                      <w:rFonts w:ascii="Verdana" w:hAnsi="Verdana"/>
                      <w:b/>
                      <w:bCs/>
                      <w:color w:val="000000" w:themeColor="text1"/>
                      <w:sz w:val="18"/>
                      <w:szCs w:val="18"/>
                    </w:rPr>
                    <w:t>Designator</w:t>
                  </w:r>
                  <w:proofErr w:type="spellEnd"/>
                </w:p>
              </w:tc>
              <w:tc>
                <w:tcPr>
                  <w:tcW w:w="2464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1C04577C" w14:textId="77777777" w:rsidR="004C1CB0" w:rsidRPr="00095DC8" w:rsidRDefault="004C1CB0" w:rsidP="004C1CB0">
                  <w:pPr>
                    <w:spacing w:after="240" w:line="276" w:lineRule="auto"/>
                    <w:jc w:val="both"/>
                    <w:rPr>
                      <w:rFonts w:ascii="Verdana" w:hAnsi="Verdana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proofErr w:type="spellStart"/>
                  <w:r w:rsidRPr="00095DC8">
                    <w:rPr>
                      <w:rFonts w:ascii="Verdana" w:hAnsi="Verdana"/>
                      <w:b/>
                      <w:bCs/>
                      <w:color w:val="000000" w:themeColor="text1"/>
                      <w:sz w:val="18"/>
                      <w:szCs w:val="18"/>
                    </w:rPr>
                    <w:t>Footprint</w:t>
                  </w:r>
                  <w:proofErr w:type="spellEnd"/>
                </w:p>
              </w:tc>
              <w:tc>
                <w:tcPr>
                  <w:tcW w:w="162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6D9CEA6A" w14:textId="77777777" w:rsidR="004C1CB0" w:rsidRPr="00095DC8" w:rsidRDefault="004C1CB0" w:rsidP="004C1CB0">
                  <w:pPr>
                    <w:spacing w:after="240" w:line="276" w:lineRule="auto"/>
                    <w:jc w:val="both"/>
                    <w:rPr>
                      <w:rFonts w:ascii="Verdana" w:hAnsi="Verdana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proofErr w:type="spellStart"/>
                  <w:r w:rsidRPr="00095DC8">
                    <w:rPr>
                      <w:rFonts w:ascii="Verdana" w:hAnsi="Verdana"/>
                      <w:b/>
                      <w:bCs/>
                      <w:color w:val="000000" w:themeColor="text1"/>
                      <w:sz w:val="18"/>
                      <w:szCs w:val="18"/>
                    </w:rPr>
                    <w:t>Comment</w:t>
                  </w:r>
                  <w:proofErr w:type="spellEnd"/>
                </w:p>
              </w:tc>
              <w:tc>
                <w:tcPr>
                  <w:tcW w:w="162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92D050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37D9D174" w14:textId="77777777" w:rsidR="004C1CB0" w:rsidRPr="00095DC8" w:rsidRDefault="004C1CB0" w:rsidP="004C1CB0">
                  <w:pPr>
                    <w:spacing w:after="240" w:line="276" w:lineRule="auto"/>
                    <w:jc w:val="both"/>
                    <w:rPr>
                      <w:rFonts w:ascii="Verdana" w:hAnsi="Verdana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b/>
                      <w:bCs/>
                      <w:color w:val="000000" w:themeColor="text1"/>
                      <w:sz w:val="18"/>
                      <w:szCs w:val="18"/>
                    </w:rPr>
                    <w:t xml:space="preserve">Propozycja </w:t>
                  </w:r>
                </w:p>
              </w:tc>
              <w:tc>
                <w:tcPr>
                  <w:tcW w:w="2341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92D050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3A452D2D" w14:textId="77777777" w:rsidR="004C1CB0" w:rsidRPr="00095DC8" w:rsidRDefault="004C1CB0" w:rsidP="004C1CB0">
                  <w:pPr>
                    <w:spacing w:after="240" w:line="276" w:lineRule="auto"/>
                    <w:jc w:val="both"/>
                    <w:rPr>
                      <w:rFonts w:ascii="Verdana" w:hAnsi="Verdana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b/>
                      <w:bCs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095DC8">
                    <w:rPr>
                      <w:rFonts w:ascii="Verdana" w:hAnsi="Verdana"/>
                      <w:b/>
                      <w:bCs/>
                      <w:color w:val="000000"/>
                      <w:sz w:val="18"/>
                      <w:szCs w:val="18"/>
                    </w:rPr>
                    <w:t>Odpowiedź Zamawiającego</w:t>
                  </w:r>
                </w:p>
              </w:tc>
            </w:tr>
            <w:tr w:rsidR="004C1CB0" w:rsidRPr="00095DC8" w14:paraId="3E2AD321" w14:textId="77777777" w:rsidTr="00DB72D4">
              <w:trPr>
                <w:trHeight w:val="528"/>
              </w:trPr>
              <w:tc>
                <w:tcPr>
                  <w:tcW w:w="1013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3F0F32D3" w14:textId="77777777" w:rsidR="004C1CB0" w:rsidRPr="00095DC8" w:rsidRDefault="004C1CB0" w:rsidP="004C1CB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24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451DABDB" w14:textId="77777777" w:rsidR="004C1CB0" w:rsidRPr="00095DC8" w:rsidRDefault="004C1CB0" w:rsidP="004C1CB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t>T1, T6</w:t>
                  </w:r>
                </w:p>
              </w:tc>
              <w:tc>
                <w:tcPr>
                  <w:tcW w:w="246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1E56DD48" w14:textId="77777777" w:rsidR="004C1CB0" w:rsidRPr="00095DC8" w:rsidRDefault="004C1CB0" w:rsidP="004C1CB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t>SOT95P230X110-3N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0573DC24" w14:textId="77777777" w:rsidR="004C1CB0" w:rsidRPr="00095DC8" w:rsidRDefault="004C1CB0" w:rsidP="004C1CB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t>BSH103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48D10168" w14:textId="77777777" w:rsidR="004C1CB0" w:rsidRPr="00095DC8" w:rsidRDefault="004C1CB0" w:rsidP="004C1CB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t>BSH103,215</w:t>
                  </w:r>
                </w:p>
              </w:tc>
              <w:tc>
                <w:tcPr>
                  <w:tcW w:w="234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152FD2B1" w14:textId="77777777" w:rsidR="004C1CB0" w:rsidRPr="00095DC8" w:rsidRDefault="0086799D" w:rsidP="00A61687">
                  <w:pPr>
                    <w:autoSpaceDE w:val="0"/>
                    <w:autoSpaceDN w:val="0"/>
                    <w:adjustRightInd w:val="0"/>
                    <w:rPr>
                      <w:rFonts w:ascii="Verdana" w:eastAsia="Aptos" w:hAnsi="Verdana" w:cs="Tahoma"/>
                      <w:color w:val="000000"/>
                      <w:sz w:val="18"/>
                      <w:szCs w:val="18"/>
                      <w:lang w:val="en-US" w:eastAsia="en-US"/>
                    </w:rPr>
                  </w:pPr>
                  <w:r w:rsidRPr="00095DC8">
                    <w:rPr>
                      <w:rFonts w:ascii="Verdana" w:eastAsia="Aptos" w:hAnsi="Verdana" w:cs="Tahoma"/>
                      <w:color w:val="000000"/>
                      <w:sz w:val="18"/>
                      <w:szCs w:val="18"/>
                      <w:lang w:eastAsia="en-US"/>
                    </w:rPr>
                    <w:t xml:space="preserve">Zamawiający dopuszcza produkt równoważny np. </w:t>
                  </w:r>
                  <w:r w:rsidRPr="00095DC8">
                    <w:rPr>
                      <w:rFonts w:ascii="Verdana" w:eastAsia="Aptos" w:hAnsi="Verdana" w:cs="Tahoma"/>
                      <w:color w:val="000000"/>
                      <w:sz w:val="18"/>
                      <w:szCs w:val="18"/>
                      <w:lang w:val="en-US" w:eastAsia="en-US"/>
                    </w:rPr>
                    <w:t>FDV303N</w:t>
                  </w:r>
                </w:p>
                <w:p w14:paraId="66B296F5" w14:textId="77777777" w:rsidR="00A61687" w:rsidRPr="00095DC8" w:rsidRDefault="00A61687" w:rsidP="00A61687">
                  <w:pPr>
                    <w:autoSpaceDE w:val="0"/>
                    <w:autoSpaceDN w:val="0"/>
                    <w:adjustRightInd w:val="0"/>
                    <w:rPr>
                      <w:rFonts w:ascii="Verdana" w:eastAsia="Aptos" w:hAnsi="Verdana" w:cs="Tahoma"/>
                      <w:color w:val="000000"/>
                      <w:sz w:val="18"/>
                      <w:szCs w:val="18"/>
                      <w:lang w:val="en-US" w:eastAsia="en-US"/>
                    </w:rPr>
                  </w:pPr>
                </w:p>
                <w:p w14:paraId="6C5619DB" w14:textId="77777777" w:rsidR="00A61687" w:rsidRPr="00095DC8" w:rsidRDefault="00A61687" w:rsidP="00A61687">
                  <w:pPr>
                    <w:autoSpaceDE w:val="0"/>
                    <w:autoSpaceDN w:val="0"/>
                    <w:adjustRightInd w:val="0"/>
                    <w:rPr>
                      <w:rFonts w:ascii="Verdana" w:eastAsia="Aptos" w:hAnsi="Verdana" w:cs="Tahoma"/>
                      <w:i/>
                      <w:color w:val="000000"/>
                      <w:sz w:val="18"/>
                      <w:szCs w:val="18"/>
                      <w:lang w:val="en-US" w:eastAsia="en-US"/>
                    </w:rPr>
                  </w:pPr>
                  <w:r w:rsidRPr="00095DC8">
                    <w:rPr>
                      <w:rFonts w:ascii="Verdana" w:eastAsia="Aptos" w:hAnsi="Verdana" w:cs="Tahoma"/>
                      <w:i/>
                      <w:color w:val="000000"/>
                      <w:sz w:val="18"/>
                      <w:szCs w:val="18"/>
                      <w:highlight w:val="green"/>
                      <w:lang w:val="en-US" w:eastAsia="en-US"/>
                    </w:rPr>
                    <w:t>The purchaser accepts an equivalent product, e.g., FDV303N</w:t>
                  </w:r>
                </w:p>
              </w:tc>
            </w:tr>
            <w:tr w:rsidR="004C1CB0" w:rsidRPr="00095DC8" w14:paraId="766F1286" w14:textId="77777777" w:rsidTr="00095DC8">
              <w:trPr>
                <w:trHeight w:val="1109"/>
              </w:trPr>
              <w:tc>
                <w:tcPr>
                  <w:tcW w:w="1013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0BF27A79" w14:textId="77777777" w:rsidR="004C1CB0" w:rsidRPr="00095DC8" w:rsidRDefault="004C1CB0" w:rsidP="004C1CB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t>19</w:t>
                  </w:r>
                </w:p>
              </w:tc>
              <w:tc>
                <w:tcPr>
                  <w:tcW w:w="124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7051337E" w14:textId="77777777" w:rsidR="004C1CB0" w:rsidRPr="00095DC8" w:rsidRDefault="004C1CB0" w:rsidP="004C1CB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t>J1, J2, J3, J4, J5, J6, J7, J8, J9, J10, J11, J12, J13, J14, J15, J16, J17, J18, J19</w:t>
                  </w:r>
                </w:p>
              </w:tc>
              <w:tc>
                <w:tcPr>
                  <w:tcW w:w="246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76316A2C" w14:textId="77777777" w:rsidR="004C1CB0" w:rsidRPr="00095DC8" w:rsidRDefault="004C1CB0" w:rsidP="004C1CB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t>HRS-DF11C-12DP-2V(57)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60C30E7F" w14:textId="77777777" w:rsidR="004C1CB0" w:rsidRPr="00095DC8" w:rsidRDefault="004C1CB0" w:rsidP="004C1CB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t>DF11C-12DP-2V(57)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3610095C" w14:textId="77777777" w:rsidR="004C1CB0" w:rsidRPr="00095DC8" w:rsidRDefault="004C1CB0" w:rsidP="004C1CB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t>DF11C-12DP-2V(57)</w:t>
                  </w:r>
                </w:p>
              </w:tc>
              <w:tc>
                <w:tcPr>
                  <w:tcW w:w="234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32EB1E71" w14:textId="77777777" w:rsidR="00937449" w:rsidRPr="00095DC8" w:rsidRDefault="00937449" w:rsidP="00937449">
                  <w:pPr>
                    <w:spacing w:after="240" w:line="276" w:lineRule="auto"/>
                    <w:rPr>
                      <w:rFonts w:ascii="Verdana" w:hAnsi="Verdana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sz w:val="18"/>
                      <w:szCs w:val="18"/>
                    </w:rPr>
                    <w:t>Zamawiający zmienia SWZ w zakresie harmonogramu terminu dostaw.</w:t>
                  </w:r>
                </w:p>
                <w:p w14:paraId="00FBB2DD" w14:textId="77777777" w:rsidR="00937449" w:rsidRPr="00095DC8" w:rsidRDefault="00937449" w:rsidP="00937449">
                  <w:pPr>
                    <w:spacing w:after="240" w:line="276" w:lineRule="auto"/>
                    <w:rPr>
                      <w:rFonts w:ascii="Verdana" w:hAnsi="Verdana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sz w:val="18"/>
                      <w:szCs w:val="18"/>
                    </w:rPr>
                    <w:t xml:space="preserve">Zamawiający dokonuje zmian w powyższym zakresie osobnym pismem </w:t>
                  </w:r>
                </w:p>
                <w:p w14:paraId="04EEE2CF" w14:textId="77777777" w:rsidR="00A61687" w:rsidRPr="00095DC8" w:rsidRDefault="00937449" w:rsidP="00A61687">
                  <w:pPr>
                    <w:spacing w:after="240" w:line="276" w:lineRule="auto"/>
                    <w:rPr>
                      <w:rFonts w:ascii="Verdana" w:hAnsi="Verdana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sz w:val="18"/>
                      <w:szCs w:val="18"/>
                    </w:rPr>
                    <w:t>pn. „Powiadomienie o zmianach SWZ”</w:t>
                  </w:r>
                </w:p>
                <w:p w14:paraId="67C7C8CB" w14:textId="1187A3DD" w:rsidR="00792B23" w:rsidRPr="00095DC8" w:rsidRDefault="00792B23" w:rsidP="00A61687">
                  <w:pPr>
                    <w:spacing w:after="240" w:line="276" w:lineRule="auto"/>
                    <w:rPr>
                      <w:rFonts w:ascii="Verdana" w:hAnsi="Verdana"/>
                      <w:color w:val="EE0000"/>
                      <w:sz w:val="18"/>
                      <w:szCs w:val="18"/>
                      <w:lang w:val="en-US"/>
                    </w:rPr>
                  </w:pPr>
                  <w:r w:rsidRPr="00095DC8">
                    <w:rPr>
                      <w:rFonts w:ascii="Verdana" w:hAnsi="Verdana"/>
                      <w:sz w:val="18"/>
                      <w:szCs w:val="18"/>
                      <w:highlight w:val="green"/>
                      <w:lang w:val="en-US"/>
                    </w:rPr>
                    <w:t xml:space="preserve">The Purchaser amends the Technical Specifications (SWZ) regarding the delivery schedule. The Purchaser makes </w:t>
                  </w:r>
                  <w:r w:rsidRPr="00095DC8">
                    <w:rPr>
                      <w:rFonts w:ascii="Verdana" w:hAnsi="Verdana"/>
                      <w:sz w:val="18"/>
                      <w:szCs w:val="18"/>
                      <w:highlight w:val="green"/>
                      <w:lang w:val="en-US"/>
                    </w:rPr>
                    <w:lastRenderedPageBreak/>
                    <w:t>changes in this respect in a separate letter entitled "Notification of Changes to the SWZ"</w:t>
                  </w:r>
                </w:p>
              </w:tc>
            </w:tr>
            <w:tr w:rsidR="004C1CB0" w:rsidRPr="00095DC8" w14:paraId="425ADF15" w14:textId="77777777" w:rsidTr="00095DC8">
              <w:trPr>
                <w:trHeight w:val="2416"/>
              </w:trPr>
              <w:tc>
                <w:tcPr>
                  <w:tcW w:w="1013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1E268569" w14:textId="77777777" w:rsidR="004C1CB0" w:rsidRPr="00095DC8" w:rsidRDefault="004C1CB0" w:rsidP="004C1CB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lastRenderedPageBreak/>
                    <w:t>1</w:t>
                  </w:r>
                </w:p>
              </w:tc>
              <w:tc>
                <w:tcPr>
                  <w:tcW w:w="124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46D8C1D2" w14:textId="77777777" w:rsidR="004C1CB0" w:rsidRPr="00095DC8" w:rsidRDefault="004C1CB0" w:rsidP="004C1CB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t>U19</w:t>
                  </w:r>
                </w:p>
              </w:tc>
              <w:tc>
                <w:tcPr>
                  <w:tcW w:w="246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0490635E" w14:textId="77777777" w:rsidR="004C1CB0" w:rsidRPr="00095DC8" w:rsidRDefault="004C1CB0" w:rsidP="004C1CB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t>QFN50P900X900X100-65N-S44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3240CAF7" w14:textId="77777777" w:rsidR="004C1CB0" w:rsidRPr="00095DC8" w:rsidRDefault="004C1CB0" w:rsidP="004C1CB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t>FT2232HQ-REE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7AB739F2" w14:textId="77777777" w:rsidR="004C1CB0" w:rsidRPr="00095DC8" w:rsidRDefault="004C1CB0" w:rsidP="004C1CB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t>FT2232HQ-REEL</w:t>
                  </w:r>
                </w:p>
              </w:tc>
              <w:tc>
                <w:tcPr>
                  <w:tcW w:w="234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6236FF69" w14:textId="77777777" w:rsidR="00A61687" w:rsidRPr="00095DC8" w:rsidRDefault="0086799D" w:rsidP="0086799D">
                  <w:pPr>
                    <w:autoSpaceDE w:val="0"/>
                    <w:autoSpaceDN w:val="0"/>
                    <w:adjustRightInd w:val="0"/>
                    <w:rPr>
                      <w:rFonts w:ascii="Verdana" w:eastAsia="Aptos" w:hAnsi="Verdana" w:cs="Tahoma"/>
                      <w:color w:val="000000"/>
                      <w:sz w:val="18"/>
                      <w:szCs w:val="18"/>
                      <w:lang w:eastAsia="en-US"/>
                    </w:rPr>
                  </w:pPr>
                  <w:r w:rsidRPr="00095DC8">
                    <w:rPr>
                      <w:rFonts w:ascii="Verdana" w:eastAsia="Aptos" w:hAnsi="Verdana" w:cs="Tahoma"/>
                      <w:color w:val="000000"/>
                      <w:sz w:val="18"/>
                      <w:szCs w:val="18"/>
                      <w:lang w:eastAsia="en-US"/>
                    </w:rPr>
                    <w:t xml:space="preserve">Z wiedzy Zamawiającego wynika, że ta pozycja jest dostępna </w:t>
                  </w:r>
                  <w:r w:rsidR="00A61687" w:rsidRPr="00095DC8">
                    <w:rPr>
                      <w:rFonts w:ascii="Verdana" w:eastAsia="Aptos" w:hAnsi="Verdana" w:cs="Tahoma"/>
                      <w:color w:val="000000"/>
                      <w:sz w:val="18"/>
                      <w:szCs w:val="18"/>
                      <w:lang w:eastAsia="en-US"/>
                    </w:rPr>
                    <w:t>w</w:t>
                  </w:r>
                  <w:r w:rsidRPr="00095DC8">
                    <w:rPr>
                      <w:rFonts w:ascii="Verdana" w:eastAsia="Aptos" w:hAnsi="Verdana" w:cs="Tahoma"/>
                      <w:color w:val="000000"/>
                      <w:sz w:val="18"/>
                      <w:szCs w:val="18"/>
                      <w:lang w:eastAsia="en-US"/>
                    </w:rPr>
                    <w:t xml:space="preserve"> RS Component</w:t>
                  </w:r>
                  <w:r w:rsidR="00A61687" w:rsidRPr="00095DC8">
                    <w:rPr>
                      <w:rFonts w:ascii="Verdana" w:eastAsia="Aptos" w:hAnsi="Verdana" w:cs="Tahoma"/>
                      <w:color w:val="000000"/>
                      <w:sz w:val="18"/>
                      <w:szCs w:val="18"/>
                      <w:lang w:eastAsia="en-US"/>
                    </w:rPr>
                    <w:t>s</w:t>
                  </w:r>
                </w:p>
                <w:p w14:paraId="72F13AC7" w14:textId="77777777" w:rsidR="00A61687" w:rsidRPr="00095DC8" w:rsidRDefault="00A61687" w:rsidP="0086799D">
                  <w:pPr>
                    <w:autoSpaceDE w:val="0"/>
                    <w:autoSpaceDN w:val="0"/>
                    <w:adjustRightInd w:val="0"/>
                    <w:rPr>
                      <w:rFonts w:ascii="Verdana" w:eastAsia="Aptos" w:hAnsi="Verdana" w:cs="Tahoma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  <w:p w14:paraId="3E523D38" w14:textId="2CD3DBCD" w:rsidR="004C1CB0" w:rsidRPr="00095DC8" w:rsidRDefault="00DB72D4" w:rsidP="00095DC8">
                  <w:pPr>
                    <w:autoSpaceDE w:val="0"/>
                    <w:autoSpaceDN w:val="0"/>
                    <w:adjustRightInd w:val="0"/>
                    <w:rPr>
                      <w:rFonts w:ascii="Verdana" w:eastAsia="Aptos" w:hAnsi="Verdana" w:cs="Tahoma"/>
                      <w:i/>
                      <w:color w:val="000000"/>
                      <w:sz w:val="18"/>
                      <w:szCs w:val="18"/>
                      <w:lang w:val="en-US" w:eastAsia="en-US"/>
                    </w:rPr>
                  </w:pPr>
                  <w:r w:rsidRPr="00095DC8">
                    <w:rPr>
                      <w:rFonts w:ascii="Verdana" w:eastAsia="Aptos" w:hAnsi="Verdana" w:cs="Tahoma"/>
                      <w:i/>
                      <w:color w:val="000000"/>
                      <w:sz w:val="18"/>
                      <w:szCs w:val="18"/>
                      <w:highlight w:val="green"/>
                      <w:lang w:val="en-US" w:eastAsia="en-US"/>
                    </w:rPr>
                    <w:t>To the knowledge of the p</w:t>
                  </w:r>
                  <w:r w:rsidR="00A61687" w:rsidRPr="00095DC8">
                    <w:rPr>
                      <w:rFonts w:ascii="Verdana" w:eastAsia="Aptos" w:hAnsi="Verdana" w:cs="Tahoma"/>
                      <w:i/>
                      <w:color w:val="000000"/>
                      <w:sz w:val="18"/>
                      <w:szCs w:val="18"/>
                      <w:highlight w:val="green"/>
                      <w:lang w:val="en-US" w:eastAsia="en-US"/>
                    </w:rPr>
                    <w:t>urchaser, this item is available at RS Components</w:t>
                  </w:r>
                </w:p>
                <w:p w14:paraId="74036C33" w14:textId="77777777" w:rsidR="00A61687" w:rsidRPr="00095DC8" w:rsidRDefault="00A61687" w:rsidP="004C1CB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  <w:lang w:val="en-US"/>
                    </w:rPr>
                  </w:pPr>
                </w:p>
              </w:tc>
            </w:tr>
            <w:tr w:rsidR="004C1CB0" w:rsidRPr="00095DC8" w14:paraId="26FB88C5" w14:textId="77777777" w:rsidTr="00DB72D4">
              <w:trPr>
                <w:trHeight w:val="408"/>
              </w:trPr>
              <w:tc>
                <w:tcPr>
                  <w:tcW w:w="1013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332CFA87" w14:textId="77777777" w:rsidR="004C1CB0" w:rsidRPr="00095DC8" w:rsidRDefault="004C1CB0" w:rsidP="004C1CB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24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5F93D4F9" w14:textId="77777777" w:rsidR="004C1CB0" w:rsidRPr="00095DC8" w:rsidRDefault="004C1CB0" w:rsidP="004C1CB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t>U11</w:t>
                  </w:r>
                </w:p>
              </w:tc>
              <w:tc>
                <w:tcPr>
                  <w:tcW w:w="246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455E3CAF" w14:textId="77777777" w:rsidR="004C1CB0" w:rsidRPr="00095DC8" w:rsidRDefault="004C1CB0" w:rsidP="004C1CB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t>LGA-12-2X2X1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4B4AD273" w14:textId="77777777" w:rsidR="004C1CB0" w:rsidRPr="00095DC8" w:rsidRDefault="004C1CB0" w:rsidP="004C1CB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t>LSM303AGRTR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10786D8E" w14:textId="77777777" w:rsidR="004C1CB0" w:rsidRPr="00095DC8" w:rsidRDefault="004C1CB0" w:rsidP="004C1CB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t>LSM303AGRTR</w:t>
                  </w:r>
                </w:p>
              </w:tc>
              <w:tc>
                <w:tcPr>
                  <w:tcW w:w="234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770FAA03" w14:textId="77777777" w:rsidR="0086799D" w:rsidRPr="00095DC8" w:rsidRDefault="0086799D" w:rsidP="0086799D">
                  <w:pPr>
                    <w:autoSpaceDE w:val="0"/>
                    <w:autoSpaceDN w:val="0"/>
                    <w:adjustRightInd w:val="0"/>
                    <w:rPr>
                      <w:rFonts w:ascii="Verdana" w:eastAsia="Aptos" w:hAnsi="Verdana" w:cs="Tahoma"/>
                      <w:color w:val="000000"/>
                      <w:sz w:val="18"/>
                      <w:szCs w:val="18"/>
                      <w:lang w:eastAsia="en-US"/>
                    </w:rPr>
                  </w:pPr>
                  <w:r w:rsidRPr="00095DC8">
                    <w:rPr>
                      <w:rFonts w:ascii="Verdana" w:eastAsia="Aptos" w:hAnsi="Verdana" w:cs="Tahoma"/>
                      <w:color w:val="000000"/>
                      <w:sz w:val="18"/>
                      <w:szCs w:val="18"/>
                      <w:lang w:eastAsia="en-US"/>
                    </w:rPr>
                    <w:t>Zamawiający dopuszcza produkt równoważny np. LSM303AH.</w:t>
                  </w:r>
                </w:p>
                <w:p w14:paraId="2EFA3598" w14:textId="77777777" w:rsidR="0086799D" w:rsidRPr="00095DC8" w:rsidRDefault="0086799D" w:rsidP="0086799D">
                  <w:pPr>
                    <w:autoSpaceDE w:val="0"/>
                    <w:autoSpaceDN w:val="0"/>
                    <w:adjustRightInd w:val="0"/>
                    <w:rPr>
                      <w:rFonts w:ascii="Verdana" w:eastAsia="Aptos" w:hAnsi="Verdana" w:cs="Tahoma"/>
                      <w:color w:val="000000"/>
                      <w:sz w:val="18"/>
                      <w:szCs w:val="18"/>
                      <w:lang w:eastAsia="en-US"/>
                    </w:rPr>
                  </w:pPr>
                  <w:r w:rsidRPr="00095DC8">
                    <w:rPr>
                      <w:rFonts w:ascii="Verdana" w:eastAsia="Aptos" w:hAnsi="Verdana" w:cs="Tahoma"/>
                      <w:color w:val="000000"/>
                      <w:sz w:val="18"/>
                      <w:szCs w:val="18"/>
                      <w:lang w:eastAsia="en-US"/>
                    </w:rPr>
                    <w:t>Wtedy nie ma konieczności montowania elementu R11.</w:t>
                  </w:r>
                </w:p>
                <w:p w14:paraId="4FE6CF7A" w14:textId="77777777" w:rsidR="00166534" w:rsidRPr="00095DC8" w:rsidRDefault="00166534" w:rsidP="0086799D">
                  <w:pPr>
                    <w:autoSpaceDE w:val="0"/>
                    <w:autoSpaceDN w:val="0"/>
                    <w:adjustRightInd w:val="0"/>
                    <w:rPr>
                      <w:rFonts w:ascii="Verdana" w:eastAsia="Aptos" w:hAnsi="Verdana" w:cs="Tahoma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  <w:p w14:paraId="64B24B31" w14:textId="77777777" w:rsidR="004C1CB0" w:rsidRPr="00095DC8" w:rsidRDefault="00DB72D4" w:rsidP="00DB72D4">
                  <w:pPr>
                    <w:spacing w:after="240" w:line="276" w:lineRule="auto"/>
                    <w:rPr>
                      <w:rFonts w:ascii="Verdana" w:hAnsi="Verdana"/>
                      <w:i/>
                      <w:color w:val="000000" w:themeColor="text1"/>
                      <w:sz w:val="18"/>
                      <w:szCs w:val="18"/>
                      <w:lang w:val="en-US"/>
                    </w:rPr>
                  </w:pPr>
                  <w:r w:rsidRPr="00095DC8">
                    <w:rPr>
                      <w:rFonts w:ascii="Verdana" w:eastAsia="Aptos" w:hAnsi="Verdana" w:cs="Tahoma"/>
                      <w:i/>
                      <w:color w:val="000000"/>
                      <w:sz w:val="18"/>
                      <w:szCs w:val="18"/>
                      <w:highlight w:val="green"/>
                      <w:lang w:val="en-US" w:eastAsia="en-US"/>
                    </w:rPr>
                    <w:t>The purchaser accepts an equivalent product, e.g., LSM303AH. In this case, there is no need to install the R11 component.</w:t>
                  </w:r>
                </w:p>
              </w:tc>
            </w:tr>
            <w:tr w:rsidR="004C1CB0" w:rsidRPr="00095DC8" w14:paraId="7248E5D5" w14:textId="77777777" w:rsidTr="00DB72D4">
              <w:trPr>
                <w:trHeight w:val="408"/>
              </w:trPr>
              <w:tc>
                <w:tcPr>
                  <w:tcW w:w="1013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1ABAAB9C" w14:textId="77777777" w:rsidR="004C1CB0" w:rsidRPr="00095DC8" w:rsidRDefault="004C1CB0" w:rsidP="004C1CB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24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06564270" w14:textId="77777777" w:rsidR="004C1CB0" w:rsidRPr="00095DC8" w:rsidRDefault="004C1CB0" w:rsidP="004C1CB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t>U64</w:t>
                  </w:r>
                </w:p>
              </w:tc>
              <w:tc>
                <w:tcPr>
                  <w:tcW w:w="246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363F7018" w14:textId="77777777" w:rsidR="004C1CB0" w:rsidRPr="00095DC8" w:rsidRDefault="004C1CB0" w:rsidP="004C1CB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t>LXMS21ACMF-218-C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3ABC2568" w14:textId="77777777" w:rsidR="004C1CB0" w:rsidRPr="00095DC8" w:rsidRDefault="004C1CB0" w:rsidP="004C1CB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t>LXMS21ACMF-218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5EF3D4B5" w14:textId="77777777" w:rsidR="004C1CB0" w:rsidRPr="00095DC8" w:rsidRDefault="004C1CB0" w:rsidP="004C1CB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t>LXMS21ACMF-218</w:t>
                  </w:r>
                </w:p>
              </w:tc>
              <w:tc>
                <w:tcPr>
                  <w:tcW w:w="234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4B33F9FF" w14:textId="77777777" w:rsidR="004C1CB0" w:rsidRPr="00095DC8" w:rsidRDefault="0086799D" w:rsidP="00DB72D4">
                  <w:pPr>
                    <w:autoSpaceDE w:val="0"/>
                    <w:autoSpaceDN w:val="0"/>
                    <w:adjustRightInd w:val="0"/>
                    <w:rPr>
                      <w:rFonts w:ascii="Verdana" w:eastAsia="Aptos" w:hAnsi="Verdana" w:cs="Tahoma"/>
                      <w:color w:val="000000"/>
                      <w:sz w:val="18"/>
                      <w:szCs w:val="18"/>
                      <w:lang w:val="en-US" w:eastAsia="en-US"/>
                    </w:rPr>
                  </w:pPr>
                  <w:r w:rsidRPr="00095DC8">
                    <w:rPr>
                      <w:rFonts w:ascii="Verdana" w:eastAsia="Aptos" w:hAnsi="Verdana" w:cs="Tahoma"/>
                      <w:color w:val="000000"/>
                      <w:sz w:val="18"/>
                      <w:szCs w:val="18"/>
                      <w:lang w:eastAsia="en-US"/>
                    </w:rPr>
                    <w:t xml:space="preserve">Zamawiający dopuszcza produkt równoważny np. </w:t>
                  </w:r>
                  <w:r w:rsidRPr="00095DC8">
                    <w:rPr>
                      <w:rFonts w:ascii="Verdana" w:eastAsia="Aptos" w:hAnsi="Verdana" w:cs="Tahoma"/>
                      <w:color w:val="000000"/>
                      <w:sz w:val="18"/>
                      <w:szCs w:val="18"/>
                      <w:lang w:val="en-US" w:eastAsia="en-US"/>
                    </w:rPr>
                    <w:t>LXMS21ACMD-220</w:t>
                  </w:r>
                </w:p>
                <w:p w14:paraId="240A881A" w14:textId="77777777" w:rsidR="00DB72D4" w:rsidRPr="00095DC8" w:rsidRDefault="00DB72D4" w:rsidP="00DB72D4">
                  <w:pPr>
                    <w:autoSpaceDE w:val="0"/>
                    <w:autoSpaceDN w:val="0"/>
                    <w:adjustRightInd w:val="0"/>
                    <w:rPr>
                      <w:rFonts w:ascii="Verdana" w:eastAsia="Aptos" w:hAnsi="Verdana" w:cs="Tahoma"/>
                      <w:color w:val="000000"/>
                      <w:sz w:val="18"/>
                      <w:szCs w:val="18"/>
                      <w:lang w:val="en-US" w:eastAsia="en-US"/>
                    </w:rPr>
                  </w:pPr>
                </w:p>
                <w:p w14:paraId="43140677" w14:textId="77777777" w:rsidR="00DB72D4" w:rsidRPr="00095DC8" w:rsidRDefault="00DB72D4" w:rsidP="004C1CB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  <w:lang w:val="en-US"/>
                    </w:rPr>
                  </w:pPr>
                  <w:r w:rsidRPr="00095DC8">
                    <w:rPr>
                      <w:rFonts w:ascii="Verdana" w:eastAsia="Aptos" w:hAnsi="Verdana" w:cs="Tahoma"/>
                      <w:i/>
                      <w:color w:val="000000"/>
                      <w:sz w:val="18"/>
                      <w:szCs w:val="18"/>
                      <w:highlight w:val="green"/>
                      <w:lang w:val="en-US" w:eastAsia="en-US"/>
                    </w:rPr>
                    <w:t>The purchaser accepts an equivalent product, e.g., LXMS21ACMD-220</w:t>
                  </w:r>
                </w:p>
              </w:tc>
            </w:tr>
            <w:tr w:rsidR="004C1CB0" w:rsidRPr="00095DC8" w14:paraId="37970627" w14:textId="77777777" w:rsidTr="00DB72D4">
              <w:trPr>
                <w:trHeight w:val="264"/>
              </w:trPr>
              <w:tc>
                <w:tcPr>
                  <w:tcW w:w="1013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71A61E14" w14:textId="77777777" w:rsidR="004C1CB0" w:rsidRPr="00095DC8" w:rsidRDefault="004C1CB0" w:rsidP="004C1CB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24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0CDCCF4B" w14:textId="77777777" w:rsidR="004C1CB0" w:rsidRPr="00095DC8" w:rsidRDefault="004C1CB0" w:rsidP="004C1CB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t>JPOE1, JPOE2</w:t>
                  </w:r>
                </w:p>
              </w:tc>
              <w:tc>
                <w:tcPr>
                  <w:tcW w:w="246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0E0924A0" w14:textId="77777777" w:rsidR="004C1CB0" w:rsidRPr="00095DC8" w:rsidRDefault="004C1CB0" w:rsidP="004C1CB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t>H5008-24N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0FCEC055" w14:textId="77777777" w:rsidR="004C1CB0" w:rsidRPr="00095DC8" w:rsidRDefault="004C1CB0" w:rsidP="004C1CB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t>H5008FNL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09B524D2" w14:textId="77777777" w:rsidR="004C1CB0" w:rsidRPr="00095DC8" w:rsidRDefault="004C1CB0" w:rsidP="004C1CB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  <w:highlight w:val="yellow"/>
                    </w:rPr>
                  </w:pPr>
                </w:p>
              </w:tc>
              <w:tc>
                <w:tcPr>
                  <w:tcW w:w="234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158800C0" w14:textId="77777777" w:rsidR="00792B23" w:rsidRPr="00095DC8" w:rsidRDefault="00792B23" w:rsidP="00792B23">
                  <w:pPr>
                    <w:spacing w:after="240" w:line="276" w:lineRule="auto"/>
                    <w:rPr>
                      <w:rFonts w:ascii="Verdana" w:hAnsi="Verdana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sz w:val="18"/>
                      <w:szCs w:val="18"/>
                    </w:rPr>
                    <w:t>Zamawiający zmienia SWZ w zakresie harmonogramu terminu dostaw.</w:t>
                  </w:r>
                </w:p>
                <w:p w14:paraId="1D9177CE" w14:textId="77777777" w:rsidR="00792B23" w:rsidRPr="00095DC8" w:rsidRDefault="00792B23" w:rsidP="00792B23">
                  <w:pPr>
                    <w:spacing w:after="240" w:line="276" w:lineRule="auto"/>
                    <w:rPr>
                      <w:rFonts w:ascii="Verdana" w:hAnsi="Verdana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sz w:val="18"/>
                      <w:szCs w:val="18"/>
                    </w:rPr>
                    <w:t xml:space="preserve">Zamawiający dokonuje zmian w powyższym zakresie osobnym pismem </w:t>
                  </w:r>
                </w:p>
                <w:p w14:paraId="70ADDA32" w14:textId="77777777" w:rsidR="00792B23" w:rsidRPr="00095DC8" w:rsidRDefault="00792B23" w:rsidP="00792B23">
                  <w:pPr>
                    <w:spacing w:after="240" w:line="276" w:lineRule="auto"/>
                    <w:rPr>
                      <w:rFonts w:ascii="Verdana" w:hAnsi="Verdana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sz w:val="18"/>
                      <w:szCs w:val="18"/>
                    </w:rPr>
                    <w:t>pn. „Powiadomienie o zmianach SWZ”</w:t>
                  </w:r>
                </w:p>
                <w:p w14:paraId="3E540029" w14:textId="5898B17D" w:rsidR="00A61687" w:rsidRPr="00095DC8" w:rsidRDefault="00792B23" w:rsidP="00792B23">
                  <w:pPr>
                    <w:spacing w:after="160" w:line="256" w:lineRule="auto"/>
                    <w:rPr>
                      <w:rFonts w:ascii="Verdana" w:hAnsi="Verdana"/>
                      <w:color w:val="000000" w:themeColor="text1"/>
                      <w:sz w:val="18"/>
                      <w:szCs w:val="18"/>
                      <w:highlight w:val="yellow"/>
                      <w:lang w:val="en-US"/>
                    </w:rPr>
                  </w:pPr>
                  <w:r w:rsidRPr="00095DC8">
                    <w:rPr>
                      <w:rFonts w:ascii="Verdana" w:hAnsi="Verdana"/>
                      <w:sz w:val="18"/>
                      <w:szCs w:val="18"/>
                      <w:highlight w:val="green"/>
                      <w:lang w:val="en-US"/>
                    </w:rPr>
                    <w:t xml:space="preserve">The Purchaser amends the Technical Specifications (SWZ) regarding the delivery schedule. The Purchaser makes changes in this respect </w:t>
                  </w:r>
                  <w:r w:rsidRPr="00095DC8">
                    <w:rPr>
                      <w:rFonts w:ascii="Verdana" w:hAnsi="Verdana"/>
                      <w:sz w:val="18"/>
                      <w:szCs w:val="18"/>
                      <w:highlight w:val="green"/>
                      <w:lang w:val="en-US"/>
                    </w:rPr>
                    <w:lastRenderedPageBreak/>
                    <w:t>in a separate letter entitled "Notification of Changes to the SWZ"</w:t>
                  </w:r>
                </w:p>
              </w:tc>
            </w:tr>
            <w:tr w:rsidR="004C1CB0" w:rsidRPr="00095DC8" w14:paraId="406E1847" w14:textId="77777777" w:rsidTr="00DB72D4">
              <w:trPr>
                <w:trHeight w:val="264"/>
              </w:trPr>
              <w:tc>
                <w:tcPr>
                  <w:tcW w:w="1013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37D3D72B" w14:textId="77777777" w:rsidR="004C1CB0" w:rsidRPr="00095DC8" w:rsidRDefault="004C1CB0" w:rsidP="004C1CB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lastRenderedPageBreak/>
                    <w:t>4</w:t>
                  </w:r>
                </w:p>
              </w:tc>
              <w:tc>
                <w:tcPr>
                  <w:tcW w:w="124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54F24DA8" w14:textId="77777777" w:rsidR="004C1CB0" w:rsidRPr="00095DC8" w:rsidRDefault="004C1CB0" w:rsidP="004C1CB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t>L8, L9, L10, L11</w:t>
                  </w:r>
                </w:p>
              </w:tc>
              <w:tc>
                <w:tcPr>
                  <w:tcW w:w="246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6E9A1958" w14:textId="77777777" w:rsidR="004C1CB0" w:rsidRPr="00095DC8" w:rsidRDefault="004C1CB0" w:rsidP="004C1CB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t>NR5040T150M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28CB33B7" w14:textId="77777777" w:rsidR="004C1CB0" w:rsidRPr="00095DC8" w:rsidRDefault="004C1CB0" w:rsidP="004C1CB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t>15uH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168BB8F1" w14:textId="77777777" w:rsidR="004C1CB0" w:rsidRPr="00095DC8" w:rsidRDefault="004C1CB0" w:rsidP="00014397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t>5040T150M</w:t>
                  </w:r>
                </w:p>
              </w:tc>
              <w:tc>
                <w:tcPr>
                  <w:tcW w:w="234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0942B7A4" w14:textId="77777777" w:rsidR="0086799D" w:rsidRPr="00095DC8" w:rsidRDefault="0086799D" w:rsidP="0086799D">
                  <w:pPr>
                    <w:autoSpaceDE w:val="0"/>
                    <w:autoSpaceDN w:val="0"/>
                    <w:adjustRightInd w:val="0"/>
                    <w:rPr>
                      <w:rFonts w:ascii="Verdana" w:eastAsia="Aptos" w:hAnsi="Verdana" w:cs="Tahoma"/>
                      <w:color w:val="000000"/>
                      <w:sz w:val="18"/>
                      <w:szCs w:val="18"/>
                      <w:lang w:val="en-US" w:eastAsia="en-US"/>
                    </w:rPr>
                  </w:pPr>
                  <w:r w:rsidRPr="00095DC8">
                    <w:rPr>
                      <w:rFonts w:ascii="Verdana" w:eastAsia="Aptos" w:hAnsi="Verdana" w:cs="Tahoma"/>
                      <w:color w:val="000000"/>
                      <w:sz w:val="18"/>
                      <w:szCs w:val="18"/>
                      <w:lang w:eastAsia="en-US"/>
                    </w:rPr>
                    <w:t xml:space="preserve">Zamawiający dopuszcza produkt równoważny np. </w:t>
                  </w:r>
                  <w:r w:rsidRPr="00095DC8">
                    <w:rPr>
                      <w:rFonts w:ascii="Verdana" w:eastAsia="Aptos" w:hAnsi="Verdana" w:cs="Tahoma"/>
                      <w:color w:val="000000"/>
                      <w:sz w:val="18"/>
                      <w:szCs w:val="18"/>
                      <w:lang w:val="en-US" w:eastAsia="en-US"/>
                    </w:rPr>
                    <w:t>LSXND5050YKL150MMG</w:t>
                  </w:r>
                </w:p>
                <w:p w14:paraId="5F8BC9FF" w14:textId="77777777" w:rsidR="00DB72D4" w:rsidRPr="00095DC8" w:rsidRDefault="00DB72D4" w:rsidP="0086799D">
                  <w:pPr>
                    <w:autoSpaceDE w:val="0"/>
                    <w:autoSpaceDN w:val="0"/>
                    <w:adjustRightInd w:val="0"/>
                    <w:rPr>
                      <w:rFonts w:ascii="Verdana" w:eastAsia="Aptos" w:hAnsi="Verdana" w:cs="Tahoma"/>
                      <w:color w:val="000000"/>
                      <w:sz w:val="18"/>
                      <w:szCs w:val="18"/>
                      <w:lang w:val="en-US" w:eastAsia="en-US"/>
                    </w:rPr>
                  </w:pPr>
                </w:p>
                <w:p w14:paraId="10D1170D" w14:textId="77777777" w:rsidR="004C1CB0" w:rsidRPr="00095DC8" w:rsidRDefault="00DB72D4" w:rsidP="004C1CB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  <w:lang w:val="en-US"/>
                    </w:rPr>
                  </w:pPr>
                  <w:r w:rsidRPr="00095DC8">
                    <w:rPr>
                      <w:rFonts w:ascii="Verdana" w:eastAsia="Aptos" w:hAnsi="Verdana" w:cs="Tahoma"/>
                      <w:i/>
                      <w:color w:val="000000"/>
                      <w:sz w:val="18"/>
                      <w:szCs w:val="18"/>
                      <w:highlight w:val="green"/>
                      <w:lang w:val="en-US" w:eastAsia="en-US"/>
                    </w:rPr>
                    <w:t>The purchaser accepts an equivalent product, e.g.,</w:t>
                  </w:r>
                  <w:r w:rsidRPr="00095DC8">
                    <w:rPr>
                      <w:rFonts w:ascii="Verdana" w:eastAsia="Aptos" w:hAnsi="Verdana" w:cs="Tahoma"/>
                      <w:i/>
                      <w:color w:val="000000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095DC8">
                    <w:rPr>
                      <w:rFonts w:ascii="Verdana" w:eastAsia="Aptos" w:hAnsi="Verdana" w:cs="Tahoma"/>
                      <w:color w:val="000000"/>
                      <w:sz w:val="18"/>
                      <w:szCs w:val="18"/>
                      <w:highlight w:val="green"/>
                      <w:lang w:val="en-US" w:eastAsia="en-US"/>
                    </w:rPr>
                    <w:t>LSXND5050YKL150MMG</w:t>
                  </w:r>
                </w:p>
              </w:tc>
            </w:tr>
            <w:tr w:rsidR="004C1CB0" w:rsidRPr="00095DC8" w14:paraId="6E06D568" w14:textId="77777777" w:rsidTr="00DB72D4">
              <w:trPr>
                <w:trHeight w:val="408"/>
              </w:trPr>
              <w:tc>
                <w:tcPr>
                  <w:tcW w:w="1013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5AA62B5E" w14:textId="77777777" w:rsidR="004C1CB0" w:rsidRPr="00095DC8" w:rsidRDefault="004C1CB0" w:rsidP="004C1CB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24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33DA8B3E" w14:textId="77777777" w:rsidR="004C1CB0" w:rsidRPr="00095DC8" w:rsidRDefault="004C1CB0" w:rsidP="004C1CB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t>R109, R110</w:t>
                  </w:r>
                </w:p>
              </w:tc>
              <w:tc>
                <w:tcPr>
                  <w:tcW w:w="246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621C980C" w14:textId="77777777" w:rsidR="004C1CB0" w:rsidRPr="00095DC8" w:rsidRDefault="004C1CB0" w:rsidP="004C1CB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t>RESC1608X55N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7E01EBFB" w14:textId="77777777" w:rsidR="004C1CB0" w:rsidRPr="00095DC8" w:rsidRDefault="004C1CB0" w:rsidP="004C1CB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t>55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2AC70468" w14:textId="77777777" w:rsidR="004C1CB0" w:rsidRPr="00095DC8" w:rsidRDefault="004C1CB0" w:rsidP="004C1CB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4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3000C5F3" w14:textId="77777777" w:rsidR="0086799D" w:rsidRPr="00095DC8" w:rsidRDefault="0086799D" w:rsidP="0086799D">
                  <w:pPr>
                    <w:autoSpaceDE w:val="0"/>
                    <w:autoSpaceDN w:val="0"/>
                    <w:adjustRightInd w:val="0"/>
                    <w:rPr>
                      <w:rFonts w:ascii="Verdana" w:eastAsia="Aptos" w:hAnsi="Verdana" w:cs="Tahoma"/>
                      <w:color w:val="000000"/>
                      <w:sz w:val="18"/>
                      <w:szCs w:val="18"/>
                      <w:lang w:eastAsia="en-US"/>
                    </w:rPr>
                  </w:pPr>
                  <w:r w:rsidRPr="00095DC8">
                    <w:rPr>
                      <w:rFonts w:ascii="Verdana" w:eastAsia="Aptos" w:hAnsi="Verdana" w:cs="Tahoma"/>
                      <w:color w:val="000000"/>
                      <w:sz w:val="18"/>
                      <w:szCs w:val="18"/>
                      <w:lang w:eastAsia="en-US"/>
                    </w:rPr>
                    <w:t>Zamawiający dopuszcza produkt równoważny np.</w:t>
                  </w:r>
                  <w:r w:rsidR="00166534" w:rsidRPr="00095DC8">
                    <w:rPr>
                      <w:rFonts w:ascii="Verdana" w:eastAsia="Aptos" w:hAnsi="Verdan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095DC8">
                    <w:rPr>
                      <w:rFonts w:ascii="Verdana" w:eastAsia="Aptos" w:hAnsi="Verdana" w:cs="Tahoma"/>
                      <w:color w:val="000000"/>
                      <w:sz w:val="18"/>
                      <w:szCs w:val="18"/>
                      <w:lang w:eastAsia="en-US"/>
                    </w:rPr>
                    <w:t>54.9</w:t>
                  </w:r>
                </w:p>
                <w:p w14:paraId="28B6CFA6" w14:textId="77777777" w:rsidR="004C1CB0" w:rsidRPr="00095DC8" w:rsidRDefault="004C1CB0" w:rsidP="004C1CB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</w:p>
                <w:p w14:paraId="0848DB04" w14:textId="77777777" w:rsidR="00DB72D4" w:rsidRPr="00095DC8" w:rsidRDefault="00DB72D4" w:rsidP="004C1CB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  <w:lang w:val="en-US"/>
                    </w:rPr>
                  </w:pPr>
                  <w:r w:rsidRPr="00095DC8">
                    <w:rPr>
                      <w:rFonts w:ascii="Verdana" w:eastAsia="Aptos" w:hAnsi="Verdana" w:cs="Tahoma"/>
                      <w:i/>
                      <w:color w:val="000000"/>
                      <w:sz w:val="18"/>
                      <w:szCs w:val="18"/>
                      <w:highlight w:val="green"/>
                      <w:lang w:val="en-US" w:eastAsia="en-US"/>
                    </w:rPr>
                    <w:t>The purchaser accepts an equivalent product, e.g., 54.9</w:t>
                  </w:r>
                </w:p>
              </w:tc>
            </w:tr>
            <w:tr w:rsidR="004C1CB0" w:rsidRPr="00095DC8" w14:paraId="79243772" w14:textId="77777777" w:rsidTr="00DB72D4">
              <w:trPr>
                <w:trHeight w:val="408"/>
              </w:trPr>
              <w:tc>
                <w:tcPr>
                  <w:tcW w:w="1013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1735F663" w14:textId="77777777" w:rsidR="004C1CB0" w:rsidRPr="00095DC8" w:rsidRDefault="004C1CB0" w:rsidP="004C1CB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24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0C39F455" w14:textId="77777777" w:rsidR="004C1CB0" w:rsidRPr="00095DC8" w:rsidRDefault="004C1CB0" w:rsidP="004C1CB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t>R127, R128</w:t>
                  </w:r>
                </w:p>
              </w:tc>
              <w:tc>
                <w:tcPr>
                  <w:tcW w:w="246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265F157B" w14:textId="77777777" w:rsidR="004C1CB0" w:rsidRPr="00095DC8" w:rsidRDefault="004C1CB0" w:rsidP="004C1CB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t>RESC1608X55N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28C7D6CB" w14:textId="77777777" w:rsidR="004C1CB0" w:rsidRPr="00095DC8" w:rsidRDefault="004C1CB0" w:rsidP="004C1CB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t>58K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1587EBB0" w14:textId="77777777" w:rsidR="004C1CB0" w:rsidRPr="00095DC8" w:rsidRDefault="004C1CB0" w:rsidP="004C1CB0">
                  <w:pPr>
                    <w:spacing w:after="240" w:line="276" w:lineRule="auto"/>
                    <w:jc w:val="both"/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</w:pPr>
                  <w:r w:rsidRPr="00095DC8">
                    <w:rPr>
                      <w:rFonts w:ascii="Verdana" w:hAnsi="Verdana"/>
                      <w:color w:val="000000" w:themeColor="text1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4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1A696C6C" w14:textId="77777777" w:rsidR="0086799D" w:rsidRPr="00095DC8" w:rsidRDefault="0086799D" w:rsidP="0086799D">
                  <w:pPr>
                    <w:autoSpaceDE w:val="0"/>
                    <w:autoSpaceDN w:val="0"/>
                    <w:adjustRightInd w:val="0"/>
                    <w:rPr>
                      <w:rFonts w:ascii="Verdana" w:eastAsia="Aptos" w:hAnsi="Verdana" w:cs="Tahoma"/>
                      <w:color w:val="000000"/>
                      <w:sz w:val="18"/>
                      <w:szCs w:val="18"/>
                      <w:lang w:eastAsia="en-US"/>
                    </w:rPr>
                  </w:pPr>
                  <w:r w:rsidRPr="00095DC8">
                    <w:rPr>
                      <w:rFonts w:ascii="Verdana" w:eastAsia="Aptos" w:hAnsi="Verdana" w:cs="Tahoma"/>
                      <w:color w:val="000000"/>
                      <w:sz w:val="18"/>
                      <w:szCs w:val="18"/>
                      <w:lang w:eastAsia="en-US"/>
                    </w:rPr>
                    <w:t>Zamawiający dopuszcza produkt równoważny np.</w:t>
                  </w:r>
                  <w:r w:rsidR="00166534" w:rsidRPr="00095DC8">
                    <w:rPr>
                      <w:rFonts w:ascii="Verdana" w:eastAsia="Aptos" w:hAnsi="Verdan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095DC8">
                    <w:rPr>
                      <w:rFonts w:ascii="Verdana" w:eastAsia="Aptos" w:hAnsi="Verdana" w:cs="Tahoma"/>
                      <w:color w:val="000000"/>
                      <w:sz w:val="18"/>
                      <w:szCs w:val="18"/>
                      <w:lang w:eastAsia="en-US"/>
                    </w:rPr>
                    <w:t>57.6K</w:t>
                  </w:r>
                </w:p>
                <w:p w14:paraId="59712886" w14:textId="77777777" w:rsidR="00DB72D4" w:rsidRPr="00095DC8" w:rsidRDefault="00DB72D4" w:rsidP="0086799D">
                  <w:pPr>
                    <w:autoSpaceDE w:val="0"/>
                    <w:autoSpaceDN w:val="0"/>
                    <w:adjustRightInd w:val="0"/>
                    <w:rPr>
                      <w:rFonts w:ascii="Verdana" w:eastAsia="Aptos" w:hAnsi="Verdana" w:cs="Tahoma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  <w:p w14:paraId="652C8CD8" w14:textId="77777777" w:rsidR="004C1CB0" w:rsidRPr="00095DC8" w:rsidRDefault="00DB72D4" w:rsidP="00DB72D4">
                  <w:pPr>
                    <w:autoSpaceDE w:val="0"/>
                    <w:autoSpaceDN w:val="0"/>
                    <w:adjustRightInd w:val="0"/>
                    <w:rPr>
                      <w:rFonts w:ascii="Verdana" w:eastAsia="Aptos" w:hAnsi="Verdana" w:cs="Tahoma"/>
                      <w:color w:val="000000"/>
                      <w:sz w:val="18"/>
                      <w:szCs w:val="18"/>
                      <w:lang w:val="en-US" w:eastAsia="en-US"/>
                    </w:rPr>
                  </w:pPr>
                  <w:r w:rsidRPr="00095DC8">
                    <w:rPr>
                      <w:rFonts w:ascii="Verdana" w:eastAsia="Aptos" w:hAnsi="Verdana" w:cs="Tahoma"/>
                      <w:i/>
                      <w:color w:val="000000"/>
                      <w:sz w:val="18"/>
                      <w:szCs w:val="18"/>
                      <w:highlight w:val="green"/>
                      <w:lang w:val="en-US" w:eastAsia="en-US"/>
                    </w:rPr>
                    <w:t>The purchaser accepts an equivalent product, e.g., 57.6K</w:t>
                  </w:r>
                </w:p>
              </w:tc>
            </w:tr>
          </w:tbl>
          <w:p w14:paraId="7D700FB7" w14:textId="77777777" w:rsidR="004C1CB0" w:rsidRPr="00095DC8" w:rsidRDefault="00A50722" w:rsidP="00A50722">
            <w:pPr>
              <w:tabs>
                <w:tab w:val="left" w:pos="6945"/>
              </w:tabs>
              <w:spacing w:after="240" w:line="276" w:lineRule="auto"/>
              <w:jc w:val="both"/>
              <w:rPr>
                <w:rFonts w:ascii="Verdana" w:hAnsi="Verdana"/>
                <w:color w:val="000000" w:themeColor="text1"/>
                <w:sz w:val="18"/>
                <w:szCs w:val="18"/>
                <w:lang w:val="en-US"/>
              </w:rPr>
            </w:pPr>
            <w:r w:rsidRPr="00095DC8">
              <w:rPr>
                <w:rFonts w:ascii="Verdana" w:hAnsi="Verdana"/>
                <w:color w:val="000000" w:themeColor="text1"/>
                <w:sz w:val="18"/>
                <w:szCs w:val="18"/>
                <w:lang w:val="en-US"/>
              </w:rPr>
              <w:tab/>
            </w:r>
          </w:p>
          <w:p w14:paraId="4F17D0B2" w14:textId="77777777" w:rsidR="009F504B" w:rsidRPr="00095DC8" w:rsidRDefault="004C1CB0" w:rsidP="00A50722">
            <w:pPr>
              <w:tabs>
                <w:tab w:val="left" w:pos="6945"/>
              </w:tabs>
              <w:spacing w:after="240" w:line="276" w:lineRule="auto"/>
              <w:jc w:val="both"/>
              <w:rPr>
                <w:rFonts w:ascii="Verdana" w:hAnsi="Verdana"/>
                <w:color w:val="000000" w:themeColor="text1"/>
                <w:sz w:val="18"/>
                <w:szCs w:val="18"/>
              </w:rPr>
            </w:pPr>
            <w:r w:rsidRPr="00095DC8">
              <w:rPr>
                <w:rFonts w:ascii="Verdana" w:hAnsi="Verdana"/>
                <w:color w:val="000000" w:themeColor="text1"/>
                <w:sz w:val="18"/>
                <w:szCs w:val="18"/>
                <w:lang w:val="en-US"/>
              </w:rPr>
              <w:t xml:space="preserve">                                                                                                             </w:t>
            </w:r>
            <w:r w:rsidR="00A50722" w:rsidRPr="00095DC8">
              <w:rPr>
                <w:rFonts w:ascii="Verdana" w:hAnsi="Verdana"/>
                <w:color w:val="000000" w:themeColor="text1"/>
                <w:sz w:val="18"/>
                <w:szCs w:val="18"/>
              </w:rPr>
              <w:t>KANCLERZ</w:t>
            </w:r>
          </w:p>
          <w:p w14:paraId="5FAE282F" w14:textId="77777777" w:rsidR="009F504B" w:rsidRDefault="009F504B" w:rsidP="00A50722">
            <w:pPr>
              <w:tabs>
                <w:tab w:val="left" w:pos="6945"/>
              </w:tabs>
              <w:spacing w:after="240" w:line="276" w:lineRule="auto"/>
              <w:jc w:val="both"/>
              <w:rPr>
                <w:rFonts w:ascii="Verdana" w:hAnsi="Verdana"/>
                <w:color w:val="000000" w:themeColor="text1"/>
                <w:sz w:val="18"/>
                <w:szCs w:val="18"/>
              </w:rPr>
            </w:pPr>
          </w:p>
          <w:p w14:paraId="6E96AEA6" w14:textId="77777777" w:rsidR="00095DC8" w:rsidRPr="00095DC8" w:rsidRDefault="00095DC8" w:rsidP="00A50722">
            <w:pPr>
              <w:tabs>
                <w:tab w:val="left" w:pos="6945"/>
              </w:tabs>
              <w:spacing w:after="240" w:line="276" w:lineRule="auto"/>
              <w:jc w:val="both"/>
              <w:rPr>
                <w:rFonts w:ascii="Verdana" w:hAnsi="Verdana"/>
                <w:color w:val="000000" w:themeColor="text1"/>
                <w:sz w:val="18"/>
                <w:szCs w:val="18"/>
              </w:rPr>
            </w:pPr>
          </w:p>
          <w:p w14:paraId="37488604" w14:textId="77777777" w:rsidR="00A50722" w:rsidRPr="00095DC8" w:rsidRDefault="00A50722" w:rsidP="00A50722">
            <w:pPr>
              <w:tabs>
                <w:tab w:val="left" w:pos="6945"/>
              </w:tabs>
              <w:spacing w:after="240" w:line="276" w:lineRule="auto"/>
              <w:jc w:val="both"/>
              <w:rPr>
                <w:rFonts w:ascii="Verdana" w:hAnsi="Verdana"/>
                <w:color w:val="000000" w:themeColor="text1"/>
                <w:sz w:val="18"/>
                <w:szCs w:val="18"/>
              </w:rPr>
            </w:pPr>
            <w:r w:rsidRPr="00095DC8">
              <w:rPr>
                <w:rFonts w:ascii="Verdana" w:hAnsi="Verdana"/>
                <w:color w:val="000000" w:themeColor="text1"/>
                <w:sz w:val="18"/>
                <w:szCs w:val="18"/>
              </w:rPr>
              <w:t xml:space="preserve">                                                                                                             mgr inż. Henryk Zioło</w:t>
            </w:r>
          </w:p>
        </w:tc>
      </w:tr>
      <w:tr w:rsidR="00A50722" w:rsidRPr="00095DC8" w14:paraId="0D69201A" w14:textId="77777777" w:rsidTr="00AA133D">
        <w:tc>
          <w:tcPr>
            <w:tcW w:w="19042" w:type="dxa"/>
          </w:tcPr>
          <w:p w14:paraId="58D563F9" w14:textId="77777777" w:rsidR="00A50722" w:rsidRPr="00095DC8" w:rsidRDefault="00A50722" w:rsidP="003945B9">
            <w:pPr>
              <w:spacing w:after="240" w:line="276" w:lineRule="auto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</w:tr>
      <w:tr w:rsidR="00A50722" w:rsidRPr="00095DC8" w14:paraId="6A422F4B" w14:textId="77777777" w:rsidTr="00AA133D">
        <w:tc>
          <w:tcPr>
            <w:tcW w:w="19042" w:type="dxa"/>
          </w:tcPr>
          <w:p w14:paraId="1501345A" w14:textId="77777777" w:rsidR="00A50722" w:rsidRPr="00095DC8" w:rsidRDefault="00A50722" w:rsidP="003945B9">
            <w:pPr>
              <w:spacing w:after="240" w:line="276" w:lineRule="auto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</w:tr>
    </w:tbl>
    <w:p w14:paraId="081D3ED8" w14:textId="77777777" w:rsidR="00BE7BFD" w:rsidRPr="00095DC8" w:rsidRDefault="00BE7BFD" w:rsidP="00520165">
      <w:pPr>
        <w:jc w:val="both"/>
        <w:rPr>
          <w:rFonts w:ascii="Verdana" w:hAnsi="Verdana"/>
          <w:sz w:val="18"/>
          <w:szCs w:val="18"/>
        </w:rPr>
      </w:pPr>
    </w:p>
    <w:sectPr w:rsidR="00BE7BFD" w:rsidRPr="00095DC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BFEF2E" w14:textId="77777777" w:rsidR="00F7208B" w:rsidRDefault="00F7208B">
      <w:r>
        <w:separator/>
      </w:r>
    </w:p>
  </w:endnote>
  <w:endnote w:type="continuationSeparator" w:id="0">
    <w:p w14:paraId="4C0F7242" w14:textId="77777777" w:rsidR="00F7208B" w:rsidRDefault="00F720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40C40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CAE146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9F5BF9" w14:textId="77777777" w:rsidR="006D4AB3" w:rsidRDefault="00014397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912738F" wp14:editId="2F25A399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7472D3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14:paraId="2798344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104C0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A414DA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64C1651" w14:textId="77777777" w:rsidR="006D4AB3" w:rsidRDefault="006D4AB3">
    <w:pPr>
      <w:pStyle w:val="Stopka"/>
      <w:tabs>
        <w:tab w:val="clear" w:pos="4536"/>
        <w:tab w:val="left" w:pos="6237"/>
      </w:tabs>
    </w:pPr>
  </w:p>
  <w:p w14:paraId="400112C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6769DC" w14:textId="77777777" w:rsidR="00F7208B" w:rsidRDefault="00F7208B">
      <w:r>
        <w:separator/>
      </w:r>
    </w:p>
  </w:footnote>
  <w:footnote w:type="continuationSeparator" w:id="0">
    <w:p w14:paraId="05DB8DE0" w14:textId="77777777" w:rsidR="00F7208B" w:rsidRDefault="00F720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2BBE91" w14:textId="77777777" w:rsidR="00C27863" w:rsidRDefault="00C278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E23D4" w14:textId="77777777" w:rsidR="00C27863" w:rsidRDefault="00C278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ECEEDF" w14:textId="77777777" w:rsidR="00C27863" w:rsidRDefault="00C2786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C2F60"/>
    <w:multiLevelType w:val="hybridMultilevel"/>
    <w:tmpl w:val="68CE2EE4"/>
    <w:lvl w:ilvl="0" w:tplc="2AAE9D9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29C16A7"/>
    <w:multiLevelType w:val="hybridMultilevel"/>
    <w:tmpl w:val="F99C7F1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FA817CB"/>
    <w:multiLevelType w:val="hybridMultilevel"/>
    <w:tmpl w:val="D50E0BD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369786">
    <w:abstractNumId w:val="5"/>
  </w:num>
  <w:num w:numId="2" w16cid:durableId="1773087138">
    <w:abstractNumId w:val="8"/>
  </w:num>
  <w:num w:numId="3" w16cid:durableId="393044148">
    <w:abstractNumId w:val="4"/>
  </w:num>
  <w:num w:numId="4" w16cid:durableId="1673340187">
    <w:abstractNumId w:val="7"/>
  </w:num>
  <w:num w:numId="5" w16cid:durableId="221914014">
    <w:abstractNumId w:val="1"/>
  </w:num>
  <w:num w:numId="6" w16cid:durableId="1769227896">
    <w:abstractNumId w:val="2"/>
  </w:num>
  <w:num w:numId="7" w16cid:durableId="1319190461">
    <w:abstractNumId w:val="6"/>
  </w:num>
  <w:num w:numId="8" w16cid:durableId="1810396447">
    <w:abstractNumId w:val="0"/>
  </w:num>
  <w:num w:numId="9" w16cid:durableId="1076979428">
    <w:abstractNumId w:val="9"/>
  </w:num>
  <w:num w:numId="10" w16cid:durableId="67419085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04A6"/>
    <w:rsid w:val="00014397"/>
    <w:rsid w:val="00031374"/>
    <w:rsid w:val="00095DC8"/>
    <w:rsid w:val="000A1097"/>
    <w:rsid w:val="000A19F2"/>
    <w:rsid w:val="000E2A8F"/>
    <w:rsid w:val="0012774F"/>
    <w:rsid w:val="00144B7A"/>
    <w:rsid w:val="00166534"/>
    <w:rsid w:val="00180C6E"/>
    <w:rsid w:val="001D75AC"/>
    <w:rsid w:val="002446EB"/>
    <w:rsid w:val="0029606A"/>
    <w:rsid w:val="002C6AAA"/>
    <w:rsid w:val="00306742"/>
    <w:rsid w:val="0032757F"/>
    <w:rsid w:val="003945B9"/>
    <w:rsid w:val="003A475F"/>
    <w:rsid w:val="003F45CA"/>
    <w:rsid w:val="00446E44"/>
    <w:rsid w:val="004848F3"/>
    <w:rsid w:val="004904A6"/>
    <w:rsid w:val="004A75F2"/>
    <w:rsid w:val="004B373F"/>
    <w:rsid w:val="004C1CB0"/>
    <w:rsid w:val="004D7827"/>
    <w:rsid w:val="005144A9"/>
    <w:rsid w:val="00520165"/>
    <w:rsid w:val="0053062D"/>
    <w:rsid w:val="005A2A5E"/>
    <w:rsid w:val="005B1B08"/>
    <w:rsid w:val="00632C3C"/>
    <w:rsid w:val="00662BDB"/>
    <w:rsid w:val="0066441F"/>
    <w:rsid w:val="006A5DF1"/>
    <w:rsid w:val="006B7198"/>
    <w:rsid w:val="006D4AB3"/>
    <w:rsid w:val="006F3B81"/>
    <w:rsid w:val="00792B23"/>
    <w:rsid w:val="00797640"/>
    <w:rsid w:val="007D6860"/>
    <w:rsid w:val="007D7198"/>
    <w:rsid w:val="00826782"/>
    <w:rsid w:val="0086799D"/>
    <w:rsid w:val="00870F9F"/>
    <w:rsid w:val="008804B6"/>
    <w:rsid w:val="00892CDE"/>
    <w:rsid w:val="00893499"/>
    <w:rsid w:val="00897AB0"/>
    <w:rsid w:val="008A3553"/>
    <w:rsid w:val="00937449"/>
    <w:rsid w:val="00947A50"/>
    <w:rsid w:val="009B3429"/>
    <w:rsid w:val="009F504B"/>
    <w:rsid w:val="00A27CB3"/>
    <w:rsid w:val="00A50722"/>
    <w:rsid w:val="00A61687"/>
    <w:rsid w:val="00A905AC"/>
    <w:rsid w:val="00AA133D"/>
    <w:rsid w:val="00B030F7"/>
    <w:rsid w:val="00B1502E"/>
    <w:rsid w:val="00B26394"/>
    <w:rsid w:val="00B61071"/>
    <w:rsid w:val="00B70643"/>
    <w:rsid w:val="00BA6584"/>
    <w:rsid w:val="00BB55D0"/>
    <w:rsid w:val="00BE7BFD"/>
    <w:rsid w:val="00C0133C"/>
    <w:rsid w:val="00C27863"/>
    <w:rsid w:val="00C305D5"/>
    <w:rsid w:val="00C370F2"/>
    <w:rsid w:val="00C44EEC"/>
    <w:rsid w:val="00C558AB"/>
    <w:rsid w:val="00CD29C8"/>
    <w:rsid w:val="00CE5EB1"/>
    <w:rsid w:val="00CF0649"/>
    <w:rsid w:val="00D1692F"/>
    <w:rsid w:val="00D22FFA"/>
    <w:rsid w:val="00D26A22"/>
    <w:rsid w:val="00D714A7"/>
    <w:rsid w:val="00D8461B"/>
    <w:rsid w:val="00D9049C"/>
    <w:rsid w:val="00D915F2"/>
    <w:rsid w:val="00DB72D4"/>
    <w:rsid w:val="00DF32E8"/>
    <w:rsid w:val="00DF7E35"/>
    <w:rsid w:val="00E21B49"/>
    <w:rsid w:val="00E2789F"/>
    <w:rsid w:val="00E72428"/>
    <w:rsid w:val="00EA14B3"/>
    <w:rsid w:val="00EA416E"/>
    <w:rsid w:val="00F071DD"/>
    <w:rsid w:val="00F13954"/>
    <w:rsid w:val="00F7208B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0709395"/>
  <w15:chartTrackingRefBased/>
  <w15:docId w15:val="{669B02AE-FBE9-412E-866C-4211DCF81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AA133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AA133D"/>
    <w:rPr>
      <w:rFonts w:ascii="Courier New" w:hAnsi="Courier New" w:cs="Courier New"/>
    </w:rPr>
  </w:style>
  <w:style w:type="character" w:customStyle="1" w:styleId="rynqvb">
    <w:name w:val="rynqvb"/>
    <w:basedOn w:val="Domylnaczcionkaakapitu"/>
    <w:rsid w:val="00AA133D"/>
  </w:style>
  <w:style w:type="character" w:customStyle="1" w:styleId="hwtze">
    <w:name w:val="hwtze"/>
    <w:rsid w:val="00DB72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680</Words>
  <Characters>4759</Characters>
  <Application>Microsoft Office Word</Application>
  <DocSecurity>0</DocSecurity>
  <Lines>396</Lines>
  <Paragraphs>175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Użytkownik systemu Windows</dc:creator>
  <cp:keywords/>
  <cp:lastModifiedBy>Joanna Kraińska</cp:lastModifiedBy>
  <cp:revision>4</cp:revision>
  <cp:lastPrinted>2001-02-10T14:28:00Z</cp:lastPrinted>
  <dcterms:created xsi:type="dcterms:W3CDTF">2026-02-24T09:49:00Z</dcterms:created>
  <dcterms:modified xsi:type="dcterms:W3CDTF">2026-02-24T09:58:00Z</dcterms:modified>
</cp:coreProperties>
</file>