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E5F3B" w14:textId="77777777" w:rsidR="001B365B" w:rsidRPr="00FA51B8" w:rsidRDefault="008047E8" w:rsidP="0054445A">
      <w:pPr>
        <w:spacing w:line="360" w:lineRule="auto"/>
        <w:jc w:val="both"/>
        <w:rPr>
          <w:rFonts w:ascii="Arial" w:hAnsi="Arial" w:cs="Arial"/>
          <w:b/>
          <w:szCs w:val="20"/>
        </w:rPr>
      </w:pPr>
      <w:r w:rsidRPr="008047E8">
        <w:rPr>
          <w:rFonts w:ascii="Arial" w:hAnsi="Arial" w:cs="Arial"/>
          <w:b/>
          <w:szCs w:val="20"/>
        </w:rPr>
        <w:t>Szpital Specjalistyczny im. Stefana Żeromskiego SP ZOZ w Krakowie</w:t>
      </w:r>
    </w:p>
    <w:p w14:paraId="1508267D" w14:textId="77777777" w:rsidR="001B365B" w:rsidRPr="00FA51B8" w:rsidRDefault="008047E8" w:rsidP="0054445A">
      <w:pPr>
        <w:spacing w:line="360" w:lineRule="auto"/>
        <w:jc w:val="both"/>
        <w:rPr>
          <w:rFonts w:ascii="Arial" w:hAnsi="Arial" w:cs="Arial"/>
          <w:bCs/>
          <w:szCs w:val="20"/>
        </w:rPr>
      </w:pPr>
      <w:r w:rsidRPr="008047E8">
        <w:rPr>
          <w:rFonts w:ascii="Arial" w:hAnsi="Arial" w:cs="Arial"/>
          <w:bCs/>
          <w:szCs w:val="20"/>
        </w:rPr>
        <w:t>os. Na Skarpie</w:t>
      </w:r>
      <w:r w:rsidR="001B365B" w:rsidRPr="00FA51B8">
        <w:rPr>
          <w:rFonts w:ascii="Arial" w:hAnsi="Arial" w:cs="Arial"/>
          <w:bCs/>
          <w:szCs w:val="20"/>
        </w:rPr>
        <w:t xml:space="preserve"> </w:t>
      </w:r>
      <w:r w:rsidRPr="008047E8">
        <w:rPr>
          <w:rFonts w:ascii="Arial" w:hAnsi="Arial" w:cs="Arial"/>
          <w:bCs/>
          <w:szCs w:val="20"/>
        </w:rPr>
        <w:t>66</w:t>
      </w:r>
      <w:r w:rsidR="001B365B" w:rsidRPr="00FA51B8">
        <w:rPr>
          <w:rFonts w:ascii="Arial" w:hAnsi="Arial" w:cs="Arial"/>
          <w:bCs/>
          <w:szCs w:val="20"/>
        </w:rPr>
        <w:t xml:space="preserve"> </w:t>
      </w:r>
    </w:p>
    <w:p w14:paraId="74B94AE5" w14:textId="77777777" w:rsidR="001B365B" w:rsidRPr="00FA51B8" w:rsidRDefault="008047E8" w:rsidP="0054445A">
      <w:pPr>
        <w:spacing w:line="360" w:lineRule="auto"/>
        <w:jc w:val="both"/>
        <w:rPr>
          <w:rFonts w:ascii="Arial" w:hAnsi="Arial" w:cs="Arial"/>
          <w:b/>
          <w:szCs w:val="20"/>
        </w:rPr>
      </w:pPr>
      <w:r w:rsidRPr="008047E8">
        <w:rPr>
          <w:rFonts w:ascii="Arial" w:hAnsi="Arial" w:cs="Arial"/>
          <w:bCs/>
          <w:szCs w:val="20"/>
        </w:rPr>
        <w:t>31-913</w:t>
      </w:r>
      <w:r w:rsidR="001B365B" w:rsidRPr="00FA51B8">
        <w:rPr>
          <w:rFonts w:ascii="Arial" w:hAnsi="Arial" w:cs="Arial"/>
          <w:bCs/>
          <w:szCs w:val="20"/>
        </w:rPr>
        <w:t xml:space="preserve"> </w:t>
      </w:r>
      <w:r w:rsidRPr="008047E8">
        <w:rPr>
          <w:rFonts w:ascii="Arial" w:hAnsi="Arial" w:cs="Arial"/>
          <w:bCs/>
          <w:szCs w:val="20"/>
        </w:rPr>
        <w:t>Kraków</w:t>
      </w:r>
    </w:p>
    <w:p w14:paraId="037B29F5" w14:textId="77777777" w:rsidR="001B365B" w:rsidRPr="00FA51B8" w:rsidRDefault="001B365B" w:rsidP="0054445A">
      <w:pPr>
        <w:spacing w:before="60" w:after="60" w:line="360" w:lineRule="auto"/>
        <w:ind w:left="851" w:hanging="295"/>
        <w:jc w:val="both"/>
        <w:rPr>
          <w:rFonts w:ascii="Arial" w:hAnsi="Arial" w:cs="Arial"/>
          <w:szCs w:val="20"/>
        </w:rPr>
      </w:pPr>
    </w:p>
    <w:p w14:paraId="27054BBC" w14:textId="77777777" w:rsidR="001B365B" w:rsidRPr="00FA51B8" w:rsidRDefault="001B365B" w:rsidP="0054445A">
      <w:pPr>
        <w:spacing w:before="60" w:after="60" w:line="360" w:lineRule="auto"/>
        <w:ind w:left="851" w:hanging="295"/>
        <w:jc w:val="both"/>
        <w:rPr>
          <w:rFonts w:ascii="Arial" w:hAnsi="Arial" w:cs="Arial"/>
          <w:szCs w:val="20"/>
        </w:rPr>
      </w:pPr>
    </w:p>
    <w:p w14:paraId="113739D3" w14:textId="77777777" w:rsidR="001B365B" w:rsidRPr="00FA51B8" w:rsidRDefault="001B365B" w:rsidP="0054445A">
      <w:pPr>
        <w:spacing w:before="60" w:after="60" w:line="360" w:lineRule="auto"/>
        <w:ind w:left="851" w:hanging="295"/>
        <w:jc w:val="both"/>
        <w:rPr>
          <w:rFonts w:ascii="Arial" w:hAnsi="Arial" w:cs="Arial"/>
          <w:szCs w:val="20"/>
        </w:rPr>
      </w:pPr>
    </w:p>
    <w:p w14:paraId="0EB214EB" w14:textId="4386A439" w:rsidR="001B365B" w:rsidRPr="00FA51B8" w:rsidRDefault="00CF4818" w:rsidP="0054445A">
      <w:pPr>
        <w:tabs>
          <w:tab w:val="right" w:pos="9214"/>
        </w:tabs>
        <w:spacing w:before="60" w:after="840" w:line="360" w:lineRule="auto"/>
        <w:jc w:val="both"/>
        <w:rPr>
          <w:rFonts w:ascii="Arial" w:hAnsi="Arial" w:cs="Arial"/>
          <w:szCs w:val="20"/>
        </w:rPr>
      </w:pPr>
      <w:r w:rsidRPr="00CF4818">
        <w:rPr>
          <w:rFonts w:ascii="Arial" w:hAnsi="Arial" w:cs="Arial"/>
          <w:bCs/>
          <w:szCs w:val="20"/>
        </w:rPr>
        <w:t>Numer referencyjny</w:t>
      </w:r>
      <w:r w:rsidR="001B365B" w:rsidRPr="00FA51B8">
        <w:rPr>
          <w:rFonts w:ascii="Arial" w:hAnsi="Arial" w:cs="Arial"/>
          <w:bCs/>
          <w:szCs w:val="20"/>
        </w:rPr>
        <w:t>:</w:t>
      </w:r>
      <w:r w:rsidR="001B365B" w:rsidRPr="00FA51B8">
        <w:rPr>
          <w:rFonts w:ascii="Arial" w:hAnsi="Arial" w:cs="Arial"/>
          <w:b/>
          <w:szCs w:val="20"/>
        </w:rPr>
        <w:t xml:space="preserve"> </w:t>
      </w:r>
      <w:r w:rsidR="008047E8" w:rsidRPr="008047E8">
        <w:rPr>
          <w:rFonts w:ascii="Arial" w:hAnsi="Arial" w:cs="Arial"/>
          <w:b/>
          <w:szCs w:val="20"/>
        </w:rPr>
        <w:t>DZP-271-2/26</w:t>
      </w:r>
      <w:r w:rsidR="001B365B" w:rsidRPr="00FA51B8">
        <w:rPr>
          <w:rFonts w:ascii="Arial" w:hAnsi="Arial" w:cs="Arial"/>
          <w:szCs w:val="20"/>
        </w:rPr>
        <w:tab/>
      </w:r>
      <w:r w:rsidR="008047E8" w:rsidRPr="008047E8">
        <w:rPr>
          <w:rFonts w:ascii="Arial" w:hAnsi="Arial" w:cs="Arial"/>
          <w:szCs w:val="20"/>
        </w:rPr>
        <w:t>Kraków</w:t>
      </w:r>
      <w:r w:rsidR="001B365B" w:rsidRPr="00FA51B8">
        <w:rPr>
          <w:rFonts w:ascii="Arial" w:hAnsi="Arial" w:cs="Arial"/>
          <w:szCs w:val="20"/>
        </w:rPr>
        <w:t xml:space="preserve">, </w:t>
      </w:r>
      <w:r w:rsidR="008047E8" w:rsidRPr="008047E8">
        <w:rPr>
          <w:rFonts w:ascii="Arial" w:hAnsi="Arial" w:cs="Arial"/>
          <w:szCs w:val="20"/>
        </w:rPr>
        <w:t>2026-02-</w:t>
      </w:r>
      <w:r w:rsidR="00EE6DB6">
        <w:rPr>
          <w:rFonts w:ascii="Arial" w:hAnsi="Arial" w:cs="Arial"/>
          <w:szCs w:val="20"/>
        </w:rPr>
        <w:t>23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B365B" w:rsidRPr="00FA51B8" w14:paraId="0045CC8F"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0D936DD" w14:textId="77777777" w:rsidR="001B365B" w:rsidRPr="00FA51B8" w:rsidRDefault="001B365B" w:rsidP="0054445A">
            <w:pPr>
              <w:spacing w:before="240" w:after="60" w:line="360" w:lineRule="auto"/>
              <w:jc w:val="center"/>
              <w:outlineLvl w:val="0"/>
              <w:rPr>
                <w:rFonts w:ascii="Arial" w:hAnsi="Arial" w:cs="Arial"/>
                <w:b/>
                <w:bCs/>
                <w:kern w:val="28"/>
                <w:sz w:val="32"/>
                <w:szCs w:val="32"/>
              </w:rPr>
            </w:pPr>
            <w:r w:rsidRPr="00FA51B8">
              <w:rPr>
                <w:rFonts w:ascii="Arial" w:hAnsi="Arial" w:cs="Arial"/>
                <w:b/>
                <w:bCs/>
                <w:kern w:val="28"/>
                <w:sz w:val="32"/>
                <w:szCs w:val="32"/>
              </w:rPr>
              <w:t>SPECYFIKACJA WARUNKÓW ZAMÓWIENIA</w:t>
            </w:r>
          </w:p>
          <w:p w14:paraId="081A9EAB" w14:textId="77777777" w:rsidR="001B365B" w:rsidRPr="00FA51B8" w:rsidRDefault="001B365B" w:rsidP="0054445A">
            <w:pPr>
              <w:keepNext/>
              <w:suppressAutoHyphens/>
              <w:spacing w:after="120" w:line="360" w:lineRule="auto"/>
              <w:jc w:val="center"/>
              <w:outlineLvl w:val="1"/>
              <w:rPr>
                <w:rFonts w:ascii="Arial" w:hAnsi="Arial" w:cs="Arial"/>
                <w:b/>
                <w:lang w:eastAsia="ar-SA"/>
              </w:rPr>
            </w:pPr>
            <w:r w:rsidRPr="00FA51B8">
              <w:rPr>
                <w:rFonts w:ascii="Arial" w:hAnsi="Arial" w:cs="Arial"/>
                <w:lang w:eastAsia="ar-SA"/>
              </w:rPr>
              <w:t>zwana dalej</w:t>
            </w:r>
            <w:r w:rsidRPr="00FA51B8">
              <w:rPr>
                <w:rFonts w:ascii="Arial" w:hAnsi="Arial" w:cs="Arial"/>
                <w:b/>
                <w:lang w:eastAsia="ar-SA"/>
              </w:rPr>
              <w:t xml:space="preserve"> (SWZ)</w:t>
            </w:r>
          </w:p>
        </w:tc>
      </w:tr>
    </w:tbl>
    <w:p w14:paraId="10C5338A" w14:textId="1BA1EFC8" w:rsidR="001B365B" w:rsidRPr="00FA51B8" w:rsidRDefault="008047E8" w:rsidP="0054445A">
      <w:pPr>
        <w:spacing w:before="720" w:line="360" w:lineRule="auto"/>
        <w:jc w:val="center"/>
        <w:rPr>
          <w:rFonts w:ascii="Arial" w:hAnsi="Arial" w:cs="Arial"/>
          <w:b/>
          <w:sz w:val="28"/>
          <w:szCs w:val="28"/>
        </w:rPr>
      </w:pPr>
      <w:r w:rsidRPr="008047E8">
        <w:rPr>
          <w:rFonts w:ascii="Arial" w:hAnsi="Arial" w:cs="Arial"/>
          <w:b/>
          <w:sz w:val="28"/>
          <w:szCs w:val="28"/>
        </w:rPr>
        <w:t xml:space="preserve">Przebudowa pomieszczeń </w:t>
      </w:r>
      <w:r w:rsidR="005E4742">
        <w:rPr>
          <w:rFonts w:ascii="Arial" w:hAnsi="Arial" w:cs="Arial"/>
          <w:b/>
          <w:sz w:val="28"/>
          <w:szCs w:val="28"/>
        </w:rPr>
        <w:t>I</w:t>
      </w:r>
      <w:r w:rsidRPr="008047E8">
        <w:rPr>
          <w:rFonts w:ascii="Arial" w:hAnsi="Arial" w:cs="Arial"/>
          <w:b/>
          <w:sz w:val="28"/>
          <w:szCs w:val="28"/>
        </w:rPr>
        <w:t xml:space="preserve"> piętra pawilonu A1 dla potrzeb Oddziału Okulistycznego z pododdziałem</w:t>
      </w:r>
    </w:p>
    <w:p w14:paraId="7856E157" w14:textId="77777777" w:rsidR="001B365B" w:rsidRPr="00FA51B8" w:rsidRDefault="001B365B" w:rsidP="0054445A">
      <w:pPr>
        <w:spacing w:line="360" w:lineRule="auto"/>
        <w:jc w:val="center"/>
        <w:rPr>
          <w:rFonts w:ascii="Arial" w:hAnsi="Arial" w:cs="Arial"/>
          <w:b/>
          <w:sz w:val="32"/>
          <w:szCs w:val="32"/>
        </w:rPr>
      </w:pPr>
    </w:p>
    <w:p w14:paraId="380FB542" w14:textId="77777777" w:rsidR="001B365B" w:rsidRPr="00FA51B8" w:rsidRDefault="001B365B" w:rsidP="0054445A">
      <w:pPr>
        <w:spacing w:line="360" w:lineRule="auto"/>
        <w:jc w:val="center"/>
        <w:rPr>
          <w:rFonts w:ascii="Arial" w:hAnsi="Arial" w:cs="Arial"/>
          <w:b/>
          <w:sz w:val="32"/>
          <w:szCs w:val="32"/>
        </w:rPr>
      </w:pPr>
    </w:p>
    <w:p w14:paraId="4DA96B2F" w14:textId="77777777" w:rsidR="001B365B" w:rsidRPr="00FA51B8" w:rsidRDefault="001B365B" w:rsidP="0054445A">
      <w:pPr>
        <w:spacing w:line="360" w:lineRule="auto"/>
        <w:jc w:val="center"/>
        <w:rPr>
          <w:rFonts w:ascii="Arial" w:hAnsi="Arial" w:cs="Arial"/>
          <w:b/>
          <w:sz w:val="32"/>
          <w:szCs w:val="32"/>
        </w:rPr>
      </w:pPr>
    </w:p>
    <w:p w14:paraId="7781CB7A" w14:textId="77777777" w:rsidR="001B365B" w:rsidRPr="00FA51B8" w:rsidRDefault="001B365B" w:rsidP="0054445A">
      <w:pPr>
        <w:spacing w:line="360" w:lineRule="auto"/>
        <w:jc w:val="both"/>
        <w:rPr>
          <w:rFonts w:ascii="Arial" w:hAnsi="Arial" w:cs="Arial"/>
        </w:rPr>
      </w:pPr>
      <w:r w:rsidRPr="00FA51B8">
        <w:rPr>
          <w:rFonts w:ascii="Arial" w:hAnsi="Arial" w:cs="Arial"/>
        </w:rPr>
        <w:t xml:space="preserve">Postępowanie o udzielenie zamówienia prowadzone jest na podstawie ustawy z dnia 11 września 2019 r. Prawo zamówień publicznych </w:t>
      </w:r>
      <w:r w:rsidR="008047E8" w:rsidRPr="008047E8">
        <w:rPr>
          <w:rFonts w:ascii="Arial" w:hAnsi="Arial" w:cs="Arial"/>
        </w:rPr>
        <w:t>(</w:t>
      </w:r>
      <w:proofErr w:type="spellStart"/>
      <w:r w:rsidR="008047E8" w:rsidRPr="008047E8">
        <w:rPr>
          <w:rFonts w:ascii="Arial" w:hAnsi="Arial" w:cs="Arial"/>
        </w:rPr>
        <w:t>t.j</w:t>
      </w:r>
      <w:proofErr w:type="spellEnd"/>
      <w:r w:rsidR="008047E8" w:rsidRPr="008047E8">
        <w:rPr>
          <w:rFonts w:ascii="Arial" w:hAnsi="Arial" w:cs="Arial"/>
        </w:rPr>
        <w:t xml:space="preserve">. Dz. U. z 2024 r. poz. 1320 z </w:t>
      </w:r>
      <w:proofErr w:type="spellStart"/>
      <w:r w:rsidR="008047E8" w:rsidRPr="008047E8">
        <w:rPr>
          <w:rFonts w:ascii="Arial" w:hAnsi="Arial" w:cs="Arial"/>
        </w:rPr>
        <w:t>późn</w:t>
      </w:r>
      <w:proofErr w:type="spellEnd"/>
      <w:r w:rsidR="008047E8" w:rsidRPr="008047E8">
        <w:rPr>
          <w:rFonts w:ascii="Arial" w:hAnsi="Arial" w:cs="Arial"/>
        </w:rPr>
        <w:t>. zm.)</w:t>
      </w:r>
      <w:r w:rsidRPr="00FA51B8">
        <w:rPr>
          <w:rFonts w:ascii="Arial" w:hAnsi="Arial" w:cs="Arial"/>
        </w:rPr>
        <w:t xml:space="preserve">, zwanej dalej ”ustawą </w:t>
      </w:r>
      <w:proofErr w:type="spellStart"/>
      <w:r w:rsidRPr="00FA51B8">
        <w:rPr>
          <w:rFonts w:ascii="Arial" w:hAnsi="Arial" w:cs="Arial"/>
        </w:rPr>
        <w:t>Pzp</w:t>
      </w:r>
      <w:proofErr w:type="spellEnd"/>
      <w:r w:rsidRPr="00FA51B8">
        <w:rPr>
          <w:rFonts w:ascii="Arial" w:hAnsi="Arial" w:cs="Arial"/>
        </w:rPr>
        <w:t xml:space="preserve">”. Wartość szacunkowa zamówienia </w:t>
      </w:r>
      <w:r w:rsidR="000B5377" w:rsidRPr="00FA51B8">
        <w:rPr>
          <w:rFonts w:ascii="Arial" w:hAnsi="Arial" w:cs="Arial"/>
        </w:rPr>
        <w:t>jest niższa</w:t>
      </w:r>
      <w:r w:rsidRPr="00FA51B8">
        <w:rPr>
          <w:rFonts w:ascii="Arial" w:hAnsi="Arial" w:cs="Arial"/>
        </w:rPr>
        <w:t xml:space="preserve"> progów unijnych określonych na podstawie art. 3 ustawy </w:t>
      </w:r>
      <w:proofErr w:type="spellStart"/>
      <w:r w:rsidRPr="00FA51B8">
        <w:rPr>
          <w:rFonts w:ascii="Arial" w:hAnsi="Arial" w:cs="Arial"/>
        </w:rPr>
        <w:t>Pzp</w:t>
      </w:r>
      <w:proofErr w:type="spellEnd"/>
      <w:r w:rsidRPr="00FA51B8">
        <w:rPr>
          <w:rFonts w:ascii="Arial" w:hAnsi="Arial" w:cs="Arial"/>
        </w:rPr>
        <w:t>.</w:t>
      </w:r>
    </w:p>
    <w:p w14:paraId="49680C9E" w14:textId="77777777" w:rsidR="001B365B" w:rsidRPr="00FA51B8" w:rsidRDefault="001B365B" w:rsidP="0054445A">
      <w:pPr>
        <w:spacing w:line="360" w:lineRule="auto"/>
        <w:jc w:val="both"/>
        <w:rPr>
          <w:rFonts w:ascii="Arial" w:hAnsi="Arial" w:cs="Arial"/>
        </w:rPr>
      </w:pPr>
    </w:p>
    <w:p w14:paraId="37B8E8A2" w14:textId="77777777" w:rsidR="001B365B" w:rsidRPr="00FA51B8" w:rsidRDefault="001B365B" w:rsidP="0054445A">
      <w:pPr>
        <w:spacing w:line="360" w:lineRule="auto"/>
        <w:jc w:val="both"/>
        <w:rPr>
          <w:rFonts w:ascii="Arial" w:hAnsi="Arial" w:cs="Arial"/>
        </w:rPr>
      </w:pPr>
    </w:p>
    <w:p w14:paraId="4BC16385" w14:textId="77777777" w:rsidR="001B365B" w:rsidRPr="00FA51B8" w:rsidRDefault="001B365B" w:rsidP="0054445A">
      <w:pPr>
        <w:spacing w:line="360" w:lineRule="auto"/>
        <w:jc w:val="both"/>
        <w:rPr>
          <w:rFonts w:ascii="Arial" w:hAnsi="Arial" w:cs="Arial"/>
        </w:rPr>
      </w:pPr>
    </w:p>
    <w:p w14:paraId="5513C8E5" w14:textId="77777777" w:rsidR="001B365B" w:rsidRPr="00FA51B8" w:rsidRDefault="001B365B" w:rsidP="0054445A">
      <w:pPr>
        <w:spacing w:line="360" w:lineRule="auto"/>
        <w:ind w:left="5940"/>
        <w:rPr>
          <w:rFonts w:ascii="Arial" w:hAnsi="Arial" w:cs="Arial"/>
        </w:rPr>
      </w:pPr>
      <w:r w:rsidRPr="00FA51B8">
        <w:rPr>
          <w:rFonts w:ascii="Arial" w:hAnsi="Arial" w:cs="Arial"/>
        </w:rPr>
        <w:t>Zatwierdzono w dniu:</w:t>
      </w:r>
    </w:p>
    <w:p w14:paraId="730EE263" w14:textId="5111AE3E" w:rsidR="001B365B" w:rsidRPr="00FA51B8" w:rsidRDefault="008047E8" w:rsidP="0054445A">
      <w:pPr>
        <w:spacing w:line="360" w:lineRule="auto"/>
        <w:ind w:left="5940"/>
        <w:rPr>
          <w:rFonts w:ascii="Arial" w:hAnsi="Arial" w:cs="Arial"/>
        </w:rPr>
      </w:pPr>
      <w:r w:rsidRPr="008047E8">
        <w:rPr>
          <w:rFonts w:ascii="Arial" w:hAnsi="Arial" w:cs="Arial"/>
        </w:rPr>
        <w:t>2026-02-</w:t>
      </w:r>
      <w:r w:rsidR="00EE6DB6">
        <w:rPr>
          <w:rFonts w:ascii="Arial" w:hAnsi="Arial" w:cs="Arial"/>
        </w:rPr>
        <w:t>23</w:t>
      </w:r>
    </w:p>
    <w:p w14:paraId="1D0FF112" w14:textId="77777777" w:rsidR="001B365B" w:rsidRPr="00FA51B8" w:rsidRDefault="001B365B" w:rsidP="0054445A">
      <w:pPr>
        <w:spacing w:line="360" w:lineRule="auto"/>
        <w:ind w:left="5940"/>
        <w:rPr>
          <w:rFonts w:ascii="Arial" w:hAnsi="Arial" w:cs="Arial"/>
        </w:rPr>
      </w:pPr>
    </w:p>
    <w:p w14:paraId="079FF1D2" w14:textId="77777777" w:rsidR="001B365B" w:rsidRPr="00FA51B8" w:rsidRDefault="001B365B" w:rsidP="0054445A">
      <w:pPr>
        <w:spacing w:line="360" w:lineRule="auto"/>
        <w:ind w:left="5940"/>
        <w:rPr>
          <w:rFonts w:ascii="Arial" w:hAnsi="Arial" w:cs="Arial"/>
        </w:rPr>
      </w:pPr>
    </w:p>
    <w:p w14:paraId="6869B0C3"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kern w:val="32"/>
          <w:lang w:val="x-none" w:eastAsia="x-none"/>
        </w:rPr>
        <w:br w:type="page"/>
      </w:r>
      <w:bookmarkStart w:id="0" w:name="_Toc258314242"/>
      <w:r w:rsidRPr="00FA51B8">
        <w:rPr>
          <w:rFonts w:ascii="Arial" w:hAnsi="Arial" w:cs="Arial"/>
          <w:b/>
          <w:bCs/>
          <w:caps/>
          <w:kern w:val="32"/>
          <w:lang w:val="x-none" w:eastAsia="x-none"/>
        </w:rPr>
        <w:lastRenderedPageBreak/>
        <w:t>Nazwa</w:t>
      </w:r>
      <w:r w:rsidRPr="00FA51B8">
        <w:rPr>
          <w:rFonts w:ascii="Arial" w:hAnsi="Arial" w:cs="Arial"/>
          <w:b/>
          <w:bCs/>
          <w:caps/>
          <w:kern w:val="32"/>
          <w:lang w:eastAsia="x-none"/>
        </w:rPr>
        <w:t xml:space="preserve"> oraz adres </w:t>
      </w:r>
      <w:r w:rsidRPr="00FA51B8">
        <w:rPr>
          <w:rFonts w:ascii="Arial" w:hAnsi="Arial" w:cs="Arial"/>
          <w:b/>
          <w:bCs/>
          <w:caps/>
          <w:kern w:val="32"/>
          <w:lang w:val="x-none" w:eastAsia="x-none"/>
        </w:rPr>
        <w:t>Zamawiającego</w:t>
      </w:r>
      <w:bookmarkEnd w:id="0"/>
    </w:p>
    <w:p w14:paraId="39AF176F" w14:textId="77777777" w:rsidR="001B365B" w:rsidRPr="00FA51B8" w:rsidRDefault="001B365B" w:rsidP="0054445A">
      <w:pPr>
        <w:spacing w:line="360" w:lineRule="auto"/>
        <w:ind w:left="360"/>
        <w:rPr>
          <w:rFonts w:ascii="Arial" w:hAnsi="Arial" w:cs="Arial"/>
        </w:rPr>
      </w:pPr>
      <w:r w:rsidRPr="00FA51B8">
        <w:rPr>
          <w:rFonts w:ascii="Arial" w:hAnsi="Arial" w:cs="Arial"/>
          <w:lang w:val="x-none"/>
        </w:rPr>
        <w:t xml:space="preserve"> </w:t>
      </w:r>
      <w:r w:rsidR="008047E8" w:rsidRPr="008047E8">
        <w:rPr>
          <w:rFonts w:ascii="Arial" w:hAnsi="Arial" w:cs="Arial"/>
          <w:lang w:val="x-none"/>
        </w:rPr>
        <w:t>Szpital Specjalistyczny im. Stefana Żeromskiego SPZOZ w Krakowie</w:t>
      </w:r>
    </w:p>
    <w:p w14:paraId="0D22DB10" w14:textId="77777777" w:rsidR="001B365B" w:rsidRPr="00FA51B8" w:rsidRDefault="001B365B" w:rsidP="0054445A">
      <w:pPr>
        <w:spacing w:line="360" w:lineRule="auto"/>
        <w:ind w:left="360"/>
        <w:rPr>
          <w:rFonts w:ascii="Arial" w:hAnsi="Arial" w:cs="Arial"/>
        </w:rPr>
      </w:pPr>
      <w:r w:rsidRPr="00FA51B8">
        <w:rPr>
          <w:rFonts w:ascii="Arial" w:hAnsi="Arial" w:cs="Arial"/>
        </w:rPr>
        <w:t xml:space="preserve"> </w:t>
      </w:r>
      <w:r w:rsidR="008047E8" w:rsidRPr="008047E8">
        <w:rPr>
          <w:rFonts w:ascii="Arial" w:hAnsi="Arial" w:cs="Arial"/>
        </w:rPr>
        <w:t>os. Na Skarpie</w:t>
      </w:r>
      <w:r w:rsidRPr="00FA51B8">
        <w:rPr>
          <w:rFonts w:ascii="Arial" w:hAnsi="Arial" w:cs="Arial"/>
        </w:rPr>
        <w:t xml:space="preserve"> </w:t>
      </w:r>
      <w:r w:rsidR="008047E8" w:rsidRPr="008047E8">
        <w:rPr>
          <w:rFonts w:ascii="Arial" w:hAnsi="Arial" w:cs="Arial"/>
        </w:rPr>
        <w:t>66</w:t>
      </w:r>
      <w:r w:rsidRPr="00FA51B8">
        <w:rPr>
          <w:rFonts w:ascii="Arial" w:hAnsi="Arial" w:cs="Arial"/>
        </w:rPr>
        <w:t xml:space="preserve"> </w:t>
      </w:r>
    </w:p>
    <w:p w14:paraId="0D3AB135" w14:textId="77777777" w:rsidR="001B365B" w:rsidRPr="00FA51B8" w:rsidRDefault="001B365B" w:rsidP="0054445A">
      <w:pPr>
        <w:spacing w:line="360" w:lineRule="auto"/>
        <w:ind w:left="360"/>
        <w:rPr>
          <w:rFonts w:ascii="Arial" w:hAnsi="Arial" w:cs="Arial"/>
        </w:rPr>
      </w:pPr>
      <w:r w:rsidRPr="00FA51B8">
        <w:rPr>
          <w:rFonts w:ascii="Arial" w:hAnsi="Arial" w:cs="Arial"/>
        </w:rPr>
        <w:t xml:space="preserve"> </w:t>
      </w:r>
      <w:r w:rsidR="008047E8" w:rsidRPr="008047E8">
        <w:rPr>
          <w:rFonts w:ascii="Arial" w:hAnsi="Arial" w:cs="Arial"/>
        </w:rPr>
        <w:t>31-913</w:t>
      </w:r>
      <w:r w:rsidRPr="00FA51B8">
        <w:rPr>
          <w:rFonts w:ascii="Arial" w:hAnsi="Arial" w:cs="Arial"/>
        </w:rPr>
        <w:t xml:space="preserve"> </w:t>
      </w:r>
      <w:r w:rsidR="008047E8" w:rsidRPr="008047E8">
        <w:rPr>
          <w:rFonts w:ascii="Arial" w:hAnsi="Arial" w:cs="Arial"/>
        </w:rPr>
        <w:t>Kraków</w:t>
      </w:r>
    </w:p>
    <w:p w14:paraId="1FAD012B" w14:textId="77777777" w:rsidR="001B365B" w:rsidRPr="00FA51B8" w:rsidRDefault="001B365B" w:rsidP="0054445A">
      <w:pPr>
        <w:spacing w:line="360" w:lineRule="auto"/>
        <w:ind w:left="360"/>
        <w:rPr>
          <w:rFonts w:ascii="Arial" w:hAnsi="Arial" w:cs="Arial"/>
        </w:rPr>
      </w:pPr>
      <w:r w:rsidRPr="00FA51B8">
        <w:rPr>
          <w:rFonts w:ascii="Arial" w:hAnsi="Arial" w:cs="Arial"/>
        </w:rPr>
        <w:t xml:space="preserve"> Tel.: </w:t>
      </w:r>
      <w:r w:rsidR="008047E8" w:rsidRPr="008047E8">
        <w:rPr>
          <w:rFonts w:ascii="Arial" w:hAnsi="Arial" w:cs="Arial"/>
        </w:rPr>
        <w:t>12</w:t>
      </w:r>
      <w:r w:rsidRPr="00FA51B8">
        <w:rPr>
          <w:rFonts w:ascii="Arial" w:hAnsi="Arial" w:cs="Arial"/>
        </w:rPr>
        <w:t xml:space="preserve"> </w:t>
      </w:r>
      <w:r w:rsidR="008047E8" w:rsidRPr="008047E8">
        <w:rPr>
          <w:rFonts w:ascii="Arial" w:hAnsi="Arial" w:cs="Arial"/>
        </w:rPr>
        <w:t>622 94 13, 622 94 87</w:t>
      </w:r>
    </w:p>
    <w:p w14:paraId="4B1289F7" w14:textId="77777777" w:rsidR="001B365B" w:rsidRPr="00FA51B8" w:rsidRDefault="001B365B" w:rsidP="0054445A">
      <w:pPr>
        <w:spacing w:line="360" w:lineRule="auto"/>
        <w:ind w:left="360"/>
        <w:rPr>
          <w:rFonts w:ascii="Arial" w:hAnsi="Arial" w:cs="Arial"/>
        </w:rPr>
      </w:pPr>
      <w:r w:rsidRPr="00FA51B8">
        <w:rPr>
          <w:rFonts w:ascii="Arial" w:hAnsi="Arial" w:cs="Arial"/>
        </w:rPr>
        <w:t xml:space="preserve"> Adres poczty elektronicznej: </w:t>
      </w:r>
      <w:r w:rsidR="008047E8" w:rsidRPr="008047E8">
        <w:rPr>
          <w:rFonts w:ascii="Arial" w:hAnsi="Arial" w:cs="Arial"/>
          <w:color w:val="0000FF"/>
        </w:rPr>
        <w:t>zpubl@zeromski-szpital.pl</w:t>
      </w:r>
    </w:p>
    <w:p w14:paraId="21439D2D" w14:textId="77777777" w:rsidR="001B365B" w:rsidRPr="00FA51B8" w:rsidRDefault="000B5377" w:rsidP="0054445A">
      <w:pPr>
        <w:spacing w:line="360" w:lineRule="auto"/>
        <w:ind w:left="426"/>
        <w:jc w:val="both"/>
        <w:rPr>
          <w:rFonts w:ascii="Arial" w:hAnsi="Arial" w:cs="Arial"/>
        </w:rPr>
      </w:pPr>
      <w:r w:rsidRPr="00FA51B8">
        <w:rPr>
          <w:rFonts w:ascii="Arial" w:hAnsi="Arial" w:cs="Arial"/>
        </w:rPr>
        <w:t xml:space="preserve">Adres strony internetowej prowadzonego postępowania oraz strony, na której udostępniane będą zmiany i wyjaśnienia treści SWZ oraz inne dokumenty zamówienia bezpośrednio związane z </w:t>
      </w:r>
      <w:r w:rsidR="00D56FFE" w:rsidRPr="00FA51B8">
        <w:rPr>
          <w:rFonts w:ascii="Arial" w:hAnsi="Arial" w:cs="Arial"/>
        </w:rPr>
        <w:t xml:space="preserve">prowadzonym </w:t>
      </w:r>
      <w:r w:rsidRPr="00FA51B8">
        <w:rPr>
          <w:rFonts w:ascii="Arial" w:hAnsi="Arial" w:cs="Arial"/>
        </w:rPr>
        <w:t>postępowaniem</w:t>
      </w:r>
      <w:r w:rsidR="001B365B" w:rsidRPr="00FA51B8">
        <w:rPr>
          <w:rFonts w:ascii="Arial" w:hAnsi="Arial" w:cs="Arial"/>
        </w:rPr>
        <w:t xml:space="preserve">: </w:t>
      </w:r>
      <w:r w:rsidR="008047E8" w:rsidRPr="008047E8">
        <w:rPr>
          <w:rFonts w:ascii="Arial" w:hAnsi="Arial" w:cs="Arial"/>
        </w:rPr>
        <w:t>https://e-propublico.pl/Zamawiajacy/AktualneOgloszenia?zamawiajacyId=cf70cac8-d905-4867-a2ca-1247ee740b52</w:t>
      </w:r>
    </w:p>
    <w:p w14:paraId="39F19606"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1" w:name="_Toc258314243"/>
      <w:r w:rsidRPr="00FA51B8">
        <w:rPr>
          <w:rFonts w:ascii="Arial" w:hAnsi="Arial" w:cs="Arial"/>
          <w:b/>
          <w:bCs/>
          <w:caps/>
          <w:kern w:val="32"/>
          <w:lang w:val="x-none" w:eastAsia="x-none"/>
        </w:rPr>
        <w:t>Tryb udzielenia zamówienia</w:t>
      </w:r>
      <w:bookmarkEnd w:id="1"/>
    </w:p>
    <w:p w14:paraId="04153362" w14:textId="77777777" w:rsidR="006221A9" w:rsidRPr="00FA51B8" w:rsidRDefault="0097613C" w:rsidP="0054445A">
      <w:pPr>
        <w:numPr>
          <w:ilvl w:val="1"/>
          <w:numId w:val="1"/>
        </w:numPr>
        <w:spacing w:before="120" w:line="360" w:lineRule="auto"/>
        <w:jc w:val="both"/>
        <w:outlineLvl w:val="1"/>
        <w:rPr>
          <w:rFonts w:ascii="Arial" w:hAnsi="Arial" w:cs="Arial"/>
          <w:bCs/>
          <w:iCs/>
          <w:color w:val="000000"/>
          <w:lang w:val="x-none" w:eastAsia="x-none"/>
        </w:rPr>
      </w:pPr>
      <w:bookmarkStart w:id="2" w:name="_Toc258314244"/>
      <w:r w:rsidRPr="00FA51B8">
        <w:rPr>
          <w:rFonts w:ascii="Arial" w:hAnsi="Arial" w:cs="Arial"/>
          <w:bCs/>
          <w:iCs/>
          <w:color w:val="000000"/>
          <w:lang w:eastAsia="x-none"/>
        </w:rPr>
        <w:t xml:space="preserve">Postępowanie o udzielenie zamówienia prowadzone jest w trybie </w:t>
      </w:r>
      <w:r w:rsidRPr="00FA51B8">
        <w:rPr>
          <w:rFonts w:ascii="Arial" w:hAnsi="Arial" w:cs="Arial"/>
          <w:b/>
          <w:iCs/>
          <w:color w:val="000000"/>
          <w:lang w:eastAsia="x-none"/>
        </w:rPr>
        <w:t>Tryb podstawowy z możliwością negocjacji</w:t>
      </w:r>
      <w:r w:rsidRPr="00FA51B8">
        <w:rPr>
          <w:rFonts w:ascii="Arial" w:hAnsi="Arial" w:cs="Arial"/>
          <w:bCs/>
          <w:iCs/>
          <w:color w:val="000000"/>
          <w:lang w:eastAsia="x-none"/>
        </w:rPr>
        <w:t xml:space="preserve">, o którym mowa w art. 275 pkt 2 ustawy </w:t>
      </w:r>
      <w:proofErr w:type="spellStart"/>
      <w:r w:rsidRPr="00FA51B8">
        <w:rPr>
          <w:rFonts w:ascii="Arial" w:hAnsi="Arial" w:cs="Arial"/>
          <w:bCs/>
          <w:iCs/>
          <w:color w:val="000000"/>
          <w:lang w:eastAsia="x-none"/>
        </w:rPr>
        <w:t>Pzp</w:t>
      </w:r>
      <w:proofErr w:type="spellEnd"/>
      <w:r w:rsidR="006221A9" w:rsidRPr="00FA51B8">
        <w:rPr>
          <w:rFonts w:ascii="Arial" w:hAnsi="Arial" w:cs="Arial"/>
          <w:bCs/>
          <w:iCs/>
          <w:color w:val="000000"/>
          <w:lang w:val="x-none" w:eastAsia="x-none"/>
        </w:rPr>
        <w:t>.</w:t>
      </w:r>
    </w:p>
    <w:p w14:paraId="3C60E9DA" w14:textId="77777777" w:rsidR="006221A9" w:rsidRPr="00FA51B8" w:rsidRDefault="0097613C"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na podstawie art. 275 pkt. 2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 przewiduje w prowadzonym postępowaniu, możliwość przeprowadzenia negocjacji treści ofert, złożonych w odpowiedzi na ogłoszenie o zamówieniu, w celu ich ulepszenia, stosując zasady wskazane w pkt. 3 niniejszej SWZ</w:t>
      </w:r>
      <w:r w:rsidRPr="00FA51B8">
        <w:rPr>
          <w:rFonts w:ascii="Arial" w:hAnsi="Arial" w:cs="Arial"/>
          <w:bCs/>
          <w:iCs/>
          <w:color w:val="000000"/>
          <w:lang w:eastAsia="x-none"/>
        </w:rPr>
        <w:t>.</w:t>
      </w:r>
    </w:p>
    <w:p w14:paraId="6CF83353" w14:textId="77777777" w:rsidR="0097613C" w:rsidRPr="00FA51B8" w:rsidRDefault="0097613C"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 przypadku, gdy Zamawiający postanowi nie prowadzić negocjacji, dokona wyboru najkorzystniejszej oferty spośród niepodlegających odrzuceniu ofert, złożonych w odpowiedzi na ogłoszenie o zamówieniu</w:t>
      </w:r>
      <w:r w:rsidRPr="00FA51B8">
        <w:rPr>
          <w:rFonts w:ascii="Arial" w:hAnsi="Arial" w:cs="Arial"/>
          <w:bCs/>
          <w:iCs/>
          <w:color w:val="000000"/>
          <w:lang w:eastAsia="x-none"/>
        </w:rPr>
        <w:t>.</w:t>
      </w:r>
    </w:p>
    <w:p w14:paraId="08D5DCE9" w14:textId="77777777" w:rsidR="009B4222" w:rsidRPr="00FA51B8" w:rsidRDefault="009B4222" w:rsidP="0054445A">
      <w:pPr>
        <w:numPr>
          <w:ilvl w:val="0"/>
          <w:numId w:val="1"/>
        </w:numPr>
        <w:spacing w:before="200" w:after="60" w:line="360" w:lineRule="auto"/>
        <w:ind w:left="431" w:hanging="431"/>
        <w:jc w:val="both"/>
        <w:outlineLvl w:val="0"/>
        <w:rPr>
          <w:rFonts w:ascii="Arial" w:hAnsi="Arial" w:cs="Arial"/>
          <w:b/>
          <w:bCs/>
          <w:caps/>
          <w:kern w:val="32"/>
          <w:lang w:eastAsia="x-none"/>
        </w:rPr>
      </w:pPr>
      <w:r w:rsidRPr="00FA51B8">
        <w:rPr>
          <w:rFonts w:ascii="Arial" w:hAnsi="Arial" w:cs="Arial"/>
          <w:b/>
          <w:bCs/>
          <w:caps/>
          <w:kern w:val="32"/>
          <w:lang w:eastAsia="x-none"/>
        </w:rPr>
        <w:t>Zasady obowiązujące PRZY ZASTOSOWANIU PROCEDURY NEGOCJACJI TREŚCI ZŁOŻONYCH OFERT</w:t>
      </w:r>
    </w:p>
    <w:p w14:paraId="0F887D89" w14:textId="7760414B" w:rsidR="009B4222" w:rsidRPr="00FA51B8" w:rsidRDefault="009B4222"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rPr>
        <w:t>W przypadku podjęcia przez Zamawiającego decyzji o przeprowadzeniu negocjacji, w celu ulepszenia treści ofert, Zamawiający</w:t>
      </w:r>
      <w:r w:rsidR="008047E8">
        <w:rPr>
          <w:rFonts w:ascii="Arial" w:hAnsi="Arial" w:cs="Arial"/>
        </w:rPr>
        <w:t xml:space="preserve"> </w:t>
      </w:r>
      <w:bookmarkStart w:id="3" w:name="_Hlk92711774"/>
      <w:r w:rsidR="008047E8" w:rsidRPr="00AF3605">
        <w:rPr>
          <w:rFonts w:ascii="Arial" w:hAnsi="Arial" w:cs="Arial"/>
        </w:rPr>
        <w:t>nie przewiduje ograniczenia liczby Wykonawców, których zaprosi do negocjacji</w:t>
      </w:r>
      <w:bookmarkEnd w:id="3"/>
      <w:r w:rsidR="008047E8" w:rsidRPr="00FA51B8">
        <w:rPr>
          <w:rFonts w:ascii="Arial" w:hAnsi="Arial" w:cs="Arial"/>
        </w:rPr>
        <w:t>.</w:t>
      </w:r>
    </w:p>
    <w:p w14:paraId="0244AEAA" w14:textId="77777777" w:rsidR="005B584B" w:rsidRPr="00FA51B8" w:rsidRDefault="005B584B" w:rsidP="0054445A">
      <w:pPr>
        <w:numPr>
          <w:ilvl w:val="1"/>
          <w:numId w:val="1"/>
        </w:numPr>
        <w:spacing w:before="120" w:line="360" w:lineRule="auto"/>
        <w:jc w:val="both"/>
        <w:outlineLvl w:val="1"/>
        <w:rPr>
          <w:rFonts w:ascii="Arial" w:hAnsi="Arial" w:cs="Arial"/>
          <w:bCs/>
          <w:iCs/>
          <w:lang w:eastAsia="x-none"/>
        </w:rPr>
      </w:pPr>
      <w:r w:rsidRPr="00FA51B8">
        <w:rPr>
          <w:rFonts w:ascii="Arial" w:hAnsi="Arial" w:cs="Arial"/>
          <w:bCs/>
          <w:iCs/>
          <w:lang w:val="x-none" w:eastAsia="x-none"/>
        </w:rPr>
        <w:t>Zamawiający poinformuje równocześnie wszystkich Wykonawców, którzy w odpowiedzi na ogłoszenie o zamówieniu złożyli oferty, o Wykonawcach</w:t>
      </w:r>
      <w:r w:rsidRPr="00FA51B8">
        <w:rPr>
          <w:rFonts w:ascii="Arial" w:hAnsi="Arial" w:cs="Arial"/>
          <w:bCs/>
          <w:iCs/>
          <w:lang w:eastAsia="x-none"/>
        </w:rPr>
        <w:t>:</w:t>
      </w:r>
    </w:p>
    <w:p w14:paraId="1FED6496" w14:textId="77777777" w:rsidR="005B584B" w:rsidRPr="00FA51B8" w:rsidRDefault="005B584B" w:rsidP="0054445A">
      <w:pPr>
        <w:numPr>
          <w:ilvl w:val="0"/>
          <w:numId w:val="26"/>
        </w:numPr>
        <w:spacing w:before="60" w:line="360" w:lineRule="auto"/>
        <w:ind w:left="1037" w:hanging="357"/>
        <w:jc w:val="both"/>
        <w:outlineLvl w:val="1"/>
        <w:rPr>
          <w:rFonts w:ascii="Arial" w:hAnsi="Arial" w:cs="Arial"/>
          <w:bCs/>
          <w:iCs/>
          <w:lang w:eastAsia="x-none"/>
        </w:rPr>
      </w:pPr>
      <w:r w:rsidRPr="00FA51B8">
        <w:rPr>
          <w:rFonts w:ascii="Arial" w:hAnsi="Arial" w:cs="Arial"/>
          <w:bCs/>
          <w:iCs/>
          <w:lang w:val="x-none" w:eastAsia="x-none"/>
        </w:rPr>
        <w:lastRenderedPageBreak/>
        <w:t>których oferty nie zostały odrzucone oraz punktacji przyznanej ofertom w każdym kryterium oceny ofert i łącznej punktacji</w:t>
      </w:r>
      <w:r w:rsidRPr="00FA51B8">
        <w:rPr>
          <w:rFonts w:ascii="Arial" w:hAnsi="Arial" w:cs="Arial"/>
          <w:bCs/>
          <w:iCs/>
          <w:lang w:eastAsia="x-none"/>
        </w:rPr>
        <w:t>,</w:t>
      </w:r>
    </w:p>
    <w:p w14:paraId="71388424" w14:textId="0A6FC265" w:rsidR="008047E8" w:rsidRPr="00FA51B8" w:rsidRDefault="005B584B" w:rsidP="008047E8">
      <w:pPr>
        <w:numPr>
          <w:ilvl w:val="0"/>
          <w:numId w:val="26"/>
        </w:numPr>
        <w:spacing w:before="60" w:line="360" w:lineRule="auto"/>
        <w:ind w:left="1037" w:hanging="357"/>
        <w:jc w:val="both"/>
        <w:outlineLvl w:val="1"/>
        <w:rPr>
          <w:rFonts w:ascii="Arial" w:hAnsi="Arial" w:cs="Arial"/>
          <w:bCs/>
          <w:iCs/>
          <w:lang w:eastAsia="x-none"/>
        </w:rPr>
      </w:pPr>
      <w:r w:rsidRPr="00FA51B8">
        <w:rPr>
          <w:rFonts w:ascii="Arial" w:hAnsi="Arial" w:cs="Arial"/>
          <w:bCs/>
          <w:iCs/>
          <w:lang w:val="x-none" w:eastAsia="x-none"/>
        </w:rPr>
        <w:t>których oferty zostały odrzucone</w:t>
      </w:r>
      <w:r w:rsidR="00A8101A">
        <w:rPr>
          <w:rFonts w:ascii="Arial" w:hAnsi="Arial" w:cs="Arial"/>
          <w:bCs/>
          <w:iCs/>
          <w:lang w:eastAsia="x-none"/>
        </w:rPr>
        <w:t>.</w:t>
      </w:r>
    </w:p>
    <w:p w14:paraId="20324C05" w14:textId="77777777" w:rsidR="005B584B" w:rsidRPr="00FA51B8" w:rsidRDefault="005B584B" w:rsidP="005663D5">
      <w:pPr>
        <w:spacing w:before="60" w:line="360" w:lineRule="auto"/>
        <w:ind w:left="1037"/>
        <w:jc w:val="both"/>
        <w:outlineLvl w:val="1"/>
        <w:rPr>
          <w:rFonts w:ascii="Arial" w:hAnsi="Arial" w:cs="Arial"/>
          <w:bCs/>
          <w:iCs/>
          <w:lang w:eastAsia="x-none"/>
        </w:rPr>
      </w:pPr>
    </w:p>
    <w:p w14:paraId="449B27DE" w14:textId="77777777" w:rsidR="00E75EC1" w:rsidRPr="00FA51B8" w:rsidRDefault="005B584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rPr>
        <w:t>Zamawiający w zaproszeniu do negocjacji wskaże miejsce, termin i sposób ich prowadzenia oraz kryteria oceny ofert, w ramach których negocjacje będą prowadzone</w:t>
      </w:r>
      <w:r w:rsidR="00E75EC1" w:rsidRPr="00FA51B8">
        <w:rPr>
          <w:rFonts w:ascii="Arial" w:hAnsi="Arial" w:cs="Arial"/>
        </w:rPr>
        <w:t>.</w:t>
      </w:r>
    </w:p>
    <w:p w14:paraId="0F555781"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Zamawiający podczas negocjacji ofert zapewnia równe traktowanie wszystkich Wykonawców. Zamawiający nie udziela informacji w sposób, który mógłby zapewnić niektórym Wykonawcom przewagę nad innymi Wykonawcami</w:t>
      </w:r>
      <w:r w:rsidRPr="00FA51B8">
        <w:rPr>
          <w:rFonts w:ascii="Arial" w:hAnsi="Arial" w:cs="Arial"/>
          <w:bCs/>
          <w:iCs/>
          <w:color w:val="000000"/>
          <w:lang w:eastAsia="x-none"/>
        </w:rPr>
        <w:t>.</w:t>
      </w:r>
    </w:p>
    <w:p w14:paraId="580A99E6"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Prowadzone negocjacje mają charakter poufny, żadna ze stron nie może, bez zgody drugiej strony, ujawniać informacji technicznych i handlowych związanych z negocjacjami. Zgoda jest udzielana w odniesieniu do konkretnych informacji i przed ich ujawnieniem</w:t>
      </w:r>
      <w:r w:rsidRPr="00FA51B8">
        <w:rPr>
          <w:rFonts w:ascii="Arial" w:hAnsi="Arial" w:cs="Arial"/>
          <w:bCs/>
          <w:iCs/>
          <w:color w:val="000000"/>
          <w:lang w:eastAsia="x-none"/>
        </w:rPr>
        <w:t>.</w:t>
      </w:r>
    </w:p>
    <w:p w14:paraId="29BEE293"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Zamawiający poinformuje Wykonawców o zakończeniu negocjacji oraz zaprosi ich do składania ofert dodatkowych podając</w:t>
      </w:r>
      <w:r w:rsidRPr="00FA51B8">
        <w:rPr>
          <w:rFonts w:ascii="Arial" w:hAnsi="Arial" w:cs="Arial"/>
          <w:bCs/>
          <w:iCs/>
          <w:color w:val="000000"/>
          <w:lang w:eastAsia="x-none"/>
        </w:rPr>
        <w:t>:</w:t>
      </w:r>
    </w:p>
    <w:p w14:paraId="1B06E8F6" w14:textId="77777777" w:rsidR="00E75EC1" w:rsidRPr="00FA51B8" w:rsidRDefault="00E75EC1" w:rsidP="0054445A">
      <w:pPr>
        <w:numPr>
          <w:ilvl w:val="0"/>
          <w:numId w:val="27"/>
        </w:numPr>
        <w:spacing w:before="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val="x-none" w:eastAsia="x-none"/>
        </w:rPr>
        <w:t>nazwę oraz adres Zamawiającego, numer telefonu, adres poczty elektronicznej oraz strony internetowej prowadzonego postępowania</w:t>
      </w:r>
      <w:r w:rsidRPr="00FA51B8">
        <w:rPr>
          <w:rFonts w:ascii="Arial" w:hAnsi="Arial" w:cs="Arial"/>
          <w:bCs/>
          <w:iCs/>
          <w:color w:val="000000"/>
          <w:lang w:eastAsia="x-none"/>
        </w:rPr>
        <w:t>,</w:t>
      </w:r>
    </w:p>
    <w:p w14:paraId="7323EABF" w14:textId="77777777" w:rsidR="00E75EC1" w:rsidRPr="00FA51B8" w:rsidRDefault="00E75EC1" w:rsidP="0054445A">
      <w:pPr>
        <w:numPr>
          <w:ilvl w:val="0"/>
          <w:numId w:val="27"/>
        </w:numPr>
        <w:spacing w:before="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val="x-none" w:eastAsia="x-none"/>
        </w:rPr>
        <w:t>sposób i termin składania ofert dodatkowych oraz język lub języki, w jakich muszą być one sporządzone, oraz termin otwarcia tych ofert</w:t>
      </w:r>
      <w:r w:rsidRPr="00FA51B8">
        <w:rPr>
          <w:rFonts w:ascii="Arial" w:hAnsi="Arial" w:cs="Arial"/>
          <w:bCs/>
          <w:iCs/>
          <w:color w:val="000000"/>
          <w:lang w:eastAsia="x-none"/>
        </w:rPr>
        <w:t>.</w:t>
      </w:r>
    </w:p>
    <w:p w14:paraId="43F1A93B"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Wykonawca może złożyć ofertę dodatkową, która zawiera nowe propozycje w zakresie treści oferty podlegających ocenie w ramach kryteriów oceny ofert wskazanych przez Zamawiającego w zaproszeniu do negocjacji. W przypadku, gdy Wykonawca nie złoży oferty dodatkowej, wówczas wiążąca będzie oferta złożona w odpowiedzi na ogłoszenie o zamówieniu</w:t>
      </w:r>
      <w:r w:rsidRPr="00FA51B8">
        <w:rPr>
          <w:rFonts w:ascii="Arial" w:hAnsi="Arial" w:cs="Arial"/>
          <w:bCs/>
          <w:iCs/>
          <w:color w:val="000000"/>
          <w:lang w:eastAsia="x-none"/>
        </w:rPr>
        <w:t>.</w:t>
      </w:r>
    </w:p>
    <w:p w14:paraId="28F6226A"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Oferta dodatkowa nie może być mniej korzystna w żadnym z kryteriów oceny ofert wskazanych w zaproszeniu do negocjacji niż oferta złożona w odpowiedzi na ogłoszenie o zamówieniu</w:t>
      </w:r>
      <w:r w:rsidRPr="00FA51B8">
        <w:rPr>
          <w:rFonts w:ascii="Arial" w:hAnsi="Arial" w:cs="Arial"/>
          <w:bCs/>
          <w:iCs/>
          <w:color w:val="000000"/>
          <w:lang w:eastAsia="x-none"/>
        </w:rPr>
        <w:t>.</w:t>
      </w:r>
    </w:p>
    <w:p w14:paraId="0592F828"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Oferta przestaje wiązać Wykonawcę w takim zakresie, w jakim złoży on ofertę dodatkową zawierającą korzystniejsze propozycje w ramach każdego z kryteriów oceny ofert wskazanych w zaproszeniu do negocjacji</w:t>
      </w:r>
      <w:r w:rsidRPr="00FA51B8">
        <w:rPr>
          <w:rFonts w:ascii="Arial" w:hAnsi="Arial" w:cs="Arial"/>
          <w:bCs/>
          <w:iCs/>
          <w:color w:val="000000"/>
          <w:lang w:eastAsia="x-none"/>
        </w:rPr>
        <w:t>.</w:t>
      </w:r>
    </w:p>
    <w:p w14:paraId="7246BA1F"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rPr>
        <w:lastRenderedPageBreak/>
        <w:t>Oferta dodatkowa, która jest mniej korzystna w którymkolwiek z kryteriów oceny ofert wskazanych w zaproszeniu do negocjacji niż oferta złożona w odpowiedzi na ogłoszenie o zamówieniu, podlega odrzuceniu</w:t>
      </w:r>
    </w:p>
    <w:p w14:paraId="1E5F1BD1"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eastAsia="x-none"/>
        </w:rPr>
      </w:pPr>
      <w:r w:rsidRPr="00FA51B8">
        <w:rPr>
          <w:rFonts w:ascii="Arial" w:hAnsi="Arial" w:cs="Arial"/>
          <w:b/>
          <w:bCs/>
          <w:caps/>
          <w:kern w:val="32"/>
          <w:lang w:eastAsia="x-none"/>
        </w:rPr>
        <w:t>informacje ogólne</w:t>
      </w:r>
    </w:p>
    <w:p w14:paraId="41BAF1C6"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Komunikacja w postępowaniu</w:t>
      </w:r>
    </w:p>
    <w:p w14:paraId="3BDA1265" w14:textId="77777777"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 niniejszym postępowaniu komunikacja między Zamawiającym a Wykonawcami odbywa się przy użyciu środków komunikacji elektronicznej, za pośrednictwem platformy on-line działającej pod adresem </w:t>
      </w:r>
      <w:r w:rsidR="008047E8" w:rsidRPr="008047E8">
        <w:rPr>
          <w:rFonts w:ascii="Arial" w:hAnsi="Arial" w:cs="Arial"/>
          <w:bCs/>
          <w:iCs/>
          <w:color w:val="0000FF"/>
          <w:lang w:val="x-none" w:eastAsia="x-none"/>
        </w:rPr>
        <w:t>https://e-propublico.pl/PostepowaniaZamawiajacego/DokumentyZamowienia?przetargId=8f1d7099-0200-4e81-b3e9-9eee691e77d5</w:t>
      </w:r>
      <w:r w:rsidRPr="00FA51B8">
        <w:rPr>
          <w:rFonts w:ascii="Arial" w:hAnsi="Arial" w:cs="Arial"/>
          <w:bCs/>
          <w:iCs/>
          <w:color w:val="000000"/>
          <w:lang w:val="x-none" w:eastAsia="x-none"/>
        </w:rPr>
        <w:t xml:space="preserve"> (dalej jako: ”Platforma”).</w:t>
      </w:r>
    </w:p>
    <w:p w14:paraId="380081E3" w14:textId="77777777" w:rsidR="008F4C00" w:rsidRPr="008F4C00"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Wizja lokalna</w:t>
      </w:r>
      <w:r w:rsidR="000B5377" w:rsidRPr="00FA51B8">
        <w:rPr>
          <w:rFonts w:ascii="Arial" w:hAnsi="Arial" w:cs="Arial"/>
          <w:bCs/>
          <w:iCs/>
          <w:color w:val="000000"/>
          <w:lang w:eastAsia="x-none"/>
        </w:rPr>
        <w:t xml:space="preserve"> </w:t>
      </w:r>
    </w:p>
    <w:p w14:paraId="0683A91A" w14:textId="77777777" w:rsidR="008047E8" w:rsidRPr="008F4C00" w:rsidRDefault="008047E8" w:rsidP="008047E8">
      <w:pPr>
        <w:spacing w:line="360" w:lineRule="auto"/>
        <w:ind w:left="680"/>
        <w:jc w:val="both"/>
        <w:outlineLvl w:val="1"/>
        <w:rPr>
          <w:rFonts w:ascii="Arial" w:hAnsi="Arial" w:cs="Arial"/>
          <w:bCs/>
          <w:iCs/>
          <w:color w:val="000000"/>
          <w:sz w:val="6"/>
          <w:szCs w:val="6"/>
          <w:lang w:val="x-none" w:eastAsia="x-none"/>
        </w:rPr>
      </w:pPr>
    </w:p>
    <w:p w14:paraId="03FAF070" w14:textId="77777777" w:rsidR="001B365B" w:rsidRPr="00E91BA2" w:rsidRDefault="008047E8" w:rsidP="008047E8">
      <w:pPr>
        <w:tabs>
          <w:tab w:val="left" w:pos="708"/>
        </w:tabs>
        <w:spacing w:line="360" w:lineRule="auto"/>
        <w:ind w:left="680"/>
        <w:jc w:val="both"/>
        <w:outlineLvl w:val="1"/>
        <w:rPr>
          <w:rFonts w:ascii="Arial" w:hAnsi="Arial" w:cs="Arial"/>
          <w:b/>
          <w:iCs/>
          <w:color w:val="000000"/>
          <w:lang w:eastAsia="x-none"/>
        </w:rPr>
      </w:pPr>
      <w:r w:rsidRPr="00FA51B8">
        <w:rPr>
          <w:rFonts w:ascii="Arial" w:hAnsi="Arial" w:cs="Arial"/>
          <w:bCs/>
          <w:iCs/>
          <w:color w:val="000000"/>
          <w:lang w:eastAsia="x-none"/>
        </w:rPr>
        <w:t xml:space="preserve">Zamawiający, </w:t>
      </w:r>
      <w:r w:rsidRPr="00FA51B8">
        <w:rPr>
          <w:rFonts w:ascii="Arial" w:hAnsi="Arial" w:cs="Arial"/>
          <w:bCs/>
          <w:iCs/>
          <w:color w:val="000000"/>
          <w:lang w:val="x-none" w:eastAsia="x-none"/>
        </w:rPr>
        <w:t xml:space="preserve">przed złożeniem oferty, </w:t>
      </w:r>
      <w:r>
        <w:rPr>
          <w:rFonts w:ascii="Arial" w:hAnsi="Arial" w:cs="Arial"/>
          <w:bCs/>
          <w:iCs/>
          <w:color w:val="000000"/>
          <w:lang w:val="x-none" w:eastAsia="x-none"/>
        </w:rPr>
        <w:fldChar w:fldCharType="begin">
          <w:ffData>
            <w:name w:val="Wybór3"/>
            <w:enabled/>
            <w:calcOnExit w:val="0"/>
            <w:checkBox>
              <w:sizeAuto/>
              <w:default w:val="0"/>
              <w:checked/>
            </w:checkBox>
          </w:ffData>
        </w:fldChar>
      </w:r>
      <w:bookmarkStart w:id="4" w:name="Wybór3"/>
      <w:r>
        <w:rPr>
          <w:rFonts w:ascii="Arial" w:hAnsi="Arial" w:cs="Arial"/>
          <w:bCs/>
          <w:iCs/>
          <w:color w:val="000000"/>
          <w:lang w:val="x-none" w:eastAsia="x-none"/>
        </w:rPr>
        <w:instrText xml:space="preserve"> FORMCHECKBOX </w:instrText>
      </w:r>
      <w:r w:rsidR="00D11D81">
        <w:rPr>
          <w:rFonts w:ascii="Arial" w:hAnsi="Arial" w:cs="Arial"/>
          <w:bCs/>
          <w:iCs/>
          <w:color w:val="000000"/>
          <w:lang w:val="x-none" w:eastAsia="x-none"/>
        </w:rPr>
      </w:r>
      <w:r w:rsidR="00D11D81">
        <w:rPr>
          <w:rFonts w:ascii="Arial" w:hAnsi="Arial" w:cs="Arial"/>
          <w:bCs/>
          <w:iCs/>
          <w:color w:val="000000"/>
          <w:lang w:val="x-none" w:eastAsia="x-none"/>
        </w:rPr>
        <w:fldChar w:fldCharType="separate"/>
      </w:r>
      <w:r>
        <w:rPr>
          <w:rFonts w:ascii="Arial" w:hAnsi="Arial" w:cs="Arial"/>
          <w:bCs/>
          <w:iCs/>
          <w:color w:val="000000"/>
          <w:lang w:val="x-none" w:eastAsia="x-none"/>
        </w:rPr>
        <w:fldChar w:fldCharType="end"/>
      </w:r>
      <w:bookmarkEnd w:id="4"/>
      <w:r w:rsidRPr="00FA51B8">
        <w:rPr>
          <w:rFonts w:ascii="Arial" w:hAnsi="Arial" w:cs="Arial"/>
          <w:bCs/>
          <w:iCs/>
          <w:color w:val="000000"/>
          <w:lang w:val="x-none" w:eastAsia="x-none"/>
        </w:rPr>
        <w:t xml:space="preserve"> przewiduje możliwość</w:t>
      </w:r>
      <w:r w:rsidRPr="00FA51B8">
        <w:rPr>
          <w:rFonts w:ascii="Arial" w:hAnsi="Arial" w:cs="Arial"/>
          <w:bCs/>
          <w:iCs/>
          <w:color w:val="000000"/>
          <w:lang w:eastAsia="x-none"/>
        </w:rPr>
        <w:t xml:space="preserve"> /</w:t>
      </w:r>
      <w:r w:rsidRPr="00FA51B8">
        <w:rPr>
          <w:rFonts w:ascii="Arial" w:hAnsi="Arial" w:cs="Arial"/>
          <w:bCs/>
          <w:iCs/>
          <w:color w:val="000000"/>
          <w:lang w:val="x-none" w:eastAsia="x-none"/>
        </w:rPr>
        <w:t xml:space="preserve"> </w:t>
      </w:r>
      <w:r>
        <w:rPr>
          <w:rFonts w:ascii="Arial" w:hAnsi="Arial" w:cs="Arial"/>
          <w:bCs/>
          <w:iCs/>
          <w:color w:val="000000"/>
          <w:lang w:val="x-none" w:eastAsia="x-none"/>
        </w:rPr>
        <w:fldChar w:fldCharType="begin">
          <w:ffData>
            <w:name w:val="Wybór4"/>
            <w:enabled/>
            <w:calcOnExit w:val="0"/>
            <w:checkBox>
              <w:sizeAuto/>
              <w:default w:val="0"/>
              <w:checked w:val="0"/>
            </w:checkBox>
          </w:ffData>
        </w:fldChar>
      </w:r>
      <w:bookmarkStart w:id="5" w:name="Wybór4"/>
      <w:r>
        <w:rPr>
          <w:rFonts w:ascii="Arial" w:hAnsi="Arial" w:cs="Arial"/>
          <w:bCs/>
          <w:iCs/>
          <w:color w:val="000000"/>
          <w:lang w:val="x-none" w:eastAsia="x-none"/>
        </w:rPr>
        <w:instrText xml:space="preserve"> FORMCHECKBOX </w:instrText>
      </w:r>
      <w:r w:rsidR="00D11D81">
        <w:rPr>
          <w:rFonts w:ascii="Arial" w:hAnsi="Arial" w:cs="Arial"/>
          <w:bCs/>
          <w:iCs/>
          <w:color w:val="000000"/>
          <w:lang w:val="x-none" w:eastAsia="x-none"/>
        </w:rPr>
      </w:r>
      <w:r w:rsidR="00D11D81">
        <w:rPr>
          <w:rFonts w:ascii="Arial" w:hAnsi="Arial" w:cs="Arial"/>
          <w:bCs/>
          <w:iCs/>
          <w:color w:val="000000"/>
          <w:lang w:val="x-none" w:eastAsia="x-none"/>
        </w:rPr>
        <w:fldChar w:fldCharType="separate"/>
      </w:r>
      <w:r>
        <w:rPr>
          <w:rFonts w:ascii="Arial" w:hAnsi="Arial" w:cs="Arial"/>
          <w:bCs/>
          <w:iCs/>
          <w:color w:val="000000"/>
          <w:lang w:val="x-none" w:eastAsia="x-none"/>
        </w:rPr>
        <w:fldChar w:fldCharType="end"/>
      </w:r>
      <w:bookmarkEnd w:id="5"/>
      <w:r w:rsidRPr="00FA51B8">
        <w:rPr>
          <w:rFonts w:ascii="Arial" w:hAnsi="Arial" w:cs="Arial"/>
          <w:bCs/>
          <w:iCs/>
          <w:color w:val="000000"/>
          <w:lang w:val="x-none" w:eastAsia="x-none"/>
        </w:rPr>
        <w:t xml:space="preserve"> wymaga odbycia przez Wykonawcę wizji lokalnej lub sprawdzenia przez Wykonawcę dokumentów niezbędnych do realizacji zamówienia dostępnych na miejscu u Zamawiającego, w terminie i na </w:t>
      </w:r>
      <w:r w:rsidRPr="00FA51B8">
        <w:rPr>
          <w:rFonts w:ascii="Arial" w:hAnsi="Arial" w:cs="Arial"/>
          <w:bCs/>
          <w:iCs/>
          <w:color w:val="000000"/>
          <w:lang w:eastAsia="x-none"/>
        </w:rPr>
        <w:t xml:space="preserve">określonych </w:t>
      </w:r>
      <w:r w:rsidRPr="00FA51B8">
        <w:rPr>
          <w:rFonts w:ascii="Arial" w:hAnsi="Arial" w:cs="Arial"/>
          <w:bCs/>
          <w:iCs/>
          <w:color w:val="000000"/>
          <w:lang w:val="x-none" w:eastAsia="x-none"/>
        </w:rPr>
        <w:t>zasadach</w:t>
      </w:r>
      <w:r w:rsidRPr="00FA51B8">
        <w:rPr>
          <w:rFonts w:ascii="Arial" w:hAnsi="Arial" w:cs="Arial"/>
          <w:bCs/>
          <w:iCs/>
          <w:color w:val="000000"/>
          <w:lang w:eastAsia="x-none"/>
        </w:rPr>
        <w:t xml:space="preserve">: </w:t>
      </w:r>
      <w:r w:rsidRPr="00E91BA2">
        <w:rPr>
          <w:rFonts w:ascii="Arial" w:hAnsi="Arial" w:cs="Arial"/>
          <w:b/>
          <w:iCs/>
          <w:color w:val="000000"/>
          <w:lang w:eastAsia="x-none"/>
        </w:rPr>
        <w:t>Zamawiający wyznacza termin odbycia wizji lokalnej w dniu 26.02.2025 o  godz. 10:00 miejsce spotkania  przed wejściem Głównym do Szpitala .</w:t>
      </w:r>
    </w:p>
    <w:p w14:paraId="4CE6AFA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Zaliczki na poczet wykonania zamówienia</w:t>
      </w:r>
    </w:p>
    <w:p w14:paraId="48EEB2DA" w14:textId="77777777" w:rsidR="001B365B" w:rsidRPr="00FA51B8" w:rsidRDefault="008047E8" w:rsidP="0054445A">
      <w:pPr>
        <w:tabs>
          <w:tab w:val="left" w:pos="708"/>
        </w:tabs>
        <w:spacing w:before="120" w:line="360" w:lineRule="auto"/>
        <w:ind w:left="680"/>
        <w:jc w:val="both"/>
        <w:outlineLvl w:val="1"/>
        <w:rPr>
          <w:rFonts w:ascii="Arial" w:hAnsi="Arial" w:cs="Arial"/>
          <w:bCs/>
          <w:iCs/>
          <w:color w:val="000000"/>
          <w:lang w:eastAsia="x-none"/>
        </w:rPr>
      </w:pPr>
      <w:r w:rsidRPr="00FA51B8">
        <w:rPr>
          <w:rFonts w:ascii="Arial" w:hAnsi="Arial" w:cs="Arial"/>
          <w:bCs/>
          <w:iCs/>
          <w:color w:val="000000"/>
          <w:lang w:val="x-none" w:eastAsia="x-none"/>
        </w:rPr>
        <w:t>Zamawiający nie przewiduje udzielenia zaliczek na poczet wykonania zamówienia.</w:t>
      </w:r>
    </w:p>
    <w:p w14:paraId="08502CB7"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Katalogi elektroniczne</w:t>
      </w:r>
    </w:p>
    <w:p w14:paraId="06D021F4" w14:textId="77777777"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w:t>
      </w:r>
      <w:r w:rsidR="008047E8">
        <w:rPr>
          <w:rFonts w:ascii="Arial" w:hAnsi="Arial" w:cs="Arial"/>
          <w:bCs/>
          <w:iCs/>
          <w:color w:val="000000"/>
          <w:lang w:val="x-none" w:eastAsia="x-none"/>
        </w:rPr>
        <w:fldChar w:fldCharType="begin">
          <w:ffData>
            <w:name w:val="Wybór1"/>
            <w:enabled/>
            <w:calcOnExit w:val="0"/>
            <w:checkBox>
              <w:sizeAuto/>
              <w:default w:val="0"/>
              <w:checked w:val="0"/>
            </w:checkBox>
          </w:ffData>
        </w:fldChar>
      </w:r>
      <w:bookmarkStart w:id="6" w:name="Wybór1"/>
      <w:r w:rsidR="008047E8">
        <w:rPr>
          <w:rFonts w:ascii="Arial" w:hAnsi="Arial" w:cs="Arial"/>
          <w:bCs/>
          <w:iCs/>
          <w:color w:val="000000"/>
          <w:lang w:val="x-none" w:eastAsia="x-none"/>
        </w:rPr>
        <w:instrText xml:space="preserve"> FORMCHECKBOX </w:instrText>
      </w:r>
      <w:r w:rsidR="00D11D81">
        <w:rPr>
          <w:rFonts w:ascii="Arial" w:hAnsi="Arial" w:cs="Arial"/>
          <w:bCs/>
          <w:iCs/>
          <w:color w:val="000000"/>
          <w:lang w:val="x-none" w:eastAsia="x-none"/>
        </w:rPr>
      </w:r>
      <w:r w:rsidR="00D11D81">
        <w:rPr>
          <w:rFonts w:ascii="Arial" w:hAnsi="Arial" w:cs="Arial"/>
          <w:bCs/>
          <w:iCs/>
          <w:color w:val="000000"/>
          <w:lang w:val="x-none" w:eastAsia="x-none"/>
        </w:rPr>
        <w:fldChar w:fldCharType="separate"/>
      </w:r>
      <w:r w:rsidR="008047E8">
        <w:rPr>
          <w:rFonts w:ascii="Arial" w:hAnsi="Arial" w:cs="Arial"/>
          <w:bCs/>
          <w:iCs/>
          <w:color w:val="000000"/>
          <w:lang w:val="x-none" w:eastAsia="x-none"/>
        </w:rPr>
        <w:fldChar w:fldCharType="end"/>
      </w:r>
      <w:bookmarkEnd w:id="6"/>
      <w:r w:rsidRPr="00FA51B8">
        <w:rPr>
          <w:rFonts w:ascii="Arial" w:hAnsi="Arial" w:cs="Arial"/>
          <w:bCs/>
          <w:iCs/>
          <w:color w:val="000000"/>
          <w:lang w:val="x-none" w:eastAsia="x-none"/>
        </w:rPr>
        <w:t xml:space="preserve"> wymaga /  </w:t>
      </w:r>
      <w:r w:rsidR="008047E8">
        <w:rPr>
          <w:rFonts w:ascii="Arial" w:hAnsi="Arial" w:cs="Arial"/>
          <w:bCs/>
          <w:iCs/>
          <w:color w:val="000000"/>
          <w:lang w:val="x-none" w:eastAsia="x-none"/>
        </w:rPr>
        <w:fldChar w:fldCharType="begin">
          <w:ffData>
            <w:name w:val="Wybór2"/>
            <w:enabled/>
            <w:calcOnExit w:val="0"/>
            <w:checkBox>
              <w:sizeAuto/>
              <w:default w:val="0"/>
              <w:checked/>
            </w:checkBox>
          </w:ffData>
        </w:fldChar>
      </w:r>
      <w:bookmarkStart w:id="7" w:name="Wybór2"/>
      <w:r w:rsidR="008047E8">
        <w:rPr>
          <w:rFonts w:ascii="Arial" w:hAnsi="Arial" w:cs="Arial"/>
          <w:bCs/>
          <w:iCs/>
          <w:color w:val="000000"/>
          <w:lang w:val="x-none" w:eastAsia="x-none"/>
        </w:rPr>
        <w:instrText xml:space="preserve"> FORMCHECKBOX </w:instrText>
      </w:r>
      <w:r w:rsidR="00D11D81">
        <w:rPr>
          <w:rFonts w:ascii="Arial" w:hAnsi="Arial" w:cs="Arial"/>
          <w:bCs/>
          <w:iCs/>
          <w:color w:val="000000"/>
          <w:lang w:val="x-none" w:eastAsia="x-none"/>
        </w:rPr>
      </w:r>
      <w:r w:rsidR="00D11D81">
        <w:rPr>
          <w:rFonts w:ascii="Arial" w:hAnsi="Arial" w:cs="Arial"/>
          <w:bCs/>
          <w:iCs/>
          <w:color w:val="000000"/>
          <w:lang w:val="x-none" w:eastAsia="x-none"/>
        </w:rPr>
        <w:fldChar w:fldCharType="separate"/>
      </w:r>
      <w:r w:rsidR="008047E8">
        <w:rPr>
          <w:rFonts w:ascii="Arial" w:hAnsi="Arial" w:cs="Arial"/>
          <w:bCs/>
          <w:iCs/>
          <w:color w:val="000000"/>
          <w:lang w:val="x-none" w:eastAsia="x-none"/>
        </w:rPr>
        <w:fldChar w:fldCharType="end"/>
      </w:r>
      <w:bookmarkEnd w:id="7"/>
      <w:r w:rsidRPr="00FA51B8">
        <w:rPr>
          <w:rFonts w:ascii="Arial" w:hAnsi="Arial" w:cs="Arial"/>
          <w:bCs/>
          <w:iCs/>
          <w:color w:val="000000"/>
          <w:lang w:val="x-none" w:eastAsia="x-none"/>
        </w:rPr>
        <w:t xml:space="preserve"> nie wymaga złożenia ofert w postaci katalogów elektronicznych.</w:t>
      </w:r>
    </w:p>
    <w:p w14:paraId="79B34D54"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eastAsia="x-none"/>
        </w:rPr>
        <w:t xml:space="preserve">Do </w:t>
      </w:r>
      <w:r w:rsidR="00A25FE8" w:rsidRPr="00FA51B8">
        <w:rPr>
          <w:rFonts w:ascii="Arial" w:hAnsi="Arial" w:cs="Arial"/>
          <w:bCs/>
          <w:iCs/>
          <w:color w:val="000000"/>
          <w:lang w:eastAsia="x-none"/>
        </w:rPr>
        <w:t>spraw nieuregulowanych w niniejszej SWZ mają zastosowanie przepisy ustawy z dnia 11 września 2019r. roku Prawo zamówień publicznych</w:t>
      </w:r>
      <w:r w:rsidRPr="00FA51B8">
        <w:rPr>
          <w:rFonts w:ascii="Arial" w:hAnsi="Arial" w:cs="Arial"/>
          <w:bCs/>
          <w:iCs/>
          <w:color w:val="000000"/>
          <w:lang w:val="x-none" w:eastAsia="x-none"/>
        </w:rPr>
        <w:t xml:space="preserve"> </w:t>
      </w:r>
      <w:r w:rsidR="008047E8" w:rsidRPr="008047E8">
        <w:rPr>
          <w:rFonts w:ascii="Arial" w:hAnsi="Arial" w:cs="Arial"/>
          <w:bCs/>
          <w:iCs/>
          <w:color w:val="000000"/>
          <w:lang w:val="x-none" w:eastAsia="x-none"/>
        </w:rPr>
        <w:t>(</w:t>
      </w:r>
      <w:proofErr w:type="spellStart"/>
      <w:r w:rsidR="008047E8" w:rsidRPr="008047E8">
        <w:rPr>
          <w:rFonts w:ascii="Arial" w:hAnsi="Arial" w:cs="Arial"/>
          <w:bCs/>
          <w:iCs/>
          <w:color w:val="000000"/>
          <w:lang w:val="x-none" w:eastAsia="x-none"/>
        </w:rPr>
        <w:t>t.j</w:t>
      </w:r>
      <w:proofErr w:type="spellEnd"/>
      <w:r w:rsidR="008047E8" w:rsidRPr="008047E8">
        <w:rPr>
          <w:rFonts w:ascii="Arial" w:hAnsi="Arial" w:cs="Arial"/>
          <w:bCs/>
          <w:iCs/>
          <w:color w:val="000000"/>
          <w:lang w:val="x-none" w:eastAsia="x-none"/>
        </w:rPr>
        <w:t xml:space="preserve">. Dz. U. z 2024 r. poz. 1320 z </w:t>
      </w:r>
      <w:proofErr w:type="spellStart"/>
      <w:r w:rsidR="008047E8" w:rsidRPr="008047E8">
        <w:rPr>
          <w:rFonts w:ascii="Arial" w:hAnsi="Arial" w:cs="Arial"/>
          <w:bCs/>
          <w:iCs/>
          <w:color w:val="000000"/>
          <w:lang w:val="x-none" w:eastAsia="x-none"/>
        </w:rPr>
        <w:t>późn</w:t>
      </w:r>
      <w:proofErr w:type="spellEnd"/>
      <w:r w:rsidR="008047E8" w:rsidRPr="008047E8">
        <w:rPr>
          <w:rFonts w:ascii="Arial" w:hAnsi="Arial" w:cs="Arial"/>
          <w:bCs/>
          <w:iCs/>
          <w:color w:val="000000"/>
          <w:lang w:val="x-none" w:eastAsia="x-none"/>
        </w:rPr>
        <w:t>. zm.)</w:t>
      </w:r>
      <w:r w:rsidRPr="00FA51B8">
        <w:rPr>
          <w:rFonts w:ascii="Arial" w:hAnsi="Arial" w:cs="Arial"/>
          <w:bCs/>
          <w:iCs/>
          <w:color w:val="000000"/>
          <w:lang w:eastAsia="x-none"/>
        </w:rPr>
        <w:t>.</w:t>
      </w:r>
    </w:p>
    <w:p w14:paraId="6EAA787D"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Opis przedmiotu zamówienia</w:t>
      </w:r>
      <w:bookmarkEnd w:id="2"/>
    </w:p>
    <w:p w14:paraId="1CDD3FAF" w14:textId="6401DB5C" w:rsidR="001B365B" w:rsidRPr="00FA51B8" w:rsidRDefault="001B365B" w:rsidP="0054445A">
      <w:pPr>
        <w:numPr>
          <w:ilvl w:val="1"/>
          <w:numId w:val="1"/>
        </w:numPr>
        <w:spacing w:before="120" w:after="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Przedmiotem zamówienia jest </w:t>
      </w:r>
      <w:r w:rsidR="008047E8" w:rsidRPr="008047E8">
        <w:rPr>
          <w:rFonts w:ascii="Arial" w:hAnsi="Arial" w:cs="Arial"/>
          <w:b/>
          <w:bCs/>
          <w:iCs/>
          <w:color w:val="000000"/>
          <w:lang w:val="x-none" w:eastAsia="x-none"/>
        </w:rPr>
        <w:t xml:space="preserve">Przebudowa pomieszczeń </w:t>
      </w:r>
      <w:r w:rsidR="005E4742">
        <w:rPr>
          <w:rFonts w:ascii="Arial" w:hAnsi="Arial" w:cs="Arial"/>
          <w:b/>
          <w:bCs/>
          <w:iCs/>
          <w:color w:val="000000"/>
          <w:lang w:eastAsia="x-none"/>
        </w:rPr>
        <w:t>I</w:t>
      </w:r>
      <w:r w:rsidR="008047E8" w:rsidRPr="008047E8">
        <w:rPr>
          <w:rFonts w:ascii="Arial" w:hAnsi="Arial" w:cs="Arial"/>
          <w:b/>
          <w:bCs/>
          <w:iCs/>
          <w:color w:val="000000"/>
          <w:lang w:val="x-none" w:eastAsia="x-none"/>
        </w:rPr>
        <w:t xml:space="preserve"> piętra pawilonu A1 dla potrzeb Oddziału Okulistycznego z pododdziałem</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8047E8" w:rsidRPr="00FA51B8" w14:paraId="5795A4DC" w14:textId="77777777" w:rsidTr="002125CD">
        <w:tc>
          <w:tcPr>
            <w:tcW w:w="8651" w:type="dxa"/>
            <w:tcBorders>
              <w:top w:val="single" w:sz="4" w:space="0" w:color="auto"/>
              <w:left w:val="single" w:sz="4" w:space="0" w:color="auto"/>
              <w:bottom w:val="single" w:sz="4" w:space="0" w:color="auto"/>
              <w:right w:val="single" w:sz="4" w:space="0" w:color="auto"/>
            </w:tcBorders>
            <w:hideMark/>
          </w:tcPr>
          <w:p w14:paraId="6EE0E22E" w14:textId="77777777" w:rsidR="008047E8" w:rsidRPr="00FA51B8" w:rsidRDefault="008047E8" w:rsidP="002125CD">
            <w:pPr>
              <w:spacing w:before="80" w:after="120" w:line="360" w:lineRule="auto"/>
              <w:rPr>
                <w:rFonts w:ascii="Arial" w:hAnsi="Arial" w:cs="Arial"/>
              </w:rPr>
            </w:pPr>
            <w:r w:rsidRPr="00FA51B8">
              <w:rPr>
                <w:rFonts w:ascii="Arial" w:hAnsi="Arial" w:cs="Arial"/>
                <w:b/>
              </w:rPr>
              <w:lastRenderedPageBreak/>
              <w:t xml:space="preserve">Wspólny Słownik Zamówień: </w:t>
            </w:r>
            <w:r w:rsidRPr="008047E8">
              <w:rPr>
                <w:rFonts w:ascii="Arial" w:hAnsi="Arial" w:cs="Arial"/>
              </w:rPr>
              <w:t>45000000-7 - Roboty budowlane</w:t>
            </w:r>
            <w:r w:rsidRPr="00FA51B8">
              <w:rPr>
                <w:rFonts w:ascii="Arial" w:hAnsi="Arial" w:cs="Arial"/>
              </w:rPr>
              <w:t xml:space="preserve"> </w:t>
            </w:r>
          </w:p>
          <w:p w14:paraId="4451F519" w14:textId="77777777" w:rsidR="008047E8" w:rsidRPr="00FA51B8" w:rsidRDefault="008047E8" w:rsidP="002125CD">
            <w:pPr>
              <w:spacing w:before="80" w:after="60" w:line="360" w:lineRule="auto"/>
              <w:rPr>
                <w:rFonts w:ascii="Arial" w:hAnsi="Arial" w:cs="Arial"/>
                <w:b/>
              </w:rPr>
            </w:pPr>
            <w:r w:rsidRPr="00FA51B8">
              <w:rPr>
                <w:rFonts w:ascii="Arial" w:hAnsi="Arial" w:cs="Arial"/>
              </w:rPr>
              <w:t>Szczegółowy opis przedmiotu zamówienia:</w:t>
            </w:r>
          </w:p>
          <w:p w14:paraId="173499A0" w14:textId="37BA73BB" w:rsidR="008047E8" w:rsidRPr="008047E8" w:rsidRDefault="00E53ACF" w:rsidP="002125CD">
            <w:pPr>
              <w:spacing w:after="60" w:line="360" w:lineRule="auto"/>
              <w:jc w:val="both"/>
              <w:rPr>
                <w:rFonts w:ascii="Arial" w:hAnsi="Arial" w:cs="Arial"/>
              </w:rPr>
            </w:pPr>
            <w:r>
              <w:rPr>
                <w:rFonts w:ascii="Arial" w:hAnsi="Arial" w:cs="Arial"/>
              </w:rPr>
              <w:t xml:space="preserve">1. </w:t>
            </w:r>
            <w:r w:rsidR="008047E8" w:rsidRPr="008047E8">
              <w:rPr>
                <w:rFonts w:ascii="Arial" w:hAnsi="Arial" w:cs="Arial"/>
              </w:rPr>
              <w:t xml:space="preserve">Przedmiotem postępowania jest realizacja zadania pn.: "Modernizacja Szpitala Specjalistycznego im. Stefana Żeromskiego SP ZOZ w Krakowie", polegającego na przebudowie I piętra pawilonu A1 dla potrzeb Oddziału Okulistyki wraz z blokiem operacyjnym, obsługującym tenże oddział, oraz adaptacją poddasza na potrzeby </w:t>
            </w:r>
            <w:proofErr w:type="spellStart"/>
            <w:r w:rsidR="008047E8" w:rsidRPr="008047E8">
              <w:rPr>
                <w:rFonts w:ascii="Arial" w:hAnsi="Arial" w:cs="Arial"/>
              </w:rPr>
              <w:t>wentylatorowni</w:t>
            </w:r>
            <w:proofErr w:type="spellEnd"/>
            <w:r w:rsidR="008047E8" w:rsidRPr="008047E8">
              <w:rPr>
                <w:rFonts w:ascii="Arial" w:hAnsi="Arial" w:cs="Arial"/>
              </w:rPr>
              <w:t>.</w:t>
            </w:r>
          </w:p>
          <w:p w14:paraId="57F644EC" w14:textId="77777777" w:rsidR="008047E8" w:rsidRPr="008047E8" w:rsidRDefault="008047E8" w:rsidP="002125CD">
            <w:pPr>
              <w:spacing w:after="60" w:line="360" w:lineRule="auto"/>
              <w:jc w:val="both"/>
              <w:rPr>
                <w:rFonts w:ascii="Arial" w:hAnsi="Arial" w:cs="Arial"/>
              </w:rPr>
            </w:pPr>
            <w:r w:rsidRPr="008047E8">
              <w:rPr>
                <w:rFonts w:ascii="Arial" w:hAnsi="Arial" w:cs="Arial"/>
              </w:rPr>
              <w:t>Zadanie, o którym mowa powyżej obejmuje: roboty budowlane, instalacyjne, dostawę i montaż urządzeń oraz inne roboty i prace konieczne do jego wykonania zgodnie z projektem budowlanym i projektami wykonawczymi oraz Specyfikacjami Technicznego Odbioru i Wykonania Robót (</w:t>
            </w:r>
            <w:proofErr w:type="spellStart"/>
            <w:r w:rsidRPr="008047E8">
              <w:rPr>
                <w:rFonts w:ascii="Arial" w:hAnsi="Arial" w:cs="Arial"/>
              </w:rPr>
              <w:t>STWiOR</w:t>
            </w:r>
            <w:proofErr w:type="spellEnd"/>
            <w:r w:rsidRPr="008047E8">
              <w:rPr>
                <w:rFonts w:ascii="Arial" w:hAnsi="Arial" w:cs="Arial"/>
              </w:rPr>
              <w:t>) branż: architektonicznej, konstrukcyjnej, sanitarnej (w tym gazów medycznych) i elektronicznej, wymogami Zamawiającego określonymi w Specyfikacji Warunków Zamówienia (dalej jako: "SWZ") oraz na warunkach określonych w decyzji o udzieleniu pozwolenia na budowę dla przedmiotowej inwestycji oraz w umowie.</w:t>
            </w:r>
          </w:p>
          <w:p w14:paraId="1DBEFB9C" w14:textId="77777777" w:rsidR="008047E8" w:rsidRPr="008047E8" w:rsidRDefault="008047E8" w:rsidP="002125CD">
            <w:pPr>
              <w:spacing w:after="60" w:line="360" w:lineRule="auto"/>
              <w:jc w:val="both"/>
              <w:rPr>
                <w:rFonts w:ascii="Arial" w:hAnsi="Arial" w:cs="Arial"/>
              </w:rPr>
            </w:pPr>
          </w:p>
          <w:p w14:paraId="42C75C66" w14:textId="77777777" w:rsidR="008047E8" w:rsidRPr="008047E8" w:rsidRDefault="008047E8" w:rsidP="002125CD">
            <w:pPr>
              <w:spacing w:after="60" w:line="360" w:lineRule="auto"/>
              <w:jc w:val="both"/>
              <w:rPr>
                <w:rFonts w:ascii="Arial" w:hAnsi="Arial" w:cs="Arial"/>
              </w:rPr>
            </w:pPr>
            <w:r w:rsidRPr="008047E8">
              <w:rPr>
                <w:rFonts w:ascii="Arial" w:hAnsi="Arial" w:cs="Arial"/>
              </w:rPr>
              <w:t>Przewidziany zakres robót:</w:t>
            </w:r>
          </w:p>
          <w:p w14:paraId="75308EE4" w14:textId="77777777" w:rsidR="008047E8" w:rsidRPr="008047E8" w:rsidRDefault="008047E8" w:rsidP="002125CD">
            <w:pPr>
              <w:spacing w:after="60" w:line="360" w:lineRule="auto"/>
              <w:jc w:val="both"/>
              <w:rPr>
                <w:rFonts w:ascii="Arial" w:hAnsi="Arial" w:cs="Arial"/>
              </w:rPr>
            </w:pPr>
            <w:r w:rsidRPr="008047E8">
              <w:rPr>
                <w:rFonts w:ascii="Arial" w:hAnsi="Arial" w:cs="Arial"/>
              </w:rPr>
              <w:t>1.</w:t>
            </w:r>
            <w:r w:rsidRPr="008047E8">
              <w:rPr>
                <w:rFonts w:ascii="Arial" w:hAnsi="Arial" w:cs="Arial"/>
              </w:rPr>
              <w:tab/>
              <w:t>Prace wyburzeniowe</w:t>
            </w:r>
          </w:p>
          <w:p w14:paraId="62E6B8DD"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demontaż wskazanych na rysunkach drzwi,</w:t>
            </w:r>
          </w:p>
          <w:p w14:paraId="484ECFD3"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wyburzenie części ścianek działowych ceglanych,</w:t>
            </w:r>
          </w:p>
          <w:p w14:paraId="1287ADD1"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rozkucia otworów drzwiowych,</w:t>
            </w:r>
          </w:p>
          <w:p w14:paraId="7A23EE6F"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demontaż instalacji wod.-kan., elektrycznych i co (grzejniki),</w:t>
            </w:r>
          </w:p>
          <w:p w14:paraId="4F7F0B6A"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demontaż urządzeń sanitarnych (</w:t>
            </w:r>
            <w:proofErr w:type="spellStart"/>
            <w:r w:rsidRPr="008047E8">
              <w:rPr>
                <w:rFonts w:ascii="Arial" w:hAnsi="Arial" w:cs="Arial"/>
              </w:rPr>
              <w:t>wc</w:t>
            </w:r>
            <w:proofErr w:type="spellEnd"/>
            <w:r w:rsidRPr="008047E8">
              <w:rPr>
                <w:rFonts w:ascii="Arial" w:hAnsi="Arial" w:cs="Arial"/>
              </w:rPr>
              <w:t>, umywalki, zlewy),</w:t>
            </w:r>
          </w:p>
          <w:p w14:paraId="57E5BB58"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demontaż opraw oświetleniowych,</w:t>
            </w:r>
          </w:p>
          <w:p w14:paraId="23511702"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zerwanie starych wykładzin posadzkowych (PVC, gres).</w:t>
            </w:r>
          </w:p>
          <w:p w14:paraId="78EC5AC0" w14:textId="77777777" w:rsidR="008047E8" w:rsidRPr="008047E8" w:rsidRDefault="008047E8" w:rsidP="002125CD">
            <w:pPr>
              <w:spacing w:after="60" w:line="360" w:lineRule="auto"/>
              <w:jc w:val="both"/>
              <w:rPr>
                <w:rFonts w:ascii="Arial" w:hAnsi="Arial" w:cs="Arial"/>
              </w:rPr>
            </w:pPr>
            <w:r w:rsidRPr="008047E8">
              <w:rPr>
                <w:rFonts w:ascii="Arial" w:hAnsi="Arial" w:cs="Arial"/>
              </w:rPr>
              <w:t>2.</w:t>
            </w:r>
            <w:r w:rsidRPr="008047E8">
              <w:rPr>
                <w:rFonts w:ascii="Arial" w:hAnsi="Arial" w:cs="Arial"/>
              </w:rPr>
              <w:tab/>
              <w:t>Prace budowlane:</w:t>
            </w:r>
          </w:p>
          <w:p w14:paraId="1E626C57"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wzniesienie nowych ścianek GK: 2xpłyta gipsowo- kartonowa GKB, w</w:t>
            </w:r>
          </w:p>
          <w:p w14:paraId="40E3115C"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 xml:space="preserve">pomieszczeniach "mokrych" płyta </w:t>
            </w:r>
            <w:proofErr w:type="spellStart"/>
            <w:r w:rsidRPr="008047E8">
              <w:rPr>
                <w:rFonts w:ascii="Arial" w:hAnsi="Arial" w:cs="Arial"/>
              </w:rPr>
              <w:t>GKBI+profil</w:t>
            </w:r>
            <w:proofErr w:type="spellEnd"/>
            <w:r w:rsidRPr="008047E8">
              <w:rPr>
                <w:rFonts w:ascii="Arial" w:hAnsi="Arial" w:cs="Arial"/>
              </w:rPr>
              <w:t xml:space="preserve"> CW/CU 75+ 2xpłyta gipsowo- kartonowa GKB, wnętrze wypełnić wełną mineralną półtwardą,</w:t>
            </w:r>
          </w:p>
          <w:p w14:paraId="621DC266" w14:textId="77777777" w:rsidR="008047E8" w:rsidRPr="008047E8" w:rsidRDefault="008047E8" w:rsidP="002125CD">
            <w:pPr>
              <w:spacing w:after="60" w:line="360" w:lineRule="auto"/>
              <w:jc w:val="both"/>
              <w:rPr>
                <w:rFonts w:ascii="Arial" w:hAnsi="Arial" w:cs="Arial"/>
              </w:rPr>
            </w:pPr>
            <w:r w:rsidRPr="008047E8">
              <w:rPr>
                <w:rFonts w:ascii="Arial" w:hAnsi="Arial" w:cs="Arial"/>
              </w:rPr>
              <w:lastRenderedPageBreak/>
              <w:t>-</w:t>
            </w:r>
            <w:r w:rsidRPr="008047E8">
              <w:rPr>
                <w:rFonts w:ascii="Arial" w:hAnsi="Arial" w:cs="Arial"/>
              </w:rPr>
              <w:tab/>
              <w:t>osadzenie nowych drzwi drewnianych, aluminiowych,</w:t>
            </w:r>
          </w:p>
          <w:p w14:paraId="2AB7A3F0"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nowe  wykładziny posadzkowe PVC, zerwać stare wykładziny, ocena stanu technicznego podłoża, ewentualne naprawy (klamrowanie) oczyścić podłoże ze starych warstw klejów, wylać warstwę samopoziomującą, przeszlifować, odpylić, nakleić nową wykładzinę PVC, łączenia wykładzin PCV - zespawane sznurem w kolorze wykładzin, w Sali operacyjnej i przygotowania pacjentów zastosować posadzkę przewodzącą posadzka PVC rulon wywinąć łagodnym łukiem na ścianę na wysokość 8-10 cm, klej systemowy przewodzący, na podłożu cienka warstwa roztworu gruntującego, klej przewodzący, ułożyć taśmy miedziane i podłączyć do przygotowanych uziomów,</w:t>
            </w:r>
          </w:p>
          <w:p w14:paraId="621902B4"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 xml:space="preserve">w pomieszczeniach "mokrych" na podłożu posadzkowym należy wykonać izolację przeciwwodną z folii płynnej, w łazienkach, </w:t>
            </w:r>
            <w:proofErr w:type="spellStart"/>
            <w:r w:rsidRPr="008047E8">
              <w:rPr>
                <w:rFonts w:ascii="Arial" w:hAnsi="Arial" w:cs="Arial"/>
              </w:rPr>
              <w:t>wc</w:t>
            </w:r>
            <w:proofErr w:type="spellEnd"/>
            <w:r w:rsidRPr="008047E8">
              <w:rPr>
                <w:rFonts w:ascii="Arial" w:hAnsi="Arial" w:cs="Arial"/>
              </w:rPr>
              <w:t xml:space="preserve"> - wykładzina PVC homogeniczna, antypoślizgowa- atestowana, zmywalna o grubości min. 2 mm warstwy użytkowej, nie powodująca wzrostu bakteriostatyczności, antypoślizgowość DIN 51130 R10,</w:t>
            </w:r>
          </w:p>
          <w:p w14:paraId="7489AF65"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zabudowa nowych odbiorów sanitarnych,</w:t>
            </w:r>
          </w:p>
          <w:p w14:paraId="611AA722"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wykonanie sufitów podwieszonych rastrowych z prasowanej wełny mineralnej, w sali operacyjnej i w pomieszczeniach towarzyszących sufit podwieszony rastrowy z prasowanej wełny mineralnej higieniczny, szczelny,</w:t>
            </w:r>
          </w:p>
          <w:p w14:paraId="568A9D7D"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 xml:space="preserve">wykończenie ścian poprzez malowanie farbami lateksowymi (zmywalne i </w:t>
            </w:r>
            <w:proofErr w:type="spellStart"/>
            <w:r w:rsidRPr="008047E8">
              <w:rPr>
                <w:rFonts w:ascii="Arial" w:hAnsi="Arial" w:cs="Arial"/>
              </w:rPr>
              <w:t>szorowalne</w:t>
            </w:r>
            <w:proofErr w:type="spellEnd"/>
            <w:r w:rsidRPr="008047E8">
              <w:rPr>
                <w:rFonts w:ascii="Arial" w:hAnsi="Arial" w:cs="Arial"/>
              </w:rPr>
              <w:t xml:space="preserve"> </w:t>
            </w:r>
            <w:proofErr w:type="spellStart"/>
            <w:r w:rsidRPr="008047E8">
              <w:rPr>
                <w:rFonts w:ascii="Arial" w:hAnsi="Arial" w:cs="Arial"/>
              </w:rPr>
              <w:t>kl.I</w:t>
            </w:r>
            <w:proofErr w:type="spellEnd"/>
            <w:r w:rsidRPr="008047E8">
              <w:rPr>
                <w:rFonts w:ascii="Arial" w:hAnsi="Arial" w:cs="Arial"/>
              </w:rPr>
              <w:t>), ściany we wskazanych pomieszczeniach obłożyć płytami PVC,</w:t>
            </w:r>
          </w:p>
          <w:p w14:paraId="1EC8B1F5"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 xml:space="preserve">odpowiednie zabezpieczenie konstrukcji drewnianej dachu w pomieszczeniach projektowanej </w:t>
            </w:r>
            <w:proofErr w:type="spellStart"/>
            <w:r w:rsidRPr="008047E8">
              <w:rPr>
                <w:rFonts w:ascii="Arial" w:hAnsi="Arial" w:cs="Arial"/>
              </w:rPr>
              <w:t>wentylatorni</w:t>
            </w:r>
            <w:proofErr w:type="spellEnd"/>
            <w:r w:rsidRPr="008047E8">
              <w:rPr>
                <w:rFonts w:ascii="Arial" w:hAnsi="Arial" w:cs="Arial"/>
              </w:rPr>
              <w:t xml:space="preserve">, i tak: obudowę więźby dachowej oraz stropu (sufitu) nad pomieszczeniem </w:t>
            </w:r>
            <w:proofErr w:type="spellStart"/>
            <w:r w:rsidRPr="008047E8">
              <w:rPr>
                <w:rFonts w:ascii="Arial" w:hAnsi="Arial" w:cs="Arial"/>
              </w:rPr>
              <w:t>wentylatorni</w:t>
            </w:r>
            <w:proofErr w:type="spellEnd"/>
            <w:r w:rsidRPr="008047E8">
              <w:rPr>
                <w:rFonts w:ascii="Arial" w:hAnsi="Arial" w:cs="Arial"/>
              </w:rPr>
              <w:t xml:space="preserve"> w przestrzeni więźby drewnianej wykonać na ruszcie metalowym montowanym do krokwi, przestrzeń pomiędzy krokwiami wypełnić wełną mineralną, półtwardą, a obudowę wykonać z dwóch warstw płyt GKF gr. 15mm- obudowa o klasie EI60 odporności ogniowej,</w:t>
            </w:r>
          </w:p>
          <w:p w14:paraId="145FCCEA"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 xml:space="preserve">zabezpieczenie konstrukcji drewnianej dachowej poddasza wewnątrz </w:t>
            </w:r>
            <w:proofErr w:type="spellStart"/>
            <w:r w:rsidRPr="008047E8">
              <w:rPr>
                <w:rFonts w:ascii="Arial" w:hAnsi="Arial" w:cs="Arial"/>
              </w:rPr>
              <w:t>wentylatorni</w:t>
            </w:r>
            <w:proofErr w:type="spellEnd"/>
            <w:r w:rsidRPr="008047E8">
              <w:rPr>
                <w:rFonts w:ascii="Arial" w:hAnsi="Arial" w:cs="Arial"/>
              </w:rPr>
              <w:t xml:space="preserve"> R60- malować powłoką pęczniejącą PROMADUR (468g/m2 ) lub </w:t>
            </w:r>
            <w:r w:rsidRPr="008047E8">
              <w:rPr>
                <w:rFonts w:ascii="Arial" w:hAnsi="Arial" w:cs="Arial"/>
              </w:rPr>
              <w:lastRenderedPageBreak/>
              <w:t>obudować płytami GKF</w:t>
            </w:r>
          </w:p>
          <w:p w14:paraId="3A44D65E"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zabezpieczenie konstrukcji drewnianej dachowej poddasza nieużytkowanego do NRO poprzez malowanie impregnatem ogniochronnym  FOBOS M4,</w:t>
            </w:r>
          </w:p>
          <w:p w14:paraId="7DE0B82D"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wykonanie dwóch lukarn na poddaszu (czerpnia powietrza) oraz komina- wyrzutnia powietrza,</w:t>
            </w:r>
          </w:p>
          <w:p w14:paraId="310682FF" w14:textId="77777777" w:rsidR="008047E8" w:rsidRPr="008047E8" w:rsidRDefault="008047E8" w:rsidP="002125CD">
            <w:pPr>
              <w:spacing w:after="60" w:line="360" w:lineRule="auto"/>
              <w:jc w:val="both"/>
              <w:rPr>
                <w:rFonts w:ascii="Arial" w:hAnsi="Arial" w:cs="Arial"/>
              </w:rPr>
            </w:pPr>
            <w:r w:rsidRPr="008047E8">
              <w:rPr>
                <w:rFonts w:ascii="Arial" w:hAnsi="Arial" w:cs="Arial"/>
              </w:rPr>
              <w:t>-</w:t>
            </w:r>
            <w:r w:rsidRPr="008047E8">
              <w:rPr>
                <w:rFonts w:ascii="Arial" w:hAnsi="Arial" w:cs="Arial"/>
              </w:rPr>
              <w:tab/>
              <w:t>wzmocnienie stropu nad i fragmentarycznie nad projektowaną salą operacyjną</w:t>
            </w:r>
          </w:p>
          <w:p w14:paraId="5C4EF020" w14:textId="77777777" w:rsidR="008047E8" w:rsidRDefault="008047E8" w:rsidP="002125CD">
            <w:pPr>
              <w:spacing w:after="60" w:line="360" w:lineRule="auto"/>
              <w:jc w:val="both"/>
              <w:rPr>
                <w:rFonts w:ascii="Arial" w:hAnsi="Arial" w:cs="Arial"/>
              </w:rPr>
            </w:pPr>
            <w:r w:rsidRPr="008047E8">
              <w:rPr>
                <w:rFonts w:ascii="Arial" w:hAnsi="Arial" w:cs="Arial"/>
              </w:rPr>
              <w:t>Przed przystąpieniem do użytkowania Wykonawca dokona zgłoszenia o zakończeniu robót budowlanych właściwemu organowi nadzoru budowlanemu.</w:t>
            </w:r>
          </w:p>
          <w:p w14:paraId="4D0B9980" w14:textId="44B7DD02" w:rsidR="00E53ACF" w:rsidRDefault="00E53ACF" w:rsidP="002125CD">
            <w:pPr>
              <w:spacing w:after="60" w:line="360" w:lineRule="auto"/>
              <w:jc w:val="both"/>
              <w:rPr>
                <w:rFonts w:ascii="Arial" w:hAnsi="Arial" w:cs="Arial"/>
              </w:rPr>
            </w:pPr>
            <w:r>
              <w:rPr>
                <w:rFonts w:ascii="Arial" w:hAnsi="Arial" w:cs="Arial"/>
              </w:rPr>
              <w:t>Szczegółowy opis przedmiotu zamówienia stanowi załącznik nr 1 do SWZ.</w:t>
            </w:r>
          </w:p>
          <w:p w14:paraId="61DC32CC" w14:textId="27C34BA7" w:rsidR="00E53ACF" w:rsidRPr="00FA51B8" w:rsidRDefault="00E53ACF" w:rsidP="002125CD">
            <w:pPr>
              <w:spacing w:after="60" w:line="360" w:lineRule="auto"/>
              <w:jc w:val="both"/>
              <w:rPr>
                <w:rFonts w:ascii="Arial" w:hAnsi="Arial" w:cs="Arial"/>
              </w:rPr>
            </w:pPr>
            <w:r>
              <w:rPr>
                <w:rFonts w:ascii="Arial" w:hAnsi="Arial" w:cs="Arial"/>
              </w:rPr>
              <w:t xml:space="preserve">2. </w:t>
            </w:r>
            <w:r w:rsidRPr="00E53ACF">
              <w:rPr>
                <w:rFonts w:ascii="Arial" w:hAnsi="Arial" w:cs="Arial"/>
              </w:rPr>
              <w:t>Zamawiający wymaga najpóźniej w dniu zawarcia umowy przedłożenia aktualnej polisy od odpowiedzialności cywilnej w zakresie prowadzonej działalności związanej z przedmiotem zamówienia, obejmującej cały okres wykonywania robót na kwotę min. 1 000 000,00 zł. W przypadku wygaśnięcia polisy ubezpieczeniowej przed okresem wykonania zamówienia, Wykonawca niezwłocznie doręczy Zamawiającemu poświadczoną za zgodność kopię nowej polisy.</w:t>
            </w:r>
          </w:p>
        </w:tc>
      </w:tr>
    </w:tbl>
    <w:p w14:paraId="22E26337" w14:textId="77777777"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6204FFE8" w14:textId="77777777"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Powody niedokonania podziału zamówienia na części:</w:t>
      </w:r>
    </w:p>
    <w:p w14:paraId="74DA59B2" w14:textId="77777777" w:rsidR="001B365B" w:rsidRPr="00FA51B8" w:rsidRDefault="008047E8" w:rsidP="0054445A">
      <w:pPr>
        <w:tabs>
          <w:tab w:val="left" w:pos="708"/>
        </w:tabs>
        <w:spacing w:before="120" w:line="360" w:lineRule="auto"/>
        <w:ind w:left="680"/>
        <w:jc w:val="both"/>
        <w:outlineLvl w:val="1"/>
        <w:rPr>
          <w:rFonts w:ascii="Arial" w:hAnsi="Arial" w:cs="Arial"/>
          <w:bCs/>
          <w:iCs/>
          <w:color w:val="000000"/>
          <w:lang w:eastAsia="x-none"/>
        </w:rPr>
      </w:pPr>
      <w:r w:rsidRPr="008047E8">
        <w:rPr>
          <w:rFonts w:ascii="Arial" w:hAnsi="Arial" w:cs="Arial"/>
          <w:bCs/>
          <w:iCs/>
          <w:color w:val="000000"/>
          <w:lang w:eastAsia="x-none"/>
        </w:rPr>
        <w:t xml:space="preserve">Rozdzielenie  zamówienia na poszczególne branże jest niezasadne, gdyż przedmiot zamówienia stanowi nierozerwalną całość funkcjonalną i technologiczną. Prawidłowa realizacja inwestycji wymaga jednoczesnego wykonania wszystkich robót, objętych zamówieniem, natomiast w przypadku podziału zamówienia na części i wyłonieniu Wykonawców jedynie w zakresie niektórych branż (przy braku rozstrzygnięcia w zakresie pozostałych) podpisanie umów byłoby pozbawione sensu, gdyż nie byłoby możliwe oddanie obiektu do użytkowania zgodnie z planowanym przeznaczeniem. Ponadto brak podziału nie ogranicza zasady konkurencyjności, gdyż Zamawiający dopuszcza zatrudnienie </w:t>
      </w:r>
      <w:r w:rsidRPr="008047E8">
        <w:rPr>
          <w:rFonts w:ascii="Arial" w:hAnsi="Arial" w:cs="Arial"/>
          <w:bCs/>
          <w:iCs/>
          <w:color w:val="000000"/>
          <w:lang w:eastAsia="x-none"/>
        </w:rPr>
        <w:lastRenderedPageBreak/>
        <w:t>przez Wykonawcę podwykonawców, jak również Wykonawcy mogą wspólnie ubiegać się o udzielenie zamówienia publicznego.</w:t>
      </w:r>
    </w:p>
    <w:p w14:paraId="77AFE98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Informacje dotyczące oferty wariantowej, o której mowa w art. 92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w:t>
      </w:r>
    </w:p>
    <w:p w14:paraId="329E3D81" w14:textId="77777777" w:rsidR="001B365B" w:rsidRPr="00FA51B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t>Zamawiający nie dopuszcza składania ofert wariantowych</w:t>
      </w:r>
    </w:p>
    <w:p w14:paraId="7BAA3B87" w14:textId="77777777" w:rsidR="008047E8" w:rsidRPr="00FA51B8" w:rsidRDefault="001B365B" w:rsidP="008047E8">
      <w:pPr>
        <w:tabs>
          <w:tab w:val="left" w:pos="708"/>
        </w:tabs>
        <w:spacing w:before="120" w:line="360" w:lineRule="auto"/>
        <w:ind w:left="680"/>
        <w:jc w:val="both"/>
        <w:outlineLvl w:val="1"/>
        <w:rPr>
          <w:rFonts w:ascii="Arial" w:hAnsi="Arial" w:cs="Arial"/>
          <w:bCs/>
          <w:iCs/>
          <w:lang w:eastAsia="x-none"/>
        </w:rPr>
      </w:pPr>
      <w:r w:rsidRPr="00FA51B8">
        <w:rPr>
          <w:rFonts w:ascii="Arial" w:hAnsi="Arial" w:cs="Arial"/>
          <w:bCs/>
          <w:iCs/>
          <w:color w:val="000000"/>
          <w:lang w:eastAsia="x-none"/>
        </w:rPr>
        <w:t xml:space="preserve"> </w:t>
      </w:r>
    </w:p>
    <w:p w14:paraId="4CBA96B0"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określa następujące wymagania odnośnie zatrudnienia przez Wykonawcę lub Podwykonawcę osób wykonujących wskazane przez Zamawiającego czynności w zakresie realizacji zamówienia na podstawie umowy o pracę:</w:t>
      </w:r>
    </w:p>
    <w:p w14:paraId="2D33C677" w14:textId="77777777" w:rsidR="008047E8" w:rsidRPr="00FA51B8" w:rsidRDefault="008047E8" w:rsidP="008047E8">
      <w:pPr>
        <w:tabs>
          <w:tab w:val="left" w:pos="708"/>
        </w:tabs>
        <w:spacing w:before="120" w:line="360" w:lineRule="auto"/>
        <w:ind w:left="680"/>
        <w:jc w:val="both"/>
        <w:outlineLvl w:val="1"/>
        <w:rPr>
          <w:rFonts w:ascii="Arial" w:hAnsi="Arial" w:cs="Arial"/>
          <w:bCs/>
          <w:iCs/>
          <w:lang w:val="x-none" w:eastAsia="x-none"/>
        </w:rPr>
      </w:pPr>
      <w:r w:rsidRPr="008047E8">
        <w:rPr>
          <w:rFonts w:ascii="Arial" w:hAnsi="Arial" w:cs="Arial"/>
          <w:bCs/>
          <w:iCs/>
          <w:color w:val="000000"/>
          <w:lang w:val="x-none" w:eastAsia="x-none"/>
        </w:rPr>
        <w:t>czynności montażowe i czynności  instalacyjne związane z realizacją robót.</w:t>
      </w:r>
    </w:p>
    <w:p w14:paraId="3651859E" w14:textId="77777777" w:rsidR="001B365B" w:rsidRPr="00FA51B8" w:rsidRDefault="001B365B" w:rsidP="0054445A">
      <w:pPr>
        <w:tabs>
          <w:tab w:val="left" w:pos="708"/>
        </w:tabs>
        <w:spacing w:before="120" w:line="360" w:lineRule="auto"/>
        <w:ind w:left="680"/>
        <w:jc w:val="both"/>
        <w:outlineLvl w:val="1"/>
        <w:rPr>
          <w:rFonts w:ascii="Arial" w:hAnsi="Arial" w:cs="Arial"/>
          <w:bCs/>
          <w:iCs/>
          <w:lang w:val="x-none" w:eastAsia="x-none"/>
        </w:rPr>
      </w:pPr>
    </w:p>
    <w:p w14:paraId="707FD5B0"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Miejsce realizacji: </w:t>
      </w:r>
      <w:r w:rsidR="008047E8" w:rsidRPr="008047E8">
        <w:rPr>
          <w:rFonts w:ascii="Arial" w:hAnsi="Arial" w:cs="Arial"/>
          <w:bCs/>
          <w:iCs/>
          <w:color w:val="000000"/>
          <w:lang w:val="x-none" w:eastAsia="x-none"/>
        </w:rPr>
        <w:t>Szpital Specjalistyczny im. S. Żeromskiego SP ZOZ w Krakowie</w:t>
      </w:r>
      <w:r w:rsidRPr="00FA51B8">
        <w:rPr>
          <w:rFonts w:ascii="Arial" w:hAnsi="Arial" w:cs="Arial"/>
          <w:bCs/>
          <w:iCs/>
          <w:color w:val="000000"/>
          <w:lang w:val="x-none" w:eastAsia="x-none"/>
        </w:rPr>
        <w:t>.</w:t>
      </w:r>
    </w:p>
    <w:p w14:paraId="7335B23A"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8" w:name="_Toc258314245"/>
      <w:r w:rsidRPr="00FA51B8">
        <w:rPr>
          <w:rFonts w:ascii="Arial" w:hAnsi="Arial" w:cs="Arial"/>
          <w:b/>
          <w:bCs/>
          <w:caps/>
          <w:kern w:val="32"/>
          <w:lang w:val="x-none" w:eastAsia="x-none"/>
        </w:rPr>
        <w:t>Informacja o przewidywanych zamówieniach</w:t>
      </w:r>
      <w:r w:rsidRPr="00FA51B8">
        <w:rPr>
          <w:rFonts w:ascii="Arial" w:hAnsi="Arial" w:cs="Arial"/>
          <w:b/>
          <w:bCs/>
          <w:caps/>
          <w:kern w:val="32"/>
          <w:lang w:eastAsia="x-none"/>
        </w:rPr>
        <w:t>,</w:t>
      </w:r>
      <w:r w:rsidRPr="00FA51B8">
        <w:rPr>
          <w:rFonts w:ascii="Arial" w:hAnsi="Arial" w:cs="Arial"/>
          <w:b/>
          <w:bCs/>
          <w:caps/>
          <w:kern w:val="32"/>
          <w:lang w:val="x-none" w:eastAsia="x-none"/>
        </w:rPr>
        <w:t xml:space="preserve"> o których mowa w art. </w:t>
      </w:r>
      <w:r w:rsidRPr="00FA51B8">
        <w:rPr>
          <w:rFonts w:ascii="Arial" w:hAnsi="Arial" w:cs="Arial"/>
          <w:b/>
          <w:bCs/>
          <w:caps/>
          <w:kern w:val="32"/>
          <w:lang w:eastAsia="x-none"/>
        </w:rPr>
        <w:t>214</w:t>
      </w:r>
      <w:r w:rsidRPr="00FA51B8">
        <w:rPr>
          <w:rFonts w:ascii="Arial" w:hAnsi="Arial" w:cs="Arial"/>
          <w:b/>
          <w:bCs/>
          <w:caps/>
          <w:kern w:val="32"/>
          <w:lang w:val="x-none" w:eastAsia="x-none"/>
        </w:rPr>
        <w:t xml:space="preserve"> ust. 1 pkt </w:t>
      </w:r>
      <w:r w:rsidRPr="00FA51B8">
        <w:rPr>
          <w:rFonts w:ascii="Arial" w:hAnsi="Arial" w:cs="Arial"/>
          <w:b/>
          <w:bCs/>
          <w:caps/>
          <w:kern w:val="32"/>
          <w:lang w:eastAsia="x-none"/>
        </w:rPr>
        <w:t>7</w:t>
      </w:r>
      <w:r w:rsidRPr="00FA51B8">
        <w:rPr>
          <w:rFonts w:ascii="Arial" w:hAnsi="Arial" w:cs="Arial"/>
          <w:b/>
          <w:bCs/>
          <w:caps/>
          <w:kern w:val="32"/>
          <w:lang w:val="x-none" w:eastAsia="x-none"/>
        </w:rPr>
        <w:t xml:space="preserve"> i </w:t>
      </w:r>
      <w:r w:rsidRPr="00FA51B8">
        <w:rPr>
          <w:rFonts w:ascii="Arial" w:hAnsi="Arial" w:cs="Arial"/>
          <w:b/>
          <w:bCs/>
          <w:caps/>
          <w:kern w:val="32"/>
          <w:lang w:eastAsia="x-none"/>
        </w:rPr>
        <w:t>8</w:t>
      </w:r>
      <w:r w:rsidRPr="00FA51B8">
        <w:rPr>
          <w:rFonts w:ascii="Arial" w:hAnsi="Arial" w:cs="Arial"/>
          <w:b/>
          <w:bCs/>
          <w:caps/>
          <w:kern w:val="32"/>
          <w:lang w:val="x-none" w:eastAsia="x-none"/>
        </w:rPr>
        <w:t xml:space="preserve"> </w:t>
      </w:r>
      <w:r w:rsidRPr="00FA51B8">
        <w:rPr>
          <w:rFonts w:ascii="Arial" w:hAnsi="Arial" w:cs="Arial"/>
          <w:b/>
          <w:bCs/>
          <w:caps/>
          <w:kern w:val="32"/>
          <w:lang w:eastAsia="x-none"/>
        </w:rPr>
        <w:t>USTAWY PZP</w:t>
      </w:r>
      <w:bookmarkEnd w:id="8"/>
      <w:r w:rsidRPr="00FA51B8">
        <w:rPr>
          <w:rFonts w:ascii="Arial" w:hAnsi="Arial" w:cs="Arial"/>
          <w:b/>
          <w:bCs/>
          <w:caps/>
          <w:kern w:val="32"/>
          <w:lang w:eastAsia="x-none"/>
        </w:rPr>
        <w:t>.</w:t>
      </w:r>
    </w:p>
    <w:p w14:paraId="6E034D7C" w14:textId="77777777" w:rsidR="001B365B" w:rsidRPr="00FA51B8" w:rsidRDefault="008047E8" w:rsidP="0054445A">
      <w:pPr>
        <w:tabs>
          <w:tab w:val="left" w:pos="708"/>
        </w:tabs>
        <w:spacing w:before="120" w:line="360" w:lineRule="auto"/>
        <w:ind w:left="426"/>
        <w:jc w:val="both"/>
        <w:outlineLvl w:val="1"/>
        <w:rPr>
          <w:rFonts w:ascii="Arial" w:hAnsi="Arial" w:cs="Arial"/>
          <w:bCs/>
          <w:iCs/>
          <w:color w:val="000000"/>
          <w:lang w:eastAsia="x-none"/>
        </w:rPr>
      </w:pPr>
      <w:r w:rsidRPr="00FA51B8">
        <w:rPr>
          <w:rFonts w:ascii="Arial" w:hAnsi="Arial" w:cs="Arial"/>
          <w:bCs/>
          <w:iCs/>
          <w:color w:val="000000"/>
          <w:lang w:val="x-none" w:eastAsia="x-none"/>
        </w:rPr>
        <w:t>Zamawiający nie przewiduje udzielenia zamówień</w:t>
      </w:r>
      <w:r w:rsidRPr="00FA51B8">
        <w:rPr>
          <w:rFonts w:ascii="Arial" w:hAnsi="Arial" w:cs="Arial"/>
          <w:bCs/>
          <w:iCs/>
          <w:color w:val="000000"/>
          <w:lang w:eastAsia="x-none"/>
        </w:rPr>
        <w:t>,</w:t>
      </w:r>
      <w:r w:rsidRPr="00FA51B8">
        <w:rPr>
          <w:rFonts w:ascii="Arial" w:hAnsi="Arial" w:cs="Arial"/>
          <w:bCs/>
          <w:iCs/>
          <w:color w:val="000000"/>
          <w:lang w:val="x-none" w:eastAsia="x-none"/>
        </w:rPr>
        <w:t xml:space="preserve"> o których mowa w art. </w:t>
      </w:r>
      <w:r w:rsidRPr="00FA51B8">
        <w:rPr>
          <w:rFonts w:ascii="Arial" w:hAnsi="Arial" w:cs="Arial"/>
          <w:bCs/>
          <w:iCs/>
          <w:color w:val="000000"/>
          <w:lang w:eastAsia="x-none"/>
        </w:rPr>
        <w:t>214</w:t>
      </w:r>
      <w:r w:rsidRPr="00FA51B8">
        <w:rPr>
          <w:rFonts w:ascii="Arial" w:hAnsi="Arial" w:cs="Arial"/>
          <w:bCs/>
          <w:iCs/>
          <w:color w:val="000000"/>
          <w:lang w:val="x-none" w:eastAsia="x-none"/>
        </w:rPr>
        <w:t xml:space="preserve"> ust. 1 pkt </w:t>
      </w:r>
      <w:r w:rsidRPr="00FA51B8">
        <w:rPr>
          <w:rFonts w:ascii="Arial" w:hAnsi="Arial" w:cs="Arial"/>
          <w:bCs/>
          <w:iCs/>
          <w:color w:val="000000"/>
          <w:lang w:eastAsia="x-none"/>
        </w:rPr>
        <w:t>7</w:t>
      </w:r>
      <w:r w:rsidRPr="00FA51B8">
        <w:rPr>
          <w:rFonts w:ascii="Arial" w:hAnsi="Arial" w:cs="Arial"/>
          <w:bCs/>
          <w:iCs/>
          <w:color w:val="000000"/>
          <w:lang w:val="x-none" w:eastAsia="x-none"/>
        </w:rPr>
        <w:t xml:space="preserve"> i </w:t>
      </w:r>
      <w:r w:rsidRPr="00FA51B8">
        <w:rPr>
          <w:rFonts w:ascii="Arial" w:hAnsi="Arial" w:cs="Arial"/>
          <w:bCs/>
          <w:iCs/>
          <w:color w:val="000000"/>
          <w:lang w:eastAsia="x-none"/>
        </w:rPr>
        <w:t xml:space="preserve">8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w:t>
      </w:r>
    </w:p>
    <w:p w14:paraId="0FC075FA"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9" w:name="_Toc258314246"/>
      <w:r w:rsidRPr="00FA51B8">
        <w:rPr>
          <w:rFonts w:ascii="Arial" w:hAnsi="Arial" w:cs="Arial"/>
          <w:b/>
          <w:bCs/>
          <w:caps/>
          <w:kern w:val="32"/>
          <w:lang w:val="x-none" w:eastAsia="x-none"/>
        </w:rPr>
        <w:t>Termin wykonania zamówienia</w:t>
      </w:r>
      <w:bookmarkEnd w:id="9"/>
    </w:p>
    <w:p w14:paraId="657AA8E5" w14:textId="77777777" w:rsidR="001B365B" w:rsidRPr="00FA51B8" w:rsidRDefault="001B365B" w:rsidP="0054445A">
      <w:pPr>
        <w:tabs>
          <w:tab w:val="left" w:pos="708"/>
        </w:tabs>
        <w:spacing w:before="120" w:line="360" w:lineRule="auto"/>
        <w:ind w:left="426"/>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Zamówienie musi zostać zrealizowane w terminie: </w:t>
      </w:r>
      <w:r w:rsidR="008047E8" w:rsidRPr="008047E8">
        <w:rPr>
          <w:rFonts w:ascii="Arial" w:hAnsi="Arial" w:cs="Arial"/>
          <w:b/>
          <w:bCs/>
          <w:iCs/>
          <w:color w:val="000000"/>
          <w:lang w:val="x-none" w:eastAsia="x-none"/>
        </w:rPr>
        <w:t>7 miesięcy od daty udzielenia zamówienia</w:t>
      </w:r>
      <w:r w:rsidRPr="00FA51B8">
        <w:rPr>
          <w:rFonts w:ascii="Arial" w:hAnsi="Arial" w:cs="Arial"/>
          <w:bCs/>
          <w:iCs/>
          <w:color w:val="000000"/>
          <w:lang w:eastAsia="x-none"/>
        </w:rPr>
        <w:t>.</w:t>
      </w:r>
    </w:p>
    <w:p w14:paraId="2DAE586C"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10" w:name="_Toc258314247"/>
      <w:r w:rsidRPr="00FA51B8">
        <w:rPr>
          <w:rFonts w:ascii="Arial" w:hAnsi="Arial" w:cs="Arial"/>
          <w:b/>
          <w:bCs/>
          <w:caps/>
          <w:kern w:val="32"/>
          <w:lang w:eastAsia="x-none"/>
        </w:rPr>
        <w:t>Informacja o warunkach</w:t>
      </w:r>
      <w:r w:rsidRPr="00FA51B8">
        <w:rPr>
          <w:rFonts w:ascii="Arial" w:hAnsi="Arial" w:cs="Arial"/>
          <w:b/>
          <w:bCs/>
          <w:caps/>
          <w:kern w:val="32"/>
          <w:lang w:val="x-none" w:eastAsia="x-none"/>
        </w:rPr>
        <w:t xml:space="preserve"> udziału w postępowaniu</w:t>
      </w:r>
      <w:bookmarkEnd w:id="10"/>
    </w:p>
    <w:p w14:paraId="1482EB0C"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O udzielenie zamówienia mogą ubiegać się</w:t>
      </w:r>
      <w:r w:rsidRPr="00FA51B8">
        <w:rPr>
          <w:rFonts w:ascii="Arial" w:hAnsi="Arial" w:cs="Arial"/>
          <w:bCs/>
          <w:iCs/>
          <w:color w:val="000000"/>
          <w:lang w:eastAsia="x-none"/>
        </w:rPr>
        <w:t xml:space="preserve"> Wykonawcy</w:t>
      </w:r>
      <w:r w:rsidRPr="00FA51B8">
        <w:rPr>
          <w:rFonts w:ascii="Arial" w:hAnsi="Arial" w:cs="Arial"/>
          <w:bCs/>
          <w:iCs/>
          <w:color w:val="000000"/>
          <w:lang w:val="x-none" w:eastAsia="x-none"/>
        </w:rPr>
        <w:t>, którzy nie podlegają wykluczeniu oraz spełniają warunki</w:t>
      </w:r>
      <w:r w:rsidRPr="00FA51B8">
        <w:rPr>
          <w:rFonts w:ascii="Arial" w:hAnsi="Arial" w:cs="Arial"/>
          <w:bCs/>
          <w:iCs/>
          <w:color w:val="000000"/>
          <w:lang w:eastAsia="x-none"/>
        </w:rPr>
        <w:t xml:space="preserve"> udziału w postępowaniu</w:t>
      </w:r>
      <w:r w:rsidRPr="00FA51B8">
        <w:rPr>
          <w:rFonts w:ascii="Arial" w:hAnsi="Arial" w:cs="Arial"/>
          <w:bCs/>
          <w:iCs/>
          <w:color w:val="000000"/>
          <w:lang w:val="x-none" w:eastAsia="x-none"/>
        </w:rPr>
        <w:t xml:space="preserve"> i wymagania określone w niniejszej </w:t>
      </w:r>
      <w:r w:rsidRPr="00FA51B8">
        <w:rPr>
          <w:rFonts w:ascii="Arial" w:hAnsi="Arial" w:cs="Arial"/>
          <w:bCs/>
          <w:iCs/>
          <w:color w:val="000000"/>
          <w:lang w:eastAsia="x-none"/>
        </w:rPr>
        <w:t>SWZ</w:t>
      </w:r>
      <w:r w:rsidRPr="00FA51B8">
        <w:rPr>
          <w:rFonts w:ascii="Arial" w:hAnsi="Arial" w:cs="Arial"/>
          <w:bCs/>
          <w:iCs/>
          <w:color w:val="000000"/>
          <w:lang w:val="x-none" w:eastAsia="x-none"/>
        </w:rPr>
        <w:t>.</w:t>
      </w:r>
    </w:p>
    <w:p w14:paraId="7D7FED98"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na podstawie art. 112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 xml:space="preserve"> określa następujące warunki udziału w postępowaniu:</w:t>
      </w:r>
    </w:p>
    <w:p w14:paraId="2FCACFF0" w14:textId="77777777" w:rsidR="008047E8" w:rsidRPr="0054445A" w:rsidRDefault="008047E8" w:rsidP="008047E8">
      <w:pPr>
        <w:tabs>
          <w:tab w:val="left" w:pos="708"/>
        </w:tabs>
        <w:spacing w:line="360" w:lineRule="auto"/>
        <w:ind w:left="680"/>
        <w:jc w:val="both"/>
        <w:outlineLvl w:val="1"/>
        <w:rPr>
          <w:rFonts w:ascii="Arial" w:hAnsi="Arial" w:cs="Arial"/>
          <w:bCs/>
          <w:iCs/>
          <w:color w:val="000000"/>
          <w:sz w:val="16"/>
          <w:szCs w:val="16"/>
          <w:lang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8047E8" w:rsidRPr="00FA51B8" w14:paraId="662D7AFD" w14:textId="77777777" w:rsidTr="002125CD">
        <w:tc>
          <w:tcPr>
            <w:tcW w:w="720" w:type="dxa"/>
            <w:tcBorders>
              <w:top w:val="single" w:sz="4" w:space="0" w:color="auto"/>
              <w:left w:val="single" w:sz="4" w:space="0" w:color="auto"/>
              <w:bottom w:val="single" w:sz="4" w:space="0" w:color="auto"/>
              <w:right w:val="single" w:sz="4" w:space="0" w:color="auto"/>
            </w:tcBorders>
            <w:vAlign w:val="center"/>
            <w:hideMark/>
          </w:tcPr>
          <w:p w14:paraId="1297FD70" w14:textId="77777777" w:rsidR="008047E8" w:rsidRPr="00767E9D" w:rsidRDefault="008047E8" w:rsidP="002125CD">
            <w:pPr>
              <w:spacing w:before="120" w:after="120" w:line="276" w:lineRule="auto"/>
              <w:jc w:val="center"/>
              <w:rPr>
                <w:rFonts w:ascii="Arial" w:hAnsi="Arial" w:cs="Arial"/>
                <w:b/>
                <w:sz w:val="22"/>
                <w:szCs w:val="22"/>
              </w:rPr>
            </w:pPr>
            <w:r w:rsidRPr="00767E9D">
              <w:rPr>
                <w:rFonts w:ascii="Arial" w:hAnsi="Arial"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BE25D98" w14:textId="77777777" w:rsidR="008047E8" w:rsidRPr="00767E9D" w:rsidRDefault="008047E8" w:rsidP="002125CD">
            <w:pPr>
              <w:spacing w:before="120" w:after="120" w:line="276" w:lineRule="auto"/>
              <w:rPr>
                <w:rFonts w:ascii="Arial" w:hAnsi="Arial" w:cs="Arial"/>
                <w:sz w:val="22"/>
                <w:szCs w:val="22"/>
              </w:rPr>
            </w:pPr>
            <w:r w:rsidRPr="00767E9D">
              <w:rPr>
                <w:rFonts w:ascii="Arial" w:hAnsi="Arial" w:cs="Arial"/>
                <w:b/>
                <w:sz w:val="22"/>
                <w:szCs w:val="22"/>
              </w:rPr>
              <w:t>Warunki udziału w postępowaniu</w:t>
            </w:r>
          </w:p>
        </w:tc>
      </w:tr>
      <w:tr w:rsidR="008047E8" w:rsidRPr="00FA51B8" w14:paraId="4403B7CE" w14:textId="77777777" w:rsidTr="002125CD">
        <w:tc>
          <w:tcPr>
            <w:tcW w:w="720" w:type="dxa"/>
            <w:tcBorders>
              <w:top w:val="single" w:sz="4" w:space="0" w:color="auto"/>
              <w:left w:val="single" w:sz="4" w:space="0" w:color="auto"/>
              <w:bottom w:val="single" w:sz="4" w:space="0" w:color="auto"/>
              <w:right w:val="single" w:sz="4" w:space="0" w:color="auto"/>
            </w:tcBorders>
            <w:hideMark/>
          </w:tcPr>
          <w:p w14:paraId="79D435F7"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lastRenderedPageBreak/>
              <w:t>1</w:t>
            </w:r>
          </w:p>
        </w:tc>
        <w:tc>
          <w:tcPr>
            <w:tcW w:w="7774" w:type="dxa"/>
            <w:tcBorders>
              <w:top w:val="single" w:sz="4" w:space="0" w:color="auto"/>
              <w:left w:val="single" w:sz="4" w:space="0" w:color="auto"/>
              <w:bottom w:val="single" w:sz="4" w:space="0" w:color="auto"/>
              <w:right w:val="single" w:sz="4" w:space="0" w:color="auto"/>
            </w:tcBorders>
            <w:hideMark/>
          </w:tcPr>
          <w:p w14:paraId="5D2740CF" w14:textId="77777777" w:rsidR="008047E8" w:rsidRPr="00FA51B8" w:rsidRDefault="008047E8" w:rsidP="002125CD">
            <w:pPr>
              <w:spacing w:before="120" w:line="360" w:lineRule="auto"/>
              <w:jc w:val="both"/>
              <w:rPr>
                <w:rFonts w:ascii="Arial" w:hAnsi="Arial" w:cs="Arial"/>
                <w:b/>
                <w:bCs/>
              </w:rPr>
            </w:pPr>
            <w:r w:rsidRPr="008047E8">
              <w:rPr>
                <w:rFonts w:ascii="Arial" w:hAnsi="Arial" w:cs="Arial"/>
                <w:b/>
                <w:bCs/>
              </w:rPr>
              <w:t>Zdolność techniczna lub zawodowa</w:t>
            </w:r>
          </w:p>
          <w:p w14:paraId="45EE3D9C"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w:t>
            </w:r>
          </w:p>
          <w:p w14:paraId="5FBE5F8A" w14:textId="0FF43A08" w:rsidR="008047E8" w:rsidRPr="008047E8" w:rsidRDefault="008047E8" w:rsidP="002125CD">
            <w:pPr>
              <w:spacing w:before="60" w:after="60" w:line="360" w:lineRule="auto"/>
              <w:jc w:val="both"/>
              <w:rPr>
                <w:rFonts w:ascii="Arial" w:hAnsi="Arial" w:cs="Arial"/>
              </w:rPr>
            </w:pPr>
            <w:r w:rsidRPr="008047E8">
              <w:rPr>
                <w:rFonts w:ascii="Arial" w:hAnsi="Arial" w:cs="Arial"/>
              </w:rPr>
              <w:t xml:space="preserve">1. Wykonawca musi wykazać, iż w okresie ostatnich 5 lat przed upływem terminu składania ofert, a jeżeli okres prowadzenia działalności jest krótszy, to w tym okresie wykonał, co najmniej </w:t>
            </w:r>
            <w:r w:rsidR="00181E92">
              <w:rPr>
                <w:rFonts w:ascii="Arial" w:hAnsi="Arial" w:cs="Arial"/>
              </w:rPr>
              <w:t xml:space="preserve">dwie </w:t>
            </w:r>
            <w:r w:rsidRPr="008047E8">
              <w:rPr>
                <w:rFonts w:ascii="Arial" w:hAnsi="Arial" w:cs="Arial"/>
              </w:rPr>
              <w:t>(2) roboty budowlane, dla budowy lub przebudowy lub remontu o wartości nie mniejszej niż 1.000.000 zł brutto (jeden milion zł brutto) - udokumentowaną dowodem określającym, czy te roboty budowlane zostały wykonane zgodnie z przepisami prawa budowlanego i prawidłowo ukończone.</w:t>
            </w:r>
          </w:p>
          <w:p w14:paraId="2564111E"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 xml:space="preserve">UWAGA! </w:t>
            </w:r>
          </w:p>
          <w:p w14:paraId="0AF17987" w14:textId="77777777" w:rsidR="008047E8" w:rsidRPr="00181E92" w:rsidRDefault="008047E8" w:rsidP="002125CD">
            <w:pPr>
              <w:spacing w:before="60" w:after="60" w:line="360" w:lineRule="auto"/>
              <w:jc w:val="both"/>
              <w:rPr>
                <w:rFonts w:ascii="Arial" w:hAnsi="Arial" w:cs="Arial"/>
              </w:rPr>
            </w:pPr>
            <w:r w:rsidRPr="008047E8">
              <w:rPr>
                <w:rFonts w:ascii="Arial" w:hAnsi="Arial" w:cs="Arial"/>
              </w:rPr>
              <w:t xml:space="preserve">1) Jeżeli Wykonawca wykazuje </w:t>
            </w:r>
            <w:r w:rsidRPr="00181E92">
              <w:rPr>
                <w:rFonts w:ascii="Arial" w:hAnsi="Arial" w:cs="Arial"/>
              </w:rPr>
              <w:t>doświadczenie nabyte w ramach kontraktu (zamówienia/umowy) realizowanego przez Wykonawców wspólnie ubiegających się o udzielenie zamówienia</w:t>
            </w:r>
          </w:p>
          <w:p w14:paraId="6CCFEA69" w14:textId="77777777" w:rsidR="008047E8" w:rsidRPr="00181E92" w:rsidRDefault="008047E8" w:rsidP="002125CD">
            <w:pPr>
              <w:spacing w:before="60" w:after="60" w:line="360" w:lineRule="auto"/>
              <w:jc w:val="both"/>
              <w:rPr>
                <w:rFonts w:ascii="Arial" w:hAnsi="Arial" w:cs="Arial"/>
              </w:rPr>
            </w:pPr>
            <w:r w:rsidRPr="00181E92">
              <w:rPr>
                <w:rFonts w:ascii="Arial" w:hAnsi="Arial" w:cs="Arial"/>
              </w:rPr>
              <w:t>(konsorcjum) Zamawiający nie dopuszcza by Wykonawca polegał na doświadczeniu grupy Wykonawców, której był członkiem, jeżeli faktycznie i konkretnie nie wykonywał wykazanego zakresu prac. Wykonawca ten może powołać się na doświadczenie grupy wykonawców, której był członkiem pod warunkiem, że faktycznie i konkretnie uczestniczył w wymaganym zakresie w realizacji wykazanej części zamówienia. Zamawiający zastrzega możliwość zwrócenia się</w:t>
            </w:r>
          </w:p>
          <w:p w14:paraId="7F60AB16" w14:textId="77777777" w:rsidR="008047E8" w:rsidRPr="008047E8" w:rsidRDefault="008047E8" w:rsidP="002125CD">
            <w:pPr>
              <w:spacing w:before="60" w:after="60" w:line="360" w:lineRule="auto"/>
              <w:jc w:val="both"/>
              <w:rPr>
                <w:rFonts w:ascii="Arial" w:hAnsi="Arial" w:cs="Arial"/>
              </w:rPr>
            </w:pPr>
            <w:r w:rsidRPr="00181E92">
              <w:rPr>
                <w:rFonts w:ascii="Arial" w:hAnsi="Arial" w:cs="Arial"/>
              </w:rPr>
              <w:t>do Wykonawcy o wyjaśnienie w zakresie faktycznie i konkretnie wykonywanego zakresu prac oraz przedstawienia stosownych dowodów np. umowa konsorcjum, z której wynika zakres obowiązków czy wystawionych przez Wykonawcę f</w:t>
            </w:r>
            <w:r w:rsidRPr="008047E8">
              <w:rPr>
                <w:rFonts w:ascii="Arial" w:hAnsi="Arial" w:cs="Arial"/>
              </w:rPr>
              <w:t xml:space="preserve">aktur. W przypadku, gdy ofertę w niniejszym postępowaniu składa konsorcjum/spółka cywilna w takim samym składzie podmiotowym (lub szerszym) w jakim realizowali wykazywaną robotę, Zamawiający nie będzie badał zakresu robót wykonanych przez poszczególnych wykonawców. </w:t>
            </w:r>
          </w:p>
          <w:p w14:paraId="3A906F64"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lastRenderedPageBreak/>
              <w:t>2) W przypadku, gdy wykonawca wykonywał w ramach jednego kontraktu/umowy większy zakres prac, dla potrzeb</w:t>
            </w:r>
          </w:p>
          <w:p w14:paraId="520E27AB"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niniejszego zamówienia powinien on wyodrębnić rodzajowo zakres roboty wskazanej przez Zamawiającego.</w:t>
            </w:r>
          </w:p>
          <w:p w14:paraId="0414AAE2" w14:textId="77777777" w:rsidR="008047E8" w:rsidRPr="008047E8" w:rsidRDefault="008047E8" w:rsidP="002125CD">
            <w:pPr>
              <w:spacing w:before="60" w:after="60" w:line="360" w:lineRule="auto"/>
              <w:jc w:val="both"/>
              <w:rPr>
                <w:rFonts w:ascii="Arial" w:hAnsi="Arial" w:cs="Arial"/>
              </w:rPr>
            </w:pPr>
          </w:p>
          <w:p w14:paraId="27EC58D3"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2. Wykonawca zobowiązany jest wykazać, że dysponuje co najmniej następującymi osobami zdolnymi do wykonania zamówienia:</w:t>
            </w:r>
          </w:p>
          <w:p w14:paraId="31185D63"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2.1. Kierownik budowy:</w:t>
            </w:r>
          </w:p>
          <w:p w14:paraId="0EC3646D"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a)</w:t>
            </w:r>
            <w:r w:rsidRPr="008047E8">
              <w:rPr>
                <w:rFonts w:ascii="Arial" w:hAnsi="Arial" w:cs="Arial"/>
              </w:rPr>
              <w:tab/>
              <w:t>osoba posiadająca uprawnienia do pełnienia samodzielnych funkcji technicznych w budownictwie zgodnie z ustawą z dnia 7 lipca 1994r. Prawo budowlane (tj.: Dz. U. z 2025r. poz. 418.);</w:t>
            </w:r>
          </w:p>
          <w:p w14:paraId="78F06BAE"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b)</w:t>
            </w:r>
            <w:r w:rsidRPr="008047E8">
              <w:rPr>
                <w:rFonts w:ascii="Arial" w:hAnsi="Arial" w:cs="Arial"/>
              </w:rPr>
              <w:tab/>
              <w:t>osoba posiadająca aktualny wpis na listę członków właściwej izby samorządu zawodowego;</w:t>
            </w:r>
          </w:p>
          <w:p w14:paraId="3A5FFA5B"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c)</w:t>
            </w:r>
            <w:r w:rsidRPr="008047E8">
              <w:rPr>
                <w:rFonts w:ascii="Arial" w:hAnsi="Arial" w:cs="Arial"/>
              </w:rPr>
              <w:tab/>
              <w:t>osoba posiadająca uprawnienia budowlane do kierowania robotami budowlanymi w specjalności konstrukcyjno-budowlanej bez ograniczeń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(w rozumieniu art. 37c ustawy z dnia 23 lipca 2003 r. o ochronie zabytków i opiece nad zabytkami tj. Dz. U. z 2024 r. poz. 1292).</w:t>
            </w:r>
          </w:p>
          <w:p w14:paraId="0F14508D"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Powyższe wymagania kierownik budowy musi spełnić łącznie.</w:t>
            </w:r>
          </w:p>
          <w:p w14:paraId="1962DC62"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W przypadku Wykonawców wspólnie ubiegających się o udzielenie zamówienia np. Konsorcjum powyższy warunek musi spełnić przynajmniej jeden z Wykonawców ubiegających się wspólnie o udzielenie zamówienia np. członek Konsorcjum.</w:t>
            </w:r>
          </w:p>
          <w:p w14:paraId="00AD670F" w14:textId="77777777" w:rsidR="008047E8" w:rsidRPr="008047E8" w:rsidRDefault="008047E8" w:rsidP="002125CD">
            <w:pPr>
              <w:spacing w:before="60" w:after="60" w:line="360" w:lineRule="auto"/>
              <w:jc w:val="both"/>
              <w:rPr>
                <w:rFonts w:ascii="Arial" w:hAnsi="Arial" w:cs="Arial"/>
              </w:rPr>
            </w:pPr>
          </w:p>
          <w:p w14:paraId="17575A8E"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2.2</w:t>
            </w:r>
            <w:r w:rsidRPr="008047E8">
              <w:rPr>
                <w:rFonts w:ascii="Arial" w:hAnsi="Arial" w:cs="Arial"/>
              </w:rPr>
              <w:tab/>
              <w:t>Kierownik robót w specjalności instalacyjnej w zakresie sieci, instalacji i urządzeń cieplnych, wentylacyjnych, gazowych, wodociągowych i kanalizacyjnych:</w:t>
            </w:r>
          </w:p>
          <w:p w14:paraId="0D39C498"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a)</w:t>
            </w:r>
            <w:r w:rsidRPr="008047E8">
              <w:rPr>
                <w:rFonts w:ascii="Arial" w:hAnsi="Arial" w:cs="Arial"/>
              </w:rPr>
              <w:tab/>
              <w:t xml:space="preserve">osoba posiadająca uprawnienia bez ograniczeń do pełnienia </w:t>
            </w:r>
            <w:r w:rsidRPr="008047E8">
              <w:rPr>
                <w:rFonts w:ascii="Arial" w:hAnsi="Arial" w:cs="Arial"/>
              </w:rPr>
              <w:lastRenderedPageBreak/>
              <w:t>samodzielnych funkcji technicznych w budownictwie zgodnie z ustawą z dnia 7 lipca 1994r. Prawo budowlane (tj.: Dz. U. z 2025r. poz. 418.);</w:t>
            </w:r>
          </w:p>
          <w:p w14:paraId="7C37B360"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b)</w:t>
            </w:r>
            <w:r w:rsidRPr="008047E8">
              <w:rPr>
                <w:rFonts w:ascii="Arial" w:hAnsi="Arial" w:cs="Arial"/>
              </w:rPr>
              <w:tab/>
              <w:t>osoba posiadająca aktualny wpis na listę członków właściwej izby samorządu zawodowego;</w:t>
            </w:r>
          </w:p>
          <w:p w14:paraId="7FE95C40"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c)</w:t>
            </w:r>
            <w:r w:rsidRPr="008047E8">
              <w:rPr>
                <w:rFonts w:ascii="Arial" w:hAnsi="Arial" w:cs="Arial"/>
              </w:rPr>
              <w:tab/>
              <w:t>osoba posiadająca uprawnienia budowlane do kierowania robotami budowlanymi w specjalności instalacyjnej w zakresie sieci, instalacji i urządzeń cieplnych, wentylacyjnych, gazowych, wodociągowych i kanalizacyjnych.</w:t>
            </w:r>
          </w:p>
          <w:p w14:paraId="3684FAE9"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Powyższe wymagania kierownik robót musi spełnić łącznie.</w:t>
            </w:r>
          </w:p>
          <w:p w14:paraId="269A99A2"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W przypadku Wykonawców wspólnie ubiegających się o udzielenie zamówienia np. Konsorcjum powyższy warunek musi spełnić przynajmniej jeden z Wykonawców ubiegających się wspólnie o udzielenie zamówienia np. członek Konsorcjum.</w:t>
            </w:r>
          </w:p>
          <w:p w14:paraId="14049F4A"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2.3. Kierownik robót w specjalności instalacyjnej w zakresie sieci, instalacji i urządzeń elektrycznych i elektroenergetycznych:</w:t>
            </w:r>
          </w:p>
          <w:p w14:paraId="105F9FA5"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a)</w:t>
            </w:r>
            <w:r w:rsidRPr="008047E8">
              <w:rPr>
                <w:rFonts w:ascii="Arial" w:hAnsi="Arial" w:cs="Arial"/>
              </w:rPr>
              <w:tab/>
              <w:t>osoba posiadająca uprawnienia bez ograniczeń do pełnienia samodzielnych funkcji technicznych w budownictwie zgodnie z ustawą z dnia 7 lipca 1994r. Prawo budowlane (tj.: Dz. U. z 2025r. poz. 418);</w:t>
            </w:r>
          </w:p>
          <w:p w14:paraId="3F7C348A"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b)</w:t>
            </w:r>
            <w:r w:rsidRPr="008047E8">
              <w:rPr>
                <w:rFonts w:ascii="Arial" w:hAnsi="Arial" w:cs="Arial"/>
              </w:rPr>
              <w:tab/>
              <w:t>osoba posiadająca aktualny wpis na listę członków właściwej izby samorządu zawodowego;</w:t>
            </w:r>
          </w:p>
          <w:p w14:paraId="1AF8636F"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c)</w:t>
            </w:r>
            <w:r w:rsidRPr="008047E8">
              <w:rPr>
                <w:rFonts w:ascii="Arial" w:hAnsi="Arial" w:cs="Arial"/>
              </w:rPr>
              <w:tab/>
              <w:t>osoba posiadająca uprawnienia budowlane do kierowania robotami budowlanymi w specjalności instalacyjnej w zakresie sieci, instalacji i urządzeń elektrycznych i elektroenergetycznych bez ograniczeń.</w:t>
            </w:r>
          </w:p>
          <w:p w14:paraId="460B4FDF"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Powyższe wymagania kierownik robót musi spełnić łącznie.</w:t>
            </w:r>
          </w:p>
          <w:p w14:paraId="3B0400D8"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W przypadku Wykonawców wspólnie ubiegających się o udzielenie zamówienia np. Konsorcjum powyższy warunek musi spełnić przynajmniej jeden z Wykonawców ubiegających się wspólnie o udzielenie zamówienia np. członek Konsorcjum.</w:t>
            </w:r>
          </w:p>
          <w:p w14:paraId="23A1285A" w14:textId="77777777" w:rsidR="008047E8" w:rsidRPr="008047E8" w:rsidRDefault="008047E8" w:rsidP="002125CD">
            <w:pPr>
              <w:spacing w:before="60" w:after="60" w:line="360" w:lineRule="auto"/>
              <w:jc w:val="both"/>
              <w:rPr>
                <w:rFonts w:ascii="Arial" w:hAnsi="Arial" w:cs="Arial"/>
              </w:rPr>
            </w:pPr>
          </w:p>
          <w:p w14:paraId="2356FB31"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 xml:space="preserve">Zamawiający uznaje wymagane uprawnienia do kierowania robotami budowlanymi określone w rozporządzeniu Ministra Infrastruktury i </w:t>
            </w:r>
            <w:r w:rsidRPr="008047E8">
              <w:rPr>
                <w:rFonts w:ascii="Arial" w:hAnsi="Arial" w:cs="Arial"/>
              </w:rPr>
              <w:lastRenderedPageBreak/>
              <w:t>rozwoju z dnia 29 kwietnia 2019 r. w sprawie przygotowania zawodowego do wykonywania samodzielnych funkcji technicznych w budownictwie (Dz. U. z 2019 r., poz. 831) oraz uprawnienia obowiązujące wydane na podstawie wcześniej obowiązujących przepisów prawnych, a także zgodnie z art. 12a ustawy z dnia 7 lipca 1994 r. - Prawo budowlane (Dz. U. z 2025 r. poz.418), zamawiający uznaje również wymagane uprawnienia budowlane do kierowania robotami budowlanymi nabyte w innych niż Rzeczpospolita Polska państwach członkowskich Unii Europejskiej, państwach członkowskich Europejskiego Porozumienia o Wolnym Handlu (EFTA) - stronach umowy o Europejskim Obszarze Gospodarczym, Konfederacji Szwajcarskiej, na zasadach określonych w ustawie z dnia 22 grudnia 2015 r. o zasadach uznawania kwalifikacji zawodowych nabytych w państwach członkowskich Unii Europejskiej (tj. Dz. U. z 2023 r., poz. 334).</w:t>
            </w:r>
          </w:p>
          <w:p w14:paraId="5AEF51F4"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 xml:space="preserve">W przypadku osób, które są obywatelami państw członkowskich Unii Europejskiej, Konfederacji Szwajcarskiej oraz państw członkowskich Europejskiego Porozumienia o Wolnym Handlu (EFTA) - stron umowy o Europejskim Obszarze Gospodarczym (w rozumieniu art. 4a ust. 2 ustawy z dnia 15 grudnia 2000 r. o samorządach zawodowych architektów oraz inżynierów budownictwa (tj. Dz. U. z 2023 r. poz. 551 z </w:t>
            </w:r>
            <w:proofErr w:type="spellStart"/>
            <w:r w:rsidRPr="008047E8">
              <w:rPr>
                <w:rFonts w:ascii="Arial" w:hAnsi="Arial" w:cs="Arial"/>
              </w:rPr>
              <w:t>późn</w:t>
            </w:r>
            <w:proofErr w:type="spellEnd"/>
            <w:r w:rsidRPr="008047E8">
              <w:rPr>
                <w:rFonts w:ascii="Arial" w:hAnsi="Arial" w:cs="Arial"/>
              </w:rPr>
              <w:t xml:space="preserve">. </w:t>
            </w:r>
            <w:proofErr w:type="spellStart"/>
            <w:r w:rsidRPr="008047E8">
              <w:rPr>
                <w:rFonts w:ascii="Arial" w:hAnsi="Arial" w:cs="Arial"/>
              </w:rPr>
              <w:t>zm</w:t>
            </w:r>
            <w:proofErr w:type="spellEnd"/>
            <w:r w:rsidRPr="008047E8">
              <w:rPr>
                <w:rFonts w:ascii="Arial" w:hAnsi="Arial" w:cs="Arial"/>
              </w:rPr>
              <w:t xml:space="preserve">), osoby wyznaczone do realizacji zamówienia posiadają uprawnienia budowlane do kierowania robotami budowlanymi, jeżeli: </w:t>
            </w:r>
          </w:p>
          <w:p w14:paraId="2A27DE99"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 xml:space="preserve">a/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w:t>
            </w:r>
          </w:p>
          <w:p w14:paraId="56936F12" w14:textId="77777777" w:rsidR="008047E8" w:rsidRPr="008047E8" w:rsidRDefault="008047E8" w:rsidP="002125CD">
            <w:pPr>
              <w:spacing w:before="60" w:after="60" w:line="360" w:lineRule="auto"/>
              <w:jc w:val="both"/>
              <w:rPr>
                <w:rFonts w:ascii="Arial" w:hAnsi="Arial" w:cs="Arial"/>
              </w:rPr>
            </w:pPr>
            <w:r w:rsidRPr="008047E8">
              <w:rPr>
                <w:rFonts w:ascii="Arial" w:hAnsi="Arial" w:cs="Arial"/>
              </w:rPr>
              <w:t xml:space="preserve">b/ posiadają odpowiednią decyzję o uznaniu kwalifikacji zawodowych lub w przypadku braku decyzji o uznaniu kwalifikacji zawodowych - zostały spełnione w stosunku do tych osób wymagania, o których mowa w art. 20a ust. 2-6 ustawy z dnia 15 grudnia 2000r. o samorządach zawodowych architektów oraz inżynierów budownictwa, </w:t>
            </w:r>
            <w:r w:rsidRPr="008047E8">
              <w:rPr>
                <w:rFonts w:ascii="Arial" w:hAnsi="Arial" w:cs="Arial"/>
              </w:rPr>
              <w:lastRenderedPageBreak/>
              <w:t xml:space="preserve">dotyczące świadczenia usług transgranicznych (tj. Dz. U. z 2023 r. poz. 551 z </w:t>
            </w:r>
            <w:proofErr w:type="spellStart"/>
            <w:r w:rsidRPr="008047E8">
              <w:rPr>
                <w:rFonts w:ascii="Arial" w:hAnsi="Arial" w:cs="Arial"/>
              </w:rPr>
              <w:t>późn</w:t>
            </w:r>
            <w:proofErr w:type="spellEnd"/>
            <w:r w:rsidRPr="008047E8">
              <w:rPr>
                <w:rFonts w:ascii="Arial" w:hAnsi="Arial" w:cs="Arial"/>
              </w:rPr>
              <w:t xml:space="preserve">. </w:t>
            </w:r>
            <w:proofErr w:type="spellStart"/>
            <w:r w:rsidRPr="008047E8">
              <w:rPr>
                <w:rFonts w:ascii="Arial" w:hAnsi="Arial" w:cs="Arial"/>
              </w:rPr>
              <w:t>zm</w:t>
            </w:r>
            <w:proofErr w:type="spellEnd"/>
            <w:r w:rsidRPr="008047E8">
              <w:rPr>
                <w:rFonts w:ascii="Arial" w:hAnsi="Arial" w:cs="Arial"/>
              </w:rPr>
              <w:t>).</w:t>
            </w:r>
          </w:p>
          <w:p w14:paraId="69514B64" w14:textId="77777777" w:rsidR="008047E8" w:rsidRPr="008047E8" w:rsidRDefault="008047E8" w:rsidP="002125CD">
            <w:pPr>
              <w:spacing w:before="60" w:after="60" w:line="360" w:lineRule="auto"/>
              <w:jc w:val="both"/>
              <w:rPr>
                <w:rFonts w:ascii="Arial" w:hAnsi="Arial" w:cs="Arial"/>
              </w:rPr>
            </w:pPr>
          </w:p>
          <w:p w14:paraId="6EC62EF1" w14:textId="77777777" w:rsidR="008047E8" w:rsidRPr="00FA51B8" w:rsidRDefault="008047E8" w:rsidP="002125CD">
            <w:pPr>
              <w:spacing w:before="60" w:after="60" w:line="360" w:lineRule="auto"/>
              <w:jc w:val="both"/>
              <w:rPr>
                <w:rFonts w:ascii="Arial" w:hAnsi="Arial" w:cs="Arial"/>
              </w:rPr>
            </w:pPr>
            <w:r w:rsidRPr="008047E8">
              <w:rPr>
                <w:rFonts w:ascii="Arial" w:hAnsi="Arial" w:cs="Arial"/>
              </w:rPr>
              <w:t>Wszystkie ww. osoby wskazane do wykonania zamówienia muszą mieć zapewnioną przez Wykonawcę możliwość komunikowania się z Zamawiającym w języku polskim, posiadać znajomość prawa budowlanego i procedur administracyjnych w zakresie inwestycji budowlanych realizowanych na terenie Rzeczypospolitej Polskiej.</w:t>
            </w:r>
          </w:p>
        </w:tc>
      </w:tr>
    </w:tbl>
    <w:p w14:paraId="5DAF352C" w14:textId="77777777"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p>
    <w:p w14:paraId="2597C2EF"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Podstawy wykluczenia wykonawcy Z POSTĘPOWANIA</w:t>
      </w:r>
    </w:p>
    <w:p w14:paraId="4A1E1E85" w14:textId="77777777" w:rsidR="00381546" w:rsidRDefault="00381546" w:rsidP="0054445A">
      <w:pPr>
        <w:numPr>
          <w:ilvl w:val="1"/>
          <w:numId w:val="1"/>
        </w:numPr>
        <w:spacing w:before="120" w:line="360" w:lineRule="auto"/>
        <w:jc w:val="both"/>
        <w:outlineLvl w:val="1"/>
        <w:rPr>
          <w:rFonts w:ascii="Arial" w:hAnsi="Arial" w:cs="Arial"/>
          <w:bCs/>
          <w:iCs/>
          <w:color w:val="000000"/>
          <w:lang w:val="x-none" w:eastAsia="x-none"/>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bCs/>
          <w:iCs/>
          <w:color w:val="000000"/>
          <w:lang w:val="x-none" w:eastAsia="x-none"/>
        </w:rPr>
        <w:t>:</w:t>
      </w:r>
    </w:p>
    <w:p w14:paraId="0085AA0A" w14:textId="77777777" w:rsidR="00381546" w:rsidRP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Pr>
          <w:rFonts w:ascii="Arial" w:hAnsi="Arial" w:cs="Arial"/>
        </w:rPr>
        <w:t>będącego osobą fizyczną, którego prawomocnie skazano za przestępstwo:</w:t>
      </w:r>
    </w:p>
    <w:p w14:paraId="22D8ED51"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C96970">
        <w:rPr>
          <w:rFonts w:ascii="Arial" w:hAnsi="Arial" w:cs="Arial"/>
        </w:rPr>
        <w:t xml:space="preserve"> (</w:t>
      </w:r>
      <w:proofErr w:type="spellStart"/>
      <w:r w:rsidR="003678B5" w:rsidRPr="003678B5">
        <w:rPr>
          <w:rFonts w:ascii="Arial" w:hAnsi="Arial" w:cs="Arial"/>
        </w:rPr>
        <w:t>t.j</w:t>
      </w:r>
      <w:proofErr w:type="spellEnd"/>
      <w:r w:rsidR="003678B5" w:rsidRPr="003678B5">
        <w:rPr>
          <w:rFonts w:ascii="Arial" w:hAnsi="Arial" w:cs="Arial"/>
        </w:rPr>
        <w:t>. Dz. U. z 2025 r. poz. 383</w:t>
      </w:r>
      <w:r w:rsidR="00C96970">
        <w:rPr>
          <w:rFonts w:ascii="Arial" w:hAnsi="Arial" w:cs="Arial"/>
        </w:rPr>
        <w:t>)</w:t>
      </w:r>
      <w:r>
        <w:rPr>
          <w:rFonts w:ascii="Arial" w:hAnsi="Arial" w:cs="Arial"/>
        </w:rPr>
        <w:t>,</w:t>
      </w:r>
      <w:r w:rsidR="00C96970">
        <w:rPr>
          <w:rFonts w:ascii="Arial" w:hAnsi="Arial" w:cs="Arial"/>
        </w:rPr>
        <w:t xml:space="preserve"> </w:t>
      </w:r>
      <w:r w:rsidR="00C96970" w:rsidRPr="00C96970">
        <w:rPr>
          <w:rFonts w:ascii="Arial" w:hAnsi="Arial" w:cs="Arial"/>
        </w:rPr>
        <w:t>zwanego dalej ”Kodeksem karnym”</w:t>
      </w:r>
      <w:r w:rsidR="00C96970">
        <w:rPr>
          <w:rFonts w:ascii="Arial" w:hAnsi="Arial" w:cs="Arial"/>
        </w:rPr>
        <w:t>,</w:t>
      </w:r>
    </w:p>
    <w:p w14:paraId="7715124B"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7064EA">
        <w:rPr>
          <w:rFonts w:ascii="Arial" w:hAnsi="Arial" w:cs="Arial"/>
        </w:rPr>
        <w:t>handlu ludźmi, o którym mowa w art. 189a Kodeksu karnego</w:t>
      </w:r>
      <w:r>
        <w:rPr>
          <w:rFonts w:ascii="Arial" w:hAnsi="Arial" w:cs="Arial"/>
        </w:rPr>
        <w:t>,</w:t>
      </w:r>
    </w:p>
    <w:p w14:paraId="7E6BB2BA"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F305A0" w:rsidRPr="00F305A0">
        <w:rPr>
          <w:rFonts w:ascii="Arial" w:hAnsi="Arial" w:cs="Arial"/>
        </w:rPr>
        <w:t>t.j</w:t>
      </w:r>
      <w:proofErr w:type="spellEnd"/>
      <w:r w:rsidR="00F305A0" w:rsidRPr="00F305A0">
        <w:rPr>
          <w:rFonts w:ascii="Arial" w:hAnsi="Arial" w:cs="Arial"/>
        </w:rPr>
        <w:t>. Dz.U. z 2024r. poz. 1488</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3678B5" w:rsidRPr="003678B5">
        <w:rPr>
          <w:rFonts w:ascii="Arial" w:hAnsi="Arial" w:cs="Arial"/>
        </w:rPr>
        <w:t>t.j</w:t>
      </w:r>
      <w:proofErr w:type="spellEnd"/>
      <w:r w:rsidR="003678B5" w:rsidRPr="003678B5">
        <w:rPr>
          <w:rFonts w:ascii="Arial" w:hAnsi="Arial" w:cs="Arial"/>
        </w:rPr>
        <w:t>. Dz. U. z 2025 r. poz. 907</w:t>
      </w:r>
      <w:r w:rsidRPr="007064EA">
        <w:rPr>
          <w:rFonts w:ascii="Arial" w:hAnsi="Arial" w:cs="Arial"/>
        </w:rPr>
        <w:t>)</w:t>
      </w:r>
      <w:r>
        <w:rPr>
          <w:rFonts w:ascii="Arial" w:hAnsi="Arial" w:cs="Arial"/>
        </w:rPr>
        <w:t>,</w:t>
      </w:r>
    </w:p>
    <w:p w14:paraId="04B48C53"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1D77FE48"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1F62D77E"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7064EA">
        <w:rPr>
          <w:rFonts w:ascii="Arial" w:hAnsi="Arial" w:cs="Arial"/>
        </w:rPr>
        <w:lastRenderedPageBreak/>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2DF1AD41"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2B905E19"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5C76A37F" w14:textId="77777777" w:rsidR="00381546" w:rsidRDefault="00381546" w:rsidP="00381546">
      <w:pPr>
        <w:spacing w:before="120" w:line="360" w:lineRule="auto"/>
        <w:ind w:left="1040"/>
        <w:jc w:val="both"/>
        <w:outlineLvl w:val="1"/>
        <w:rPr>
          <w:rFonts w:ascii="Arial" w:hAnsi="Arial" w:cs="Arial"/>
          <w:bCs/>
          <w:iCs/>
          <w:color w:val="000000"/>
          <w:lang w:val="x-none" w:eastAsia="x-none"/>
        </w:rPr>
      </w:pPr>
      <w:r>
        <w:rPr>
          <w:rFonts w:ascii="Arial" w:hAnsi="Arial" w:cs="Arial"/>
        </w:rPr>
        <w:t xml:space="preserve">- </w:t>
      </w:r>
      <w:r w:rsidRPr="00575664">
        <w:rPr>
          <w:rFonts w:ascii="Arial" w:hAnsi="Arial" w:cs="Arial"/>
        </w:rPr>
        <w:t>lub za odpowiedni czyn zabroniony określony w przepisach prawa obcego</w:t>
      </w:r>
      <w:r w:rsidR="002C2859">
        <w:rPr>
          <w:rFonts w:ascii="Arial" w:hAnsi="Arial" w:cs="Arial"/>
        </w:rPr>
        <w:t>;</w:t>
      </w:r>
    </w:p>
    <w:p w14:paraId="4E6B24BD" w14:textId="77777777" w:rsid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7F6D4C2F" w14:textId="77777777" w:rsidR="00381546" w:rsidRP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1F10AC00" w14:textId="77777777" w:rsidR="00381546" w:rsidRP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5DA33877" w14:textId="77777777" w:rsidR="00381546" w:rsidRP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lastRenderedPageBreak/>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59BA1D79" w14:textId="77777777" w:rsid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5409888B" w14:textId="77777777" w:rsidR="00FF4F08" w:rsidRPr="002669F3" w:rsidRDefault="00381546" w:rsidP="00381546">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wykluczy z postępowania o udzielenie zamówienia Wykonawcę</w:t>
      </w:r>
      <w:r>
        <w:rPr>
          <w:rFonts w:ascii="Arial" w:hAnsi="Arial" w:cs="Arial"/>
          <w:bCs/>
          <w:iCs/>
          <w:color w:val="000000"/>
          <w:lang w:eastAsia="x-none"/>
        </w:rPr>
        <w:t xml:space="preserve">, </w:t>
      </w:r>
      <w:r w:rsidR="00FF4F08" w:rsidRPr="00381546">
        <w:rPr>
          <w:rFonts w:ascii="Arial" w:hAnsi="Arial" w:cs="Arial"/>
          <w:bCs/>
          <w:iCs/>
          <w:color w:val="00000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3678B5" w:rsidRPr="003678B5">
        <w:rPr>
          <w:rFonts w:ascii="Arial" w:hAnsi="Arial" w:cs="Arial"/>
          <w:bCs/>
          <w:iCs/>
          <w:color w:val="000000"/>
          <w:lang w:val="x-none" w:eastAsia="x-none"/>
        </w:rPr>
        <w:t>t.j</w:t>
      </w:r>
      <w:proofErr w:type="spellEnd"/>
      <w:r w:rsidR="003678B5" w:rsidRPr="003678B5">
        <w:rPr>
          <w:rFonts w:ascii="Arial" w:hAnsi="Arial" w:cs="Arial"/>
          <w:bCs/>
          <w:iCs/>
          <w:color w:val="000000"/>
          <w:lang w:val="x-none" w:eastAsia="x-none"/>
        </w:rPr>
        <w:t>. Dz. U. z 2025 r. poz. 514</w:t>
      </w:r>
      <w:r w:rsidR="00FF4F08" w:rsidRPr="00381546">
        <w:rPr>
          <w:rFonts w:ascii="Arial" w:hAnsi="Arial" w:cs="Arial"/>
          <w:bCs/>
          <w:iCs/>
          <w:color w:val="000000"/>
          <w:lang w:val="x-none" w:eastAsia="x-none"/>
        </w:rPr>
        <w:t>)</w:t>
      </w:r>
      <w:r w:rsidR="00FF4F08" w:rsidRPr="00381546">
        <w:rPr>
          <w:rFonts w:ascii="Arial" w:hAnsi="Arial" w:cs="Arial"/>
          <w:bCs/>
          <w:iCs/>
          <w:color w:val="000000"/>
          <w:lang w:eastAsia="x-none"/>
        </w:rPr>
        <w:t>.</w:t>
      </w:r>
    </w:p>
    <w:p w14:paraId="0CC81152" w14:textId="77777777" w:rsidR="008047E8" w:rsidRPr="00FA51B8" w:rsidRDefault="008047E8" w:rsidP="008047E8">
      <w:pPr>
        <w:tabs>
          <w:tab w:val="left" w:pos="708"/>
        </w:tabs>
        <w:spacing w:line="360" w:lineRule="auto"/>
        <w:ind w:left="680"/>
        <w:jc w:val="both"/>
        <w:outlineLvl w:val="1"/>
        <w:rPr>
          <w:rFonts w:ascii="Arial" w:hAnsi="Arial" w:cs="Arial"/>
          <w:bCs/>
          <w:iCs/>
          <w:color w:val="000000"/>
          <w:sz w:val="16"/>
          <w:szCs w:val="16"/>
          <w:lang w:val="x-none" w:eastAsia="x-none"/>
        </w:rPr>
      </w:pPr>
    </w:p>
    <w:p w14:paraId="724D1B93" w14:textId="015832CF" w:rsidR="008047E8" w:rsidRPr="00FA51B8" w:rsidRDefault="008047E8" w:rsidP="008047E8">
      <w:pPr>
        <w:pStyle w:val="Nagwek2"/>
        <w:spacing w:before="0" w:after="0" w:line="360" w:lineRule="auto"/>
        <w:rPr>
          <w:rFonts w:ascii="Arial" w:hAnsi="Arial" w:cs="Arial"/>
        </w:rPr>
      </w:pPr>
      <w:r w:rsidRPr="00FA51B8">
        <w:rPr>
          <w:rFonts w:ascii="Arial" w:hAnsi="Arial" w:cs="Arial"/>
          <w:bCs w:val="0"/>
          <w:iCs w:val="0"/>
        </w:rPr>
        <w:t xml:space="preserve">Zamawiający, </w:t>
      </w:r>
      <w:r w:rsidRPr="00FA51B8">
        <w:rPr>
          <w:rFonts w:ascii="Arial" w:hAnsi="Arial" w:cs="Arial"/>
          <w:lang w:val="pl-PL"/>
        </w:rPr>
        <w:t xml:space="preserve">na podstawie art. 109 ust. 1 </w:t>
      </w:r>
      <w:r w:rsidR="00A8101A">
        <w:rPr>
          <w:rFonts w:ascii="Arial" w:hAnsi="Arial" w:cs="Arial"/>
          <w:lang w:val="pl-PL"/>
        </w:rPr>
        <w:t xml:space="preserve">pkt. 4 </w:t>
      </w:r>
      <w:r w:rsidRPr="00FA51B8">
        <w:rPr>
          <w:rFonts w:ascii="Arial" w:hAnsi="Arial" w:cs="Arial"/>
          <w:lang w:val="pl-PL"/>
        </w:rPr>
        <w:t xml:space="preserve">ustawy </w:t>
      </w:r>
      <w:proofErr w:type="spellStart"/>
      <w:r w:rsidRPr="00FA51B8">
        <w:rPr>
          <w:rFonts w:ascii="Arial" w:hAnsi="Arial" w:cs="Arial"/>
          <w:lang w:val="pl-PL"/>
        </w:rPr>
        <w:t>Pzp</w:t>
      </w:r>
      <w:proofErr w:type="spellEnd"/>
      <w:r w:rsidRPr="00FA51B8">
        <w:rPr>
          <w:rFonts w:ascii="Arial" w:hAnsi="Arial" w:cs="Arial"/>
          <w:lang w:val="pl-PL"/>
        </w:rPr>
        <w:t>,</w:t>
      </w:r>
      <w:r w:rsidRPr="00FA51B8">
        <w:rPr>
          <w:rFonts w:ascii="Arial" w:hAnsi="Arial" w:cs="Arial"/>
        </w:rPr>
        <w:t xml:space="preserve"> wykluczy z postępowania o udzielenie zamówienia Wykonawcę</w:t>
      </w:r>
      <w:r w:rsidRPr="00FA51B8">
        <w:rPr>
          <w:rFonts w:ascii="Arial" w:hAnsi="Arial" w:cs="Arial"/>
          <w:lang w:val="pl-PL"/>
        </w:rPr>
        <w:t>:</w:t>
      </w:r>
    </w:p>
    <w:p w14:paraId="1327DDBA" w14:textId="77777777" w:rsidR="008047E8" w:rsidRPr="00FA51B8" w:rsidRDefault="008047E8" w:rsidP="008047E8">
      <w:pPr>
        <w:spacing w:line="360" w:lineRule="auto"/>
        <w:ind w:left="680"/>
        <w:jc w:val="both"/>
        <w:outlineLvl w:val="1"/>
        <w:rPr>
          <w:rFonts w:ascii="Arial" w:hAnsi="Arial" w:cs="Arial"/>
          <w:bCs/>
          <w:iCs/>
          <w:color w:val="000000"/>
          <w:lang w:val="x-none" w:eastAsia="x-none"/>
        </w:rPr>
      </w:pPr>
    </w:p>
    <w:p w14:paraId="7B71DDD7" w14:textId="77777777" w:rsidR="008047E8" w:rsidRPr="00FA51B8" w:rsidRDefault="008047E8" w:rsidP="008047E8">
      <w:pPr>
        <w:numPr>
          <w:ilvl w:val="0"/>
          <w:numId w:val="25"/>
        </w:numPr>
        <w:spacing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A5886ED" w14:textId="77777777" w:rsidR="001B365B" w:rsidRPr="00FA51B8" w:rsidRDefault="001B365B" w:rsidP="0054445A">
      <w:pPr>
        <w:tabs>
          <w:tab w:val="left" w:pos="708"/>
        </w:tabs>
        <w:spacing w:line="360" w:lineRule="auto"/>
        <w:ind w:left="680"/>
        <w:jc w:val="both"/>
        <w:outlineLvl w:val="1"/>
        <w:rPr>
          <w:rFonts w:ascii="Arial" w:hAnsi="Arial" w:cs="Arial"/>
          <w:bCs/>
          <w:iCs/>
          <w:color w:val="000000"/>
          <w:lang w:val="x-none" w:eastAsia="x-none"/>
        </w:rPr>
      </w:pPr>
    </w:p>
    <w:p w14:paraId="113D1BD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Wykluczenie Wykonawcy nastąpi w przypadkach, o których mowa w art. </w:t>
      </w:r>
      <w:r w:rsidRPr="00FA51B8">
        <w:rPr>
          <w:rFonts w:ascii="Arial" w:hAnsi="Arial" w:cs="Arial"/>
          <w:bCs/>
          <w:iCs/>
          <w:color w:val="000000"/>
          <w:lang w:eastAsia="x-none"/>
        </w:rPr>
        <w:t>111</w:t>
      </w:r>
      <w:r w:rsidRPr="00FA51B8">
        <w:rPr>
          <w:rFonts w:ascii="Arial" w:hAnsi="Arial" w:cs="Arial"/>
          <w:bCs/>
          <w:iCs/>
          <w:color w:val="000000"/>
          <w:lang w:val="x-none" w:eastAsia="x-none"/>
        </w:rPr>
        <w:t xml:space="preserve"> </w:t>
      </w:r>
      <w:r w:rsidRPr="00FA51B8">
        <w:rPr>
          <w:rFonts w:ascii="Arial" w:hAnsi="Arial" w:cs="Arial"/>
          <w:bCs/>
          <w:iCs/>
          <w:color w:val="000000"/>
          <w:lang w:eastAsia="x-none"/>
        </w:rPr>
        <w:t>u</w:t>
      </w:r>
      <w:r w:rsidRPr="00FA51B8">
        <w:rPr>
          <w:rFonts w:ascii="Arial" w:hAnsi="Arial" w:cs="Arial"/>
          <w:bCs/>
          <w:iCs/>
          <w:color w:val="000000"/>
          <w:lang w:val="x-none" w:eastAsia="x-none"/>
        </w:rPr>
        <w:t xml:space="preserve">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w:t>
      </w:r>
    </w:p>
    <w:p w14:paraId="70612C71" w14:textId="77777777" w:rsidR="001B365B" w:rsidRPr="00FA51B8" w:rsidRDefault="009C4A2D" w:rsidP="0054445A">
      <w:pPr>
        <w:numPr>
          <w:ilvl w:val="1"/>
          <w:numId w:val="1"/>
        </w:numPr>
        <w:spacing w:before="120" w:line="360" w:lineRule="auto"/>
        <w:jc w:val="both"/>
        <w:outlineLvl w:val="1"/>
        <w:rPr>
          <w:rFonts w:ascii="Arial" w:hAnsi="Arial" w:cs="Arial"/>
          <w:bCs/>
          <w:iCs/>
          <w:color w:val="000000"/>
          <w:lang w:val="x-none" w:eastAsia="x-none"/>
        </w:rPr>
      </w:pPr>
      <w:r w:rsidRPr="009C4A2D">
        <w:rPr>
          <w:rFonts w:ascii="Arial" w:hAnsi="Arial" w:cs="Arial"/>
          <w:bCs/>
          <w:iCs/>
          <w:color w:val="000000"/>
          <w:lang w:eastAsia="x-none"/>
        </w:rPr>
        <w:t xml:space="preserve">Wykonawca nie podlega wykluczeniu w okolicznościach określonych w art. 108 ust. 1 pkt 1, 2 i 5 </w:t>
      </w:r>
      <w:r w:rsidR="008047E8" w:rsidRPr="009C4A2D">
        <w:rPr>
          <w:rFonts w:ascii="Arial" w:hAnsi="Arial" w:cs="Arial"/>
          <w:bCs/>
          <w:iCs/>
          <w:color w:val="000000"/>
          <w:lang w:eastAsia="x-none"/>
        </w:rPr>
        <w:t xml:space="preserve">lub art. 109 ust. 1 pkt 2‒5 i 7‒10 </w:t>
      </w:r>
      <w:r w:rsidRPr="009C4A2D">
        <w:rPr>
          <w:rFonts w:ascii="Arial" w:hAnsi="Arial" w:cs="Arial"/>
          <w:bCs/>
          <w:iCs/>
          <w:color w:val="000000"/>
          <w:lang w:eastAsia="x-none"/>
        </w:rPr>
        <w:t xml:space="preserve"> ustawy </w:t>
      </w:r>
      <w:proofErr w:type="spellStart"/>
      <w:r w:rsidRPr="009C4A2D">
        <w:rPr>
          <w:rFonts w:ascii="Arial" w:hAnsi="Arial" w:cs="Arial"/>
          <w:bCs/>
          <w:iCs/>
          <w:color w:val="000000"/>
          <w:lang w:eastAsia="x-none"/>
        </w:rPr>
        <w:t>Pzp</w:t>
      </w:r>
      <w:proofErr w:type="spellEnd"/>
      <w:r w:rsidRPr="009C4A2D">
        <w:rPr>
          <w:rFonts w:ascii="Arial" w:hAnsi="Arial" w:cs="Arial"/>
          <w:bCs/>
          <w:iCs/>
          <w:color w:val="000000"/>
          <w:lang w:eastAsia="x-none"/>
        </w:rPr>
        <w:t xml:space="preserve">, jeżeli udowodni Zamawiającemu, że spełnił łącznie przesłanki określone w art. 110 ust. 2 ustawy </w:t>
      </w:r>
      <w:proofErr w:type="spellStart"/>
      <w:r w:rsidRPr="009C4A2D">
        <w:rPr>
          <w:rFonts w:ascii="Arial" w:hAnsi="Arial" w:cs="Arial"/>
          <w:bCs/>
          <w:iCs/>
          <w:color w:val="000000"/>
          <w:lang w:eastAsia="x-none"/>
        </w:rPr>
        <w:t>Pzp</w:t>
      </w:r>
      <w:proofErr w:type="spellEnd"/>
      <w:r w:rsidR="001B365B" w:rsidRPr="00FA51B8">
        <w:rPr>
          <w:rFonts w:ascii="Arial" w:hAnsi="Arial" w:cs="Arial"/>
          <w:bCs/>
          <w:iCs/>
          <w:color w:val="000000"/>
          <w:lang w:eastAsia="x-none"/>
        </w:rPr>
        <w:t>.</w:t>
      </w:r>
    </w:p>
    <w:p w14:paraId="5AF2CD21"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Zamawiający oceni, czy podjęte przez Wykonawcę czynności</w:t>
      </w:r>
      <w:r w:rsidR="00FF4F08">
        <w:rPr>
          <w:rFonts w:ascii="Arial" w:hAnsi="Arial" w:cs="Arial"/>
          <w:bCs/>
          <w:iCs/>
          <w:color w:val="000000"/>
          <w:lang w:eastAsia="x-none"/>
        </w:rPr>
        <w:t xml:space="preserve">, </w:t>
      </w:r>
      <w:r w:rsidR="00FF4F08" w:rsidRPr="00FF4F08">
        <w:rPr>
          <w:rFonts w:ascii="Arial" w:hAnsi="Arial" w:cs="Arial"/>
          <w:bCs/>
          <w:iCs/>
          <w:color w:val="000000"/>
          <w:lang w:eastAsia="x-none"/>
        </w:rPr>
        <w:t xml:space="preserve">o których mowa w art. 110 ust. 2 ustawy </w:t>
      </w:r>
      <w:proofErr w:type="spellStart"/>
      <w:r w:rsidR="00FF4F08" w:rsidRPr="00FF4F08">
        <w:rPr>
          <w:rFonts w:ascii="Arial" w:hAnsi="Arial" w:cs="Arial"/>
          <w:bCs/>
          <w:iCs/>
          <w:color w:val="000000"/>
          <w:lang w:eastAsia="x-none"/>
        </w:rPr>
        <w:t>Pzp</w:t>
      </w:r>
      <w:proofErr w:type="spellEnd"/>
      <w:r w:rsidR="00FF4F08">
        <w:rPr>
          <w:rFonts w:ascii="Arial" w:hAnsi="Arial" w:cs="Arial"/>
          <w:bCs/>
          <w:iCs/>
          <w:color w:val="000000"/>
          <w:lang w:eastAsia="x-none"/>
        </w:rPr>
        <w:t>,</w:t>
      </w:r>
      <w:r w:rsidRPr="00FA51B8">
        <w:rPr>
          <w:rFonts w:ascii="Arial" w:hAnsi="Arial" w:cs="Arial"/>
          <w:bCs/>
          <w:iCs/>
          <w:color w:val="000000"/>
          <w:lang w:eastAsia="x-none"/>
        </w:rPr>
        <w:t xml:space="preserve"> są wystarczające do wykazania jego rzetelności, </w:t>
      </w:r>
      <w:r w:rsidRPr="00FA51B8">
        <w:rPr>
          <w:rFonts w:ascii="Arial" w:hAnsi="Arial" w:cs="Arial"/>
          <w:bCs/>
          <w:iCs/>
          <w:color w:val="000000"/>
          <w:lang w:eastAsia="x-none"/>
        </w:rPr>
        <w:lastRenderedPageBreak/>
        <w:t>uwzględniając wagę i szczególne okoliczności czynu Wykonawcy, a jeżeli uzna, że nie są wystarczające, wykluczy Wykonawcę.</w:t>
      </w:r>
    </w:p>
    <w:p w14:paraId="2FB4625A"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może wykluczyć Wykonawcę na każdym etapie postępowania, ofertę Wykonawcy wykluczonego uznaje się za odrzuconą.</w:t>
      </w:r>
    </w:p>
    <w:p w14:paraId="362DD7BC"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eastAsia="x-none"/>
        </w:rPr>
      </w:pPr>
      <w:bookmarkStart w:id="11" w:name="_Toc258314248"/>
      <w:r w:rsidRPr="00FA51B8">
        <w:rPr>
          <w:rFonts w:ascii="Arial" w:hAnsi="Arial" w:cs="Arial"/>
          <w:b/>
          <w:bCs/>
          <w:caps/>
          <w:kern w:val="32"/>
          <w:lang w:eastAsia="x-none"/>
        </w:rPr>
        <w:t>informacja o podmiotowych środkach dowodowych</w:t>
      </w:r>
      <w:bookmarkEnd w:id="11"/>
    </w:p>
    <w:p w14:paraId="17BA1440" w14:textId="77777777" w:rsidR="001B365B" w:rsidRPr="00FA51B8" w:rsidRDefault="001B365B" w:rsidP="0054445A">
      <w:pPr>
        <w:numPr>
          <w:ilvl w:val="1"/>
          <w:numId w:val="1"/>
        </w:numPr>
        <w:spacing w:before="120" w:after="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FA51B8" w14:paraId="73465668" w14:textId="77777777" w:rsidTr="008047E8">
        <w:tc>
          <w:tcPr>
            <w:tcW w:w="709" w:type="dxa"/>
            <w:tcBorders>
              <w:top w:val="single" w:sz="4" w:space="0" w:color="auto"/>
              <w:left w:val="single" w:sz="4" w:space="0" w:color="auto"/>
              <w:bottom w:val="single" w:sz="4" w:space="0" w:color="auto"/>
              <w:right w:val="single" w:sz="4" w:space="0" w:color="auto"/>
            </w:tcBorders>
            <w:hideMark/>
          </w:tcPr>
          <w:p w14:paraId="58A7A3A1" w14:textId="77777777" w:rsidR="001B365B" w:rsidRPr="00C313C5" w:rsidRDefault="001B365B" w:rsidP="00C313C5">
            <w:pPr>
              <w:spacing w:before="120" w:after="120" w:line="276" w:lineRule="auto"/>
              <w:jc w:val="center"/>
              <w:rPr>
                <w:rFonts w:ascii="Arial" w:hAnsi="Arial" w:cs="Arial"/>
              </w:rPr>
            </w:pPr>
            <w:r w:rsidRPr="00C313C5">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323D4329" w14:textId="77777777" w:rsidR="001B365B" w:rsidRPr="00C313C5" w:rsidRDefault="001B365B" w:rsidP="00C313C5">
            <w:pPr>
              <w:spacing w:before="120" w:after="120" w:line="276" w:lineRule="auto"/>
              <w:jc w:val="both"/>
              <w:rPr>
                <w:rFonts w:ascii="Arial" w:hAnsi="Arial" w:cs="Arial"/>
              </w:rPr>
            </w:pPr>
            <w:r w:rsidRPr="00C313C5">
              <w:rPr>
                <w:rFonts w:ascii="Arial" w:hAnsi="Arial" w:cs="Arial"/>
                <w:b/>
              </w:rPr>
              <w:t>Wymagany dokument</w:t>
            </w:r>
          </w:p>
        </w:tc>
      </w:tr>
      <w:tr w:rsidR="008047E8" w:rsidRPr="00FA51B8" w14:paraId="68AFCD43" w14:textId="77777777" w:rsidTr="008047E8">
        <w:tc>
          <w:tcPr>
            <w:tcW w:w="709" w:type="dxa"/>
            <w:tcBorders>
              <w:top w:val="single" w:sz="4" w:space="0" w:color="auto"/>
              <w:left w:val="single" w:sz="4" w:space="0" w:color="auto"/>
              <w:bottom w:val="single" w:sz="4" w:space="0" w:color="auto"/>
              <w:right w:val="single" w:sz="4" w:space="0" w:color="auto"/>
            </w:tcBorders>
            <w:hideMark/>
          </w:tcPr>
          <w:p w14:paraId="6C6DBDCD"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49176293" w14:textId="77777777" w:rsidR="008047E8" w:rsidRPr="00FA51B8" w:rsidRDefault="008047E8" w:rsidP="002125CD">
            <w:pPr>
              <w:spacing w:before="120" w:line="360" w:lineRule="auto"/>
              <w:jc w:val="both"/>
              <w:rPr>
                <w:rFonts w:ascii="Arial" w:hAnsi="Arial" w:cs="Arial"/>
              </w:rPr>
            </w:pPr>
            <w:r w:rsidRPr="008047E8">
              <w:rPr>
                <w:rFonts w:ascii="Arial" w:hAnsi="Arial" w:cs="Arial"/>
                <w:b/>
              </w:rPr>
              <w:t>Wzór oferty na roboty budowlane</w:t>
            </w:r>
          </w:p>
          <w:p w14:paraId="212D7A0B" w14:textId="77777777" w:rsidR="008047E8" w:rsidRPr="00FA51B8" w:rsidRDefault="008047E8" w:rsidP="002125CD">
            <w:pPr>
              <w:spacing w:before="60" w:after="60" w:line="360" w:lineRule="auto"/>
              <w:jc w:val="both"/>
              <w:rPr>
                <w:rFonts w:ascii="Arial" w:hAnsi="Arial" w:cs="Arial"/>
              </w:rPr>
            </w:pPr>
            <w:r w:rsidRPr="008047E8">
              <w:rPr>
                <w:rFonts w:ascii="Arial" w:hAnsi="Arial" w:cs="Arial"/>
              </w:rPr>
              <w:t>Wzór oferty na roboty budowlane załącznik nr 2</w:t>
            </w:r>
          </w:p>
        </w:tc>
      </w:tr>
      <w:tr w:rsidR="008047E8" w:rsidRPr="00FA51B8" w14:paraId="76B866E6" w14:textId="77777777" w:rsidTr="008047E8">
        <w:tc>
          <w:tcPr>
            <w:tcW w:w="709" w:type="dxa"/>
            <w:tcBorders>
              <w:top w:val="single" w:sz="4" w:space="0" w:color="auto"/>
              <w:left w:val="single" w:sz="4" w:space="0" w:color="auto"/>
              <w:bottom w:val="single" w:sz="4" w:space="0" w:color="auto"/>
              <w:right w:val="single" w:sz="4" w:space="0" w:color="auto"/>
            </w:tcBorders>
            <w:hideMark/>
          </w:tcPr>
          <w:p w14:paraId="3B62784E"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4BAE1091" w14:textId="77777777" w:rsidR="008047E8" w:rsidRPr="00FA51B8" w:rsidRDefault="008047E8" w:rsidP="002125CD">
            <w:pPr>
              <w:spacing w:before="120" w:line="360" w:lineRule="auto"/>
              <w:jc w:val="both"/>
              <w:rPr>
                <w:rFonts w:ascii="Arial" w:hAnsi="Arial" w:cs="Arial"/>
              </w:rPr>
            </w:pPr>
            <w:r w:rsidRPr="008047E8">
              <w:rPr>
                <w:rFonts w:ascii="Arial" w:hAnsi="Arial" w:cs="Arial"/>
                <w:b/>
              </w:rPr>
              <w:t>Oświadczenie o niepodleganiu wykluczeniu oraz spełnianiu warunków udziału</w:t>
            </w:r>
          </w:p>
          <w:p w14:paraId="6FBE6869" w14:textId="77777777" w:rsidR="008047E8" w:rsidRPr="00FA51B8" w:rsidRDefault="008047E8" w:rsidP="002125CD">
            <w:pPr>
              <w:spacing w:before="60" w:after="60" w:line="360" w:lineRule="auto"/>
              <w:jc w:val="both"/>
              <w:rPr>
                <w:rFonts w:ascii="Arial" w:hAnsi="Arial" w:cs="Arial"/>
              </w:rPr>
            </w:pPr>
            <w:r w:rsidRPr="008047E8">
              <w:rPr>
                <w:rFonts w:ascii="Arial" w:hAnsi="Arial" w:cs="Arial"/>
              </w:rPr>
              <w:t>Aktualne na dzień składania ofert oświadczenie Wykonawcy stanowiące wstępne potwierdzenie spełniania warunków udziału w postępowaniu oraz brak podstaw wykluczenia- załącznik nr 3</w:t>
            </w:r>
          </w:p>
        </w:tc>
      </w:tr>
      <w:tr w:rsidR="008047E8" w:rsidRPr="00FA51B8" w14:paraId="21CC94CA" w14:textId="77777777" w:rsidTr="008047E8">
        <w:tc>
          <w:tcPr>
            <w:tcW w:w="709" w:type="dxa"/>
            <w:tcBorders>
              <w:top w:val="single" w:sz="4" w:space="0" w:color="auto"/>
              <w:left w:val="single" w:sz="4" w:space="0" w:color="auto"/>
              <w:bottom w:val="single" w:sz="4" w:space="0" w:color="auto"/>
              <w:right w:val="single" w:sz="4" w:space="0" w:color="auto"/>
            </w:tcBorders>
            <w:hideMark/>
          </w:tcPr>
          <w:p w14:paraId="1B506EFB"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77BE5C89" w14:textId="77777777" w:rsidR="008047E8" w:rsidRPr="00FA51B8" w:rsidRDefault="008047E8" w:rsidP="002125CD">
            <w:pPr>
              <w:spacing w:before="120" w:line="360" w:lineRule="auto"/>
              <w:jc w:val="both"/>
              <w:rPr>
                <w:rFonts w:ascii="Arial" w:hAnsi="Arial" w:cs="Arial"/>
              </w:rPr>
            </w:pPr>
            <w:r w:rsidRPr="008047E8">
              <w:rPr>
                <w:rFonts w:ascii="Arial" w:hAnsi="Arial" w:cs="Arial"/>
                <w:b/>
              </w:rPr>
              <w:t>Warunki gwarancji i serwisu</w:t>
            </w:r>
          </w:p>
          <w:p w14:paraId="5CF0ED4D" w14:textId="6D7F7B2D" w:rsidR="008047E8" w:rsidRPr="00FA51B8" w:rsidRDefault="00A8101A" w:rsidP="002125CD">
            <w:pPr>
              <w:spacing w:before="60" w:after="60" w:line="360" w:lineRule="auto"/>
              <w:jc w:val="both"/>
              <w:rPr>
                <w:rFonts w:ascii="Arial" w:hAnsi="Arial" w:cs="Arial"/>
              </w:rPr>
            </w:pPr>
            <w:r>
              <w:rPr>
                <w:rFonts w:ascii="Arial" w:hAnsi="Arial" w:cs="Arial"/>
              </w:rPr>
              <w:t>W</w:t>
            </w:r>
            <w:r w:rsidR="008047E8" w:rsidRPr="008047E8">
              <w:rPr>
                <w:rFonts w:ascii="Arial" w:hAnsi="Arial" w:cs="Arial"/>
              </w:rPr>
              <w:t xml:space="preserve">arunku </w:t>
            </w:r>
            <w:r w:rsidR="005663D5" w:rsidRPr="008047E8">
              <w:rPr>
                <w:rFonts w:ascii="Arial" w:hAnsi="Arial" w:cs="Arial"/>
              </w:rPr>
              <w:t>gwarancji</w:t>
            </w:r>
            <w:r w:rsidR="008047E8" w:rsidRPr="008047E8">
              <w:rPr>
                <w:rFonts w:ascii="Arial" w:hAnsi="Arial" w:cs="Arial"/>
              </w:rPr>
              <w:t xml:space="preserve"> i serwisu - załącznik nr 13</w:t>
            </w:r>
          </w:p>
        </w:tc>
      </w:tr>
      <w:tr w:rsidR="008047E8" w:rsidRPr="00FA51B8" w14:paraId="498B1A97" w14:textId="77777777" w:rsidTr="008047E8">
        <w:tc>
          <w:tcPr>
            <w:tcW w:w="709" w:type="dxa"/>
            <w:tcBorders>
              <w:top w:val="single" w:sz="4" w:space="0" w:color="auto"/>
              <w:left w:val="single" w:sz="4" w:space="0" w:color="auto"/>
              <w:bottom w:val="single" w:sz="4" w:space="0" w:color="auto"/>
              <w:right w:val="single" w:sz="4" w:space="0" w:color="auto"/>
            </w:tcBorders>
            <w:hideMark/>
          </w:tcPr>
          <w:p w14:paraId="4074DFDA"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5EBC7932" w14:textId="77777777" w:rsidR="008047E8" w:rsidRPr="00FA51B8" w:rsidRDefault="008047E8" w:rsidP="002125CD">
            <w:pPr>
              <w:spacing w:before="120" w:line="360" w:lineRule="auto"/>
              <w:jc w:val="both"/>
              <w:rPr>
                <w:rFonts w:ascii="Arial" w:hAnsi="Arial" w:cs="Arial"/>
              </w:rPr>
            </w:pPr>
            <w:r w:rsidRPr="008047E8">
              <w:rPr>
                <w:rFonts w:ascii="Arial" w:hAnsi="Arial" w:cs="Arial"/>
                <w:b/>
              </w:rPr>
              <w:t>Oświadczenie o zatrudnianiu osób na podstawie umowy o pracę</w:t>
            </w:r>
          </w:p>
          <w:p w14:paraId="7F826C8B" w14:textId="77777777" w:rsidR="008047E8" w:rsidRPr="00FA51B8" w:rsidRDefault="008047E8" w:rsidP="002125CD">
            <w:pPr>
              <w:spacing w:before="60" w:after="60" w:line="360" w:lineRule="auto"/>
              <w:jc w:val="both"/>
              <w:rPr>
                <w:rFonts w:ascii="Arial" w:hAnsi="Arial" w:cs="Arial"/>
              </w:rPr>
            </w:pPr>
            <w:r w:rsidRPr="008047E8">
              <w:rPr>
                <w:rFonts w:ascii="Arial" w:hAnsi="Arial" w:cs="Arial"/>
              </w:rPr>
              <w:t>Oświadczenie o zatrudnianiu osób na podstawie umowy o pracę załącznik nr 7</w:t>
            </w:r>
          </w:p>
        </w:tc>
      </w:tr>
      <w:tr w:rsidR="008047E8" w:rsidRPr="00FA51B8" w14:paraId="44B6127C" w14:textId="77777777" w:rsidTr="008047E8">
        <w:tc>
          <w:tcPr>
            <w:tcW w:w="709" w:type="dxa"/>
            <w:tcBorders>
              <w:top w:val="single" w:sz="4" w:space="0" w:color="auto"/>
              <w:left w:val="single" w:sz="4" w:space="0" w:color="auto"/>
              <w:bottom w:val="single" w:sz="4" w:space="0" w:color="auto"/>
              <w:right w:val="single" w:sz="4" w:space="0" w:color="auto"/>
            </w:tcBorders>
            <w:hideMark/>
          </w:tcPr>
          <w:p w14:paraId="7887E3B3"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103749DC" w14:textId="77777777" w:rsidR="008047E8" w:rsidRPr="00FA51B8" w:rsidRDefault="008047E8" w:rsidP="002125CD">
            <w:pPr>
              <w:spacing w:before="120" w:line="360" w:lineRule="auto"/>
              <w:jc w:val="both"/>
              <w:rPr>
                <w:rFonts w:ascii="Arial" w:hAnsi="Arial" w:cs="Arial"/>
              </w:rPr>
            </w:pPr>
            <w:r w:rsidRPr="008047E8">
              <w:rPr>
                <w:rFonts w:ascii="Arial" w:hAnsi="Arial" w:cs="Arial"/>
                <w:b/>
              </w:rPr>
              <w:t>Zobowiązanie podmiotu udostępniającego zasoby</w:t>
            </w:r>
          </w:p>
          <w:p w14:paraId="34192BE7" w14:textId="77777777" w:rsidR="008047E8" w:rsidRPr="00FA51B8" w:rsidRDefault="008047E8" w:rsidP="002125CD">
            <w:pPr>
              <w:spacing w:before="60" w:after="60" w:line="360" w:lineRule="auto"/>
              <w:jc w:val="both"/>
              <w:rPr>
                <w:rFonts w:ascii="Arial" w:hAnsi="Arial" w:cs="Arial"/>
              </w:rPr>
            </w:pPr>
            <w:r w:rsidRPr="008047E8">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załącznik nr 4</w:t>
            </w:r>
          </w:p>
        </w:tc>
      </w:tr>
      <w:tr w:rsidR="008047E8" w:rsidRPr="00FA51B8" w14:paraId="6B94FD1F" w14:textId="77777777" w:rsidTr="008047E8">
        <w:tc>
          <w:tcPr>
            <w:tcW w:w="709" w:type="dxa"/>
            <w:tcBorders>
              <w:top w:val="single" w:sz="4" w:space="0" w:color="auto"/>
              <w:left w:val="single" w:sz="4" w:space="0" w:color="auto"/>
              <w:bottom w:val="single" w:sz="4" w:space="0" w:color="auto"/>
              <w:right w:val="single" w:sz="4" w:space="0" w:color="auto"/>
            </w:tcBorders>
            <w:hideMark/>
          </w:tcPr>
          <w:p w14:paraId="17F00986"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t>6</w:t>
            </w:r>
          </w:p>
        </w:tc>
        <w:tc>
          <w:tcPr>
            <w:tcW w:w="7826" w:type="dxa"/>
            <w:tcBorders>
              <w:top w:val="single" w:sz="4" w:space="0" w:color="auto"/>
              <w:left w:val="single" w:sz="4" w:space="0" w:color="auto"/>
              <w:bottom w:val="single" w:sz="4" w:space="0" w:color="auto"/>
              <w:right w:val="single" w:sz="4" w:space="0" w:color="auto"/>
            </w:tcBorders>
            <w:hideMark/>
          </w:tcPr>
          <w:p w14:paraId="6EAA116C" w14:textId="77777777" w:rsidR="008047E8" w:rsidRPr="00FA51B8" w:rsidRDefault="008047E8" w:rsidP="002125CD">
            <w:pPr>
              <w:spacing w:before="120" w:line="360" w:lineRule="auto"/>
              <w:jc w:val="both"/>
              <w:rPr>
                <w:rFonts w:ascii="Arial" w:hAnsi="Arial" w:cs="Arial"/>
              </w:rPr>
            </w:pPr>
            <w:r w:rsidRPr="008047E8">
              <w:rPr>
                <w:rFonts w:ascii="Arial" w:hAnsi="Arial" w:cs="Arial"/>
                <w:b/>
              </w:rPr>
              <w:t>Oświadczenie wykonawców wspólnie ubiegających się o udzielenie zamówienia</w:t>
            </w:r>
          </w:p>
          <w:p w14:paraId="0D6B61D6" w14:textId="77777777" w:rsidR="008047E8" w:rsidRPr="00FA51B8" w:rsidRDefault="008047E8" w:rsidP="002125CD">
            <w:pPr>
              <w:spacing w:before="60" w:after="60" w:line="360" w:lineRule="auto"/>
              <w:jc w:val="both"/>
              <w:rPr>
                <w:rFonts w:ascii="Arial" w:hAnsi="Arial" w:cs="Arial"/>
              </w:rPr>
            </w:pPr>
            <w:r w:rsidRPr="008047E8">
              <w:rPr>
                <w:rFonts w:ascii="Arial" w:hAnsi="Arial" w:cs="Arial"/>
              </w:rPr>
              <w:t xml:space="preserve">Oświadczenie wykonawców wspólnie ubiegających się o udzielenie </w:t>
            </w:r>
            <w:r w:rsidRPr="008047E8">
              <w:rPr>
                <w:rFonts w:ascii="Arial" w:hAnsi="Arial" w:cs="Arial"/>
              </w:rPr>
              <w:lastRenderedPageBreak/>
              <w:t xml:space="preserve">zamówienia, składane na podstawie art. 117 ust. 4 ustawy </w:t>
            </w:r>
            <w:proofErr w:type="spellStart"/>
            <w:r w:rsidRPr="008047E8">
              <w:rPr>
                <w:rFonts w:ascii="Arial" w:hAnsi="Arial" w:cs="Arial"/>
              </w:rPr>
              <w:t>Pzp</w:t>
            </w:r>
            <w:proofErr w:type="spellEnd"/>
            <w:r w:rsidRPr="008047E8">
              <w:rPr>
                <w:rFonts w:ascii="Arial" w:hAnsi="Arial" w:cs="Arial"/>
              </w:rPr>
              <w:t xml:space="preserve"> w zakresie wykazu dostaw, usług lub robót budowlanych, które wykonają wykonawcy wspólnie ubiegający się o udzielenie zamówienia załącznik nr 5</w:t>
            </w:r>
          </w:p>
        </w:tc>
      </w:tr>
      <w:tr w:rsidR="008047E8" w:rsidRPr="00FA51B8" w14:paraId="25B3451C" w14:textId="77777777" w:rsidTr="008047E8">
        <w:tc>
          <w:tcPr>
            <w:tcW w:w="709" w:type="dxa"/>
            <w:tcBorders>
              <w:top w:val="single" w:sz="4" w:space="0" w:color="auto"/>
              <w:left w:val="single" w:sz="4" w:space="0" w:color="auto"/>
              <w:bottom w:val="single" w:sz="4" w:space="0" w:color="auto"/>
              <w:right w:val="single" w:sz="4" w:space="0" w:color="auto"/>
            </w:tcBorders>
            <w:hideMark/>
          </w:tcPr>
          <w:p w14:paraId="4DBF78CF"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lastRenderedPageBreak/>
              <w:t>7</w:t>
            </w:r>
          </w:p>
        </w:tc>
        <w:tc>
          <w:tcPr>
            <w:tcW w:w="7826" w:type="dxa"/>
            <w:tcBorders>
              <w:top w:val="single" w:sz="4" w:space="0" w:color="auto"/>
              <w:left w:val="single" w:sz="4" w:space="0" w:color="auto"/>
              <w:bottom w:val="single" w:sz="4" w:space="0" w:color="auto"/>
              <w:right w:val="single" w:sz="4" w:space="0" w:color="auto"/>
            </w:tcBorders>
            <w:hideMark/>
          </w:tcPr>
          <w:p w14:paraId="458A826D" w14:textId="77777777" w:rsidR="008047E8" w:rsidRPr="00FA51B8" w:rsidRDefault="008047E8" w:rsidP="002125CD">
            <w:pPr>
              <w:spacing w:before="120" w:line="360" w:lineRule="auto"/>
              <w:jc w:val="both"/>
              <w:rPr>
                <w:rFonts w:ascii="Arial" w:hAnsi="Arial" w:cs="Arial"/>
              </w:rPr>
            </w:pPr>
            <w:r w:rsidRPr="008047E8">
              <w:rPr>
                <w:rFonts w:ascii="Arial" w:hAnsi="Arial" w:cs="Arial"/>
                <w:b/>
              </w:rPr>
              <w:t>Oświadczenie podmiotu udostępniającego zasoby</w:t>
            </w:r>
          </w:p>
          <w:p w14:paraId="6DBA78A5" w14:textId="77777777" w:rsidR="008047E8" w:rsidRPr="00FA51B8" w:rsidRDefault="008047E8" w:rsidP="002125CD">
            <w:pPr>
              <w:spacing w:before="60" w:after="60" w:line="360" w:lineRule="auto"/>
              <w:jc w:val="both"/>
              <w:rPr>
                <w:rFonts w:ascii="Arial" w:hAnsi="Arial" w:cs="Arial"/>
              </w:rPr>
            </w:pPr>
            <w:r w:rsidRPr="008047E8">
              <w:rPr>
                <w:rFonts w:ascii="Arial" w:hAnsi="Arial" w:cs="Arial"/>
              </w:rPr>
              <w:t>Oświadczenie podmiotu udostępniającego zasoby, potwierdzające brak podstaw wykluczenia tego podmiotu oraz odpowiednio spełnianie warunków udziału w postępowaniu lub kryteriów selekcji, w zakresie, w jakim wykonawca powołuje się na jego zasoby - załącznik nr 6</w:t>
            </w:r>
          </w:p>
        </w:tc>
      </w:tr>
    </w:tbl>
    <w:p w14:paraId="696EFDB0" w14:textId="77777777" w:rsidR="008047E8" w:rsidRPr="00FA51B8" w:rsidRDefault="001B365B"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FA51B8">
        <w:rPr>
          <w:rFonts w:ascii="Arial" w:hAnsi="Arial" w:cs="Arial"/>
          <w:bCs/>
          <w:iCs/>
          <w:color w:val="000000"/>
          <w:lang w:eastAsia="x-none"/>
        </w:rPr>
        <w:t xml:space="preserve"> dowodowych: </w:t>
      </w:r>
    </w:p>
    <w:p w14:paraId="620743D1" w14:textId="77777777" w:rsidR="008047E8" w:rsidRPr="00FA51B8" w:rsidRDefault="008047E8" w:rsidP="008047E8">
      <w:pPr>
        <w:numPr>
          <w:ilvl w:val="0"/>
          <w:numId w:val="7"/>
        </w:numPr>
        <w:tabs>
          <w:tab w:val="left" w:pos="708"/>
        </w:tabs>
        <w:spacing w:before="60" w:after="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8047E8" w:rsidRPr="00FA51B8" w14:paraId="7FF78AE7" w14:textId="77777777" w:rsidTr="002125CD">
        <w:tc>
          <w:tcPr>
            <w:tcW w:w="708" w:type="dxa"/>
            <w:tcBorders>
              <w:top w:val="single" w:sz="4" w:space="0" w:color="auto"/>
              <w:left w:val="single" w:sz="4" w:space="0" w:color="auto"/>
              <w:bottom w:val="single" w:sz="4" w:space="0" w:color="auto"/>
              <w:right w:val="single" w:sz="4" w:space="0" w:color="auto"/>
            </w:tcBorders>
            <w:hideMark/>
          </w:tcPr>
          <w:p w14:paraId="4BC1A4EF" w14:textId="77777777" w:rsidR="008047E8" w:rsidRPr="005C22F6" w:rsidRDefault="008047E8" w:rsidP="002125CD">
            <w:pPr>
              <w:spacing w:before="120" w:after="120" w:line="276" w:lineRule="auto"/>
              <w:jc w:val="center"/>
              <w:rPr>
                <w:rFonts w:ascii="Arial" w:hAnsi="Arial" w:cs="Arial"/>
              </w:rPr>
            </w:pPr>
            <w:r w:rsidRPr="005C22F6">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5EE12FE7" w14:textId="77777777" w:rsidR="008047E8" w:rsidRPr="005C22F6" w:rsidRDefault="008047E8" w:rsidP="002125CD">
            <w:pPr>
              <w:spacing w:before="120" w:after="120" w:line="276" w:lineRule="auto"/>
              <w:jc w:val="both"/>
              <w:rPr>
                <w:rFonts w:ascii="Arial" w:hAnsi="Arial" w:cs="Arial"/>
              </w:rPr>
            </w:pPr>
            <w:r w:rsidRPr="005C22F6">
              <w:rPr>
                <w:rFonts w:ascii="Arial" w:hAnsi="Arial" w:cs="Arial"/>
                <w:b/>
              </w:rPr>
              <w:t>Wymagany dokument</w:t>
            </w:r>
          </w:p>
        </w:tc>
      </w:tr>
      <w:tr w:rsidR="008047E8" w:rsidRPr="00FA51B8" w14:paraId="28C253D2" w14:textId="77777777" w:rsidTr="002125CD">
        <w:tc>
          <w:tcPr>
            <w:tcW w:w="708" w:type="dxa"/>
            <w:tcBorders>
              <w:top w:val="single" w:sz="4" w:space="0" w:color="auto"/>
              <w:left w:val="single" w:sz="4" w:space="0" w:color="auto"/>
              <w:bottom w:val="single" w:sz="4" w:space="0" w:color="auto"/>
              <w:right w:val="single" w:sz="4" w:space="0" w:color="auto"/>
            </w:tcBorders>
            <w:hideMark/>
          </w:tcPr>
          <w:p w14:paraId="5698C5E4"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3DEC8CFA" w14:textId="77777777" w:rsidR="008047E8" w:rsidRPr="00FA51B8" w:rsidRDefault="008047E8" w:rsidP="002125CD">
            <w:pPr>
              <w:spacing w:before="120" w:line="360" w:lineRule="auto"/>
              <w:jc w:val="both"/>
              <w:rPr>
                <w:rFonts w:ascii="Arial" w:hAnsi="Arial" w:cs="Arial"/>
                <w:b/>
                <w:bCs/>
              </w:rPr>
            </w:pPr>
            <w:r w:rsidRPr="008047E8">
              <w:rPr>
                <w:rFonts w:ascii="Arial" w:hAnsi="Arial" w:cs="Arial"/>
                <w:b/>
                <w:bCs/>
              </w:rPr>
              <w:t>Wykaz osób</w:t>
            </w:r>
          </w:p>
          <w:p w14:paraId="36E921CC" w14:textId="62655F3D" w:rsidR="008047E8" w:rsidRPr="00FA51B8" w:rsidRDefault="008047E8" w:rsidP="002125CD">
            <w:pPr>
              <w:spacing w:before="60" w:after="60" w:line="360" w:lineRule="auto"/>
              <w:jc w:val="both"/>
              <w:rPr>
                <w:rFonts w:ascii="Arial" w:hAnsi="Arial" w:cs="Arial"/>
              </w:rPr>
            </w:pPr>
            <w:r w:rsidRPr="008047E8">
              <w:rPr>
                <w:rFonts w:ascii="Arial" w:hAnsi="Arial" w:cs="Arial"/>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5663D5">
              <w:rPr>
                <w:rFonts w:ascii="Arial" w:hAnsi="Arial" w:cs="Arial"/>
              </w:rPr>
              <w:t xml:space="preserve"> -</w:t>
            </w:r>
            <w:r w:rsidRPr="008047E8">
              <w:rPr>
                <w:rFonts w:ascii="Arial" w:hAnsi="Arial" w:cs="Arial"/>
              </w:rPr>
              <w:t xml:space="preserve"> załącznik nr 8</w:t>
            </w:r>
          </w:p>
        </w:tc>
      </w:tr>
      <w:tr w:rsidR="008047E8" w:rsidRPr="00FA51B8" w14:paraId="31F8842E" w14:textId="77777777" w:rsidTr="002125CD">
        <w:tc>
          <w:tcPr>
            <w:tcW w:w="708" w:type="dxa"/>
            <w:tcBorders>
              <w:top w:val="single" w:sz="4" w:space="0" w:color="auto"/>
              <w:left w:val="single" w:sz="4" w:space="0" w:color="auto"/>
              <w:bottom w:val="single" w:sz="4" w:space="0" w:color="auto"/>
              <w:right w:val="single" w:sz="4" w:space="0" w:color="auto"/>
            </w:tcBorders>
            <w:hideMark/>
          </w:tcPr>
          <w:p w14:paraId="4216686B"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hideMark/>
          </w:tcPr>
          <w:p w14:paraId="70B0B57F" w14:textId="77777777" w:rsidR="008047E8" w:rsidRPr="00FA51B8" w:rsidRDefault="008047E8" w:rsidP="002125CD">
            <w:pPr>
              <w:spacing w:before="120" w:line="360" w:lineRule="auto"/>
              <w:jc w:val="both"/>
              <w:rPr>
                <w:rFonts w:ascii="Arial" w:hAnsi="Arial" w:cs="Arial"/>
                <w:b/>
                <w:bCs/>
              </w:rPr>
            </w:pPr>
            <w:r w:rsidRPr="008047E8">
              <w:rPr>
                <w:rFonts w:ascii="Arial" w:hAnsi="Arial" w:cs="Arial"/>
                <w:b/>
                <w:bCs/>
              </w:rPr>
              <w:t>Wykaz robót budowanych</w:t>
            </w:r>
          </w:p>
          <w:p w14:paraId="462FC72B" w14:textId="2325B3B3" w:rsidR="008047E8" w:rsidRPr="00FA51B8" w:rsidRDefault="008047E8" w:rsidP="002125CD">
            <w:pPr>
              <w:spacing w:before="60" w:after="60" w:line="360" w:lineRule="auto"/>
              <w:jc w:val="both"/>
              <w:rPr>
                <w:rFonts w:ascii="Arial" w:hAnsi="Arial" w:cs="Arial"/>
              </w:rPr>
            </w:pPr>
            <w:r w:rsidRPr="008047E8">
              <w:rPr>
                <w:rFonts w:ascii="Arial" w:hAnsi="Arial" w:cs="Arial"/>
              </w:rPr>
              <w:t xml:space="preserve">Wykaz robót budowlanych wykonanych w okresie ostatnich 5 lat, a jeżeli okres prowadzenia działalności jest krótszy – w tym okresie, wraz z podaniem ich rodzaju, wartości, daty i miejsca wykonania oraz podmiotów, na rzecz których roboty te zostały wykonane, oraz </w:t>
            </w:r>
            <w:r w:rsidRPr="008047E8">
              <w:rPr>
                <w:rFonts w:ascii="Arial" w:hAnsi="Arial" w:cs="Arial"/>
              </w:rPr>
              <w:lastRenderedPageBreak/>
              <w:t>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r w:rsidR="005663D5">
              <w:rPr>
                <w:rFonts w:ascii="Arial" w:hAnsi="Arial" w:cs="Arial"/>
              </w:rPr>
              <w:t xml:space="preserve"> - </w:t>
            </w:r>
            <w:r w:rsidRPr="008047E8">
              <w:rPr>
                <w:rFonts w:ascii="Arial" w:hAnsi="Arial" w:cs="Arial"/>
              </w:rPr>
              <w:t>załącznik nr 9</w:t>
            </w:r>
          </w:p>
        </w:tc>
      </w:tr>
    </w:tbl>
    <w:p w14:paraId="25F39E19" w14:textId="77777777" w:rsidR="008047E8" w:rsidRPr="00FA51B8" w:rsidRDefault="008047E8" w:rsidP="005663D5">
      <w:pPr>
        <w:spacing w:before="120" w:line="360" w:lineRule="auto"/>
        <w:ind w:left="680"/>
        <w:jc w:val="both"/>
        <w:outlineLvl w:val="1"/>
        <w:rPr>
          <w:rFonts w:ascii="Arial" w:hAnsi="Arial" w:cs="Arial"/>
          <w:bCs/>
          <w:iCs/>
          <w:color w:val="000000"/>
          <w:sz w:val="16"/>
          <w:szCs w:val="16"/>
          <w:lang w:eastAsia="x-none"/>
        </w:rPr>
      </w:pPr>
    </w:p>
    <w:p w14:paraId="0E04E034" w14:textId="77777777" w:rsidR="008047E8" w:rsidRPr="00FA51B8" w:rsidRDefault="008047E8" w:rsidP="008047E8">
      <w:pPr>
        <w:tabs>
          <w:tab w:val="left" w:pos="708"/>
        </w:tabs>
        <w:spacing w:line="360" w:lineRule="auto"/>
        <w:ind w:left="1038"/>
        <w:jc w:val="both"/>
        <w:outlineLvl w:val="1"/>
        <w:rPr>
          <w:rFonts w:ascii="Arial" w:hAnsi="Arial" w:cs="Arial"/>
          <w:bCs/>
          <w:iCs/>
          <w:color w:val="000000"/>
          <w:sz w:val="16"/>
          <w:szCs w:val="16"/>
          <w:lang w:eastAsia="x-none"/>
        </w:rPr>
      </w:pPr>
    </w:p>
    <w:p w14:paraId="6C19EA6D" w14:textId="77777777" w:rsidR="008047E8" w:rsidRPr="00FA51B8" w:rsidRDefault="008047E8" w:rsidP="008047E8">
      <w:pPr>
        <w:numPr>
          <w:ilvl w:val="0"/>
          <w:numId w:val="7"/>
        </w:numPr>
        <w:tabs>
          <w:tab w:val="left" w:pos="708"/>
        </w:tabs>
        <w:spacing w:before="60" w:after="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eastAsia="x-none"/>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047E8" w:rsidRPr="00FA51B8" w14:paraId="6AE353F3" w14:textId="77777777" w:rsidTr="002125CD">
        <w:tc>
          <w:tcPr>
            <w:tcW w:w="708" w:type="dxa"/>
            <w:tcBorders>
              <w:top w:val="single" w:sz="4" w:space="0" w:color="auto"/>
              <w:left w:val="single" w:sz="4" w:space="0" w:color="auto"/>
              <w:bottom w:val="single" w:sz="4" w:space="0" w:color="auto"/>
              <w:right w:val="single" w:sz="4" w:space="0" w:color="auto"/>
            </w:tcBorders>
            <w:hideMark/>
          </w:tcPr>
          <w:p w14:paraId="39435900" w14:textId="77777777" w:rsidR="008047E8" w:rsidRPr="00C313C5" w:rsidRDefault="008047E8" w:rsidP="002125CD">
            <w:pPr>
              <w:spacing w:before="120" w:after="120" w:line="276" w:lineRule="auto"/>
              <w:jc w:val="center"/>
              <w:rPr>
                <w:rFonts w:ascii="Arial" w:hAnsi="Arial" w:cs="Arial"/>
              </w:rPr>
            </w:pPr>
            <w:r w:rsidRPr="00C313C5">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67BA2326" w14:textId="77777777" w:rsidR="008047E8" w:rsidRPr="00C313C5" w:rsidRDefault="008047E8" w:rsidP="002125CD">
            <w:pPr>
              <w:spacing w:before="120" w:after="120" w:line="276" w:lineRule="auto"/>
              <w:jc w:val="both"/>
              <w:rPr>
                <w:rFonts w:ascii="Arial" w:hAnsi="Arial" w:cs="Arial"/>
              </w:rPr>
            </w:pPr>
            <w:r w:rsidRPr="00C313C5">
              <w:rPr>
                <w:rFonts w:ascii="Arial" w:hAnsi="Arial" w:cs="Arial"/>
                <w:b/>
              </w:rPr>
              <w:t>Wymagany dokument</w:t>
            </w:r>
          </w:p>
        </w:tc>
      </w:tr>
      <w:tr w:rsidR="008047E8" w:rsidRPr="00FA51B8" w14:paraId="5C36DA88" w14:textId="77777777" w:rsidTr="002125CD">
        <w:tc>
          <w:tcPr>
            <w:tcW w:w="708" w:type="dxa"/>
            <w:tcBorders>
              <w:top w:val="single" w:sz="4" w:space="0" w:color="auto"/>
              <w:left w:val="single" w:sz="4" w:space="0" w:color="auto"/>
              <w:bottom w:val="single" w:sz="4" w:space="0" w:color="auto"/>
              <w:right w:val="single" w:sz="4" w:space="0" w:color="auto"/>
            </w:tcBorders>
            <w:hideMark/>
          </w:tcPr>
          <w:p w14:paraId="2E1887BE"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7E1C3E3D" w14:textId="77777777" w:rsidR="008047E8" w:rsidRPr="00FA51B8" w:rsidRDefault="008047E8" w:rsidP="002125CD">
            <w:pPr>
              <w:spacing w:before="120" w:line="360" w:lineRule="auto"/>
              <w:jc w:val="both"/>
              <w:rPr>
                <w:rFonts w:ascii="Arial" w:hAnsi="Arial" w:cs="Arial"/>
                <w:b/>
                <w:bCs/>
              </w:rPr>
            </w:pPr>
            <w:r w:rsidRPr="008047E8">
              <w:rPr>
                <w:rFonts w:ascii="Arial" w:hAnsi="Arial" w:cs="Arial"/>
                <w:b/>
                <w:bCs/>
              </w:rPr>
              <w:t>Oświadczenie wykonawcy w sprawie grupy kapitałowej</w:t>
            </w:r>
          </w:p>
          <w:p w14:paraId="1C8CAF89" w14:textId="77777777" w:rsidR="008047E8" w:rsidRPr="00FA51B8" w:rsidRDefault="008047E8" w:rsidP="002125CD">
            <w:pPr>
              <w:spacing w:before="60" w:after="60" w:line="360" w:lineRule="auto"/>
              <w:jc w:val="both"/>
              <w:rPr>
                <w:rFonts w:ascii="Arial" w:hAnsi="Arial" w:cs="Arial"/>
              </w:rPr>
            </w:pPr>
            <w:r w:rsidRPr="008047E8">
              <w:rPr>
                <w:rFonts w:ascii="Arial" w:hAnsi="Arial" w:cs="Arial"/>
              </w:rPr>
              <w:t xml:space="preserve">Oświadczenie Wykonawcy, w zakresie art. 108 ust. 1 pkt 5 ustawy </w:t>
            </w:r>
            <w:proofErr w:type="spellStart"/>
            <w:r w:rsidRPr="008047E8">
              <w:rPr>
                <w:rFonts w:ascii="Arial" w:hAnsi="Arial" w:cs="Arial"/>
              </w:rPr>
              <w:t>Pzp</w:t>
            </w:r>
            <w:proofErr w:type="spellEnd"/>
            <w:r w:rsidRPr="008047E8">
              <w:rPr>
                <w:rFonts w:ascii="Arial" w:hAnsi="Arial" w:cs="Arial"/>
              </w:rPr>
              <w:t>, o braku przynależności do tej samej grupy kapitałowej w rozumieniu ustawy z dnia 16 lutego 2007 r. o ochronie konkurencji i konsumentów (</w:t>
            </w:r>
            <w:proofErr w:type="spellStart"/>
            <w:r w:rsidRPr="008047E8">
              <w:rPr>
                <w:rFonts w:ascii="Arial" w:hAnsi="Arial" w:cs="Arial"/>
              </w:rPr>
              <w:t>t.j</w:t>
            </w:r>
            <w:proofErr w:type="spellEnd"/>
            <w:r w:rsidRPr="008047E8">
              <w:rPr>
                <w:rFonts w:ascii="Arial" w:hAnsi="Arial" w:cs="Arial"/>
              </w:rPr>
              <w:t>.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załącznik nr 10</w:t>
            </w:r>
          </w:p>
        </w:tc>
      </w:tr>
      <w:tr w:rsidR="008047E8" w:rsidRPr="00FA51B8" w14:paraId="047801A7" w14:textId="77777777" w:rsidTr="002125CD">
        <w:tc>
          <w:tcPr>
            <w:tcW w:w="708" w:type="dxa"/>
            <w:tcBorders>
              <w:top w:val="single" w:sz="4" w:space="0" w:color="auto"/>
              <w:left w:val="single" w:sz="4" w:space="0" w:color="auto"/>
              <w:bottom w:val="single" w:sz="4" w:space="0" w:color="auto"/>
              <w:right w:val="single" w:sz="4" w:space="0" w:color="auto"/>
            </w:tcBorders>
            <w:hideMark/>
          </w:tcPr>
          <w:p w14:paraId="3F6A8359"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743DD568" w14:textId="77777777" w:rsidR="008047E8" w:rsidRPr="00FA51B8" w:rsidRDefault="008047E8" w:rsidP="002125CD">
            <w:pPr>
              <w:spacing w:before="120" w:line="360" w:lineRule="auto"/>
              <w:jc w:val="both"/>
              <w:rPr>
                <w:rFonts w:ascii="Arial" w:hAnsi="Arial" w:cs="Arial"/>
                <w:b/>
                <w:bCs/>
              </w:rPr>
            </w:pPr>
            <w:r w:rsidRPr="008047E8">
              <w:rPr>
                <w:rFonts w:ascii="Arial" w:hAnsi="Arial" w:cs="Arial"/>
                <w:b/>
                <w:bCs/>
              </w:rPr>
              <w:t>Odpis lub informacja z KRS lub CEIDG</w:t>
            </w:r>
          </w:p>
          <w:p w14:paraId="0330DC17" w14:textId="77777777" w:rsidR="008047E8" w:rsidRPr="00FA51B8" w:rsidRDefault="008047E8" w:rsidP="002125CD">
            <w:pPr>
              <w:spacing w:before="60" w:after="60" w:line="360" w:lineRule="auto"/>
              <w:jc w:val="both"/>
              <w:rPr>
                <w:rFonts w:ascii="Arial" w:hAnsi="Arial" w:cs="Arial"/>
              </w:rPr>
            </w:pPr>
            <w:r w:rsidRPr="008047E8">
              <w:rPr>
                <w:rFonts w:ascii="Arial" w:hAnsi="Arial" w:cs="Arial"/>
              </w:rPr>
              <w:t xml:space="preserve">Odpis lub informacja z Krajowego Rejestru Sądowego lub z Centralnej Ewidencji i Informacji o Działalności Gospodarczej, w zakresie art. 109 ust. 1 pkt 4 ustawy </w:t>
            </w:r>
            <w:proofErr w:type="spellStart"/>
            <w:r w:rsidRPr="008047E8">
              <w:rPr>
                <w:rFonts w:ascii="Arial" w:hAnsi="Arial" w:cs="Arial"/>
              </w:rPr>
              <w:t>Pzp</w:t>
            </w:r>
            <w:proofErr w:type="spellEnd"/>
            <w:r w:rsidRPr="008047E8">
              <w:rPr>
                <w:rFonts w:ascii="Arial" w:hAnsi="Arial" w:cs="Arial"/>
              </w:rPr>
              <w:t xml:space="preserve">, sporządzone nie wcześniej niż 3 miesiące przed jej złożeniem, jeżeli odrębne przepisy wymagają </w:t>
            </w:r>
            <w:r w:rsidRPr="008047E8">
              <w:rPr>
                <w:rFonts w:ascii="Arial" w:hAnsi="Arial" w:cs="Arial"/>
              </w:rPr>
              <w:lastRenderedPageBreak/>
              <w:t>wpisu do rejestru lub ewidencji.</w:t>
            </w:r>
          </w:p>
        </w:tc>
      </w:tr>
      <w:tr w:rsidR="008047E8" w:rsidRPr="00FA51B8" w14:paraId="4B9A0818" w14:textId="77777777" w:rsidTr="002125CD">
        <w:tc>
          <w:tcPr>
            <w:tcW w:w="708" w:type="dxa"/>
            <w:tcBorders>
              <w:top w:val="single" w:sz="4" w:space="0" w:color="auto"/>
              <w:left w:val="single" w:sz="4" w:space="0" w:color="auto"/>
              <w:bottom w:val="single" w:sz="4" w:space="0" w:color="auto"/>
              <w:right w:val="single" w:sz="4" w:space="0" w:color="auto"/>
            </w:tcBorders>
            <w:hideMark/>
          </w:tcPr>
          <w:p w14:paraId="0AE405FE"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68C68CB8" w14:textId="77777777" w:rsidR="008047E8" w:rsidRPr="00FA51B8" w:rsidRDefault="008047E8" w:rsidP="002125CD">
            <w:pPr>
              <w:spacing w:before="120" w:line="360" w:lineRule="auto"/>
              <w:jc w:val="both"/>
              <w:rPr>
                <w:rFonts w:ascii="Arial" w:hAnsi="Arial" w:cs="Arial"/>
                <w:b/>
                <w:bCs/>
              </w:rPr>
            </w:pPr>
            <w:r w:rsidRPr="008047E8">
              <w:rPr>
                <w:rFonts w:ascii="Arial" w:hAnsi="Arial" w:cs="Arial"/>
                <w:b/>
                <w:bCs/>
              </w:rPr>
              <w:t>Oświadczenie wykonawcy o aktualności informacji zawartych w oświadczeniu wstępnym</w:t>
            </w:r>
          </w:p>
          <w:p w14:paraId="24116D47" w14:textId="77777777" w:rsidR="008047E8" w:rsidRPr="00FA51B8" w:rsidRDefault="008047E8" w:rsidP="002125CD">
            <w:pPr>
              <w:spacing w:before="60" w:after="60" w:line="360" w:lineRule="auto"/>
              <w:jc w:val="both"/>
              <w:rPr>
                <w:rFonts w:ascii="Arial" w:hAnsi="Arial" w:cs="Arial"/>
              </w:rPr>
            </w:pPr>
            <w:r w:rsidRPr="008047E8">
              <w:rPr>
                <w:rFonts w:ascii="Arial" w:hAnsi="Arial" w:cs="Arial"/>
              </w:rPr>
              <w:t xml:space="preserve">Oświadczenie wykonawcy o aktualności informacji zawartych w oświadczeniu o którym mowa w art. 125 ust. 1 ustawy </w:t>
            </w:r>
            <w:proofErr w:type="spellStart"/>
            <w:r w:rsidRPr="008047E8">
              <w:rPr>
                <w:rFonts w:ascii="Arial" w:hAnsi="Arial" w:cs="Arial"/>
              </w:rPr>
              <w:t>Pzp</w:t>
            </w:r>
            <w:proofErr w:type="spellEnd"/>
            <w:r w:rsidRPr="008047E8">
              <w:rPr>
                <w:rFonts w:ascii="Arial" w:hAnsi="Arial" w:cs="Arial"/>
              </w:rPr>
              <w:t>, w zakresie podstaw wykluczenia z postępowania wskazanych przez Zamawiającego. załącznik nr 11</w:t>
            </w:r>
          </w:p>
        </w:tc>
      </w:tr>
    </w:tbl>
    <w:p w14:paraId="6F356F9C" w14:textId="77777777" w:rsidR="008047E8" w:rsidRPr="00FA51B8" w:rsidRDefault="008047E8" w:rsidP="008047E8">
      <w:pPr>
        <w:tabs>
          <w:tab w:val="left" w:pos="708"/>
        </w:tabs>
        <w:spacing w:line="360" w:lineRule="auto"/>
        <w:ind w:left="1038"/>
        <w:jc w:val="both"/>
        <w:outlineLvl w:val="1"/>
        <w:rPr>
          <w:rFonts w:ascii="Arial" w:hAnsi="Arial" w:cs="Arial"/>
          <w:bCs/>
          <w:iCs/>
          <w:color w:val="000000"/>
          <w:sz w:val="16"/>
          <w:szCs w:val="16"/>
          <w:lang w:val="x-none" w:eastAsia="x-none"/>
        </w:rPr>
      </w:pPr>
    </w:p>
    <w:p w14:paraId="7007AD47" w14:textId="77777777" w:rsidR="008047E8" w:rsidRPr="00FA51B8" w:rsidRDefault="008047E8" w:rsidP="008047E8">
      <w:pPr>
        <w:numPr>
          <w:ilvl w:val="0"/>
          <w:numId w:val="7"/>
        </w:numPr>
        <w:tabs>
          <w:tab w:val="left" w:pos="708"/>
        </w:tabs>
        <w:spacing w:before="60" w:after="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eastAsia="x-none"/>
        </w:rPr>
        <w:t xml:space="preserve">Dokumenty </w:t>
      </w:r>
      <w:r w:rsidRPr="005C22F6">
        <w:rPr>
          <w:rFonts w:ascii="Arial" w:hAnsi="Arial" w:cs="Arial"/>
          <w:bCs/>
          <w:iCs/>
          <w:color w:val="000000"/>
          <w:lang w:eastAsia="x-none"/>
        </w:rPr>
        <w:t>Wykonawców mających siedzibę lub miejsce zamieszkania poza granicami Rzeczypospolitej Polskiej</w:t>
      </w:r>
      <w:r w:rsidRPr="00FA51B8">
        <w:rPr>
          <w:rFonts w:ascii="Arial" w:hAnsi="Arial" w:cs="Arial"/>
          <w:bCs/>
          <w:iCs/>
          <w:color w:val="000000"/>
          <w:lang w:eastAsia="x-non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047E8" w:rsidRPr="00FA51B8" w14:paraId="188876F8" w14:textId="77777777" w:rsidTr="002125CD">
        <w:tc>
          <w:tcPr>
            <w:tcW w:w="708" w:type="dxa"/>
            <w:tcBorders>
              <w:top w:val="single" w:sz="4" w:space="0" w:color="auto"/>
              <w:left w:val="single" w:sz="4" w:space="0" w:color="auto"/>
              <w:bottom w:val="single" w:sz="4" w:space="0" w:color="auto"/>
              <w:right w:val="single" w:sz="4" w:space="0" w:color="auto"/>
            </w:tcBorders>
            <w:hideMark/>
          </w:tcPr>
          <w:p w14:paraId="718F7580" w14:textId="77777777" w:rsidR="008047E8" w:rsidRPr="00C313C5" w:rsidRDefault="008047E8" w:rsidP="002125CD">
            <w:pPr>
              <w:spacing w:before="120" w:after="120" w:line="276" w:lineRule="auto"/>
              <w:jc w:val="center"/>
              <w:rPr>
                <w:rFonts w:ascii="Arial" w:hAnsi="Arial" w:cs="Arial"/>
              </w:rPr>
            </w:pPr>
            <w:r w:rsidRPr="00C313C5">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279BA151" w14:textId="77777777" w:rsidR="008047E8" w:rsidRPr="00C313C5" w:rsidRDefault="008047E8" w:rsidP="002125CD">
            <w:pPr>
              <w:spacing w:before="120" w:after="120" w:line="276" w:lineRule="auto"/>
              <w:jc w:val="both"/>
              <w:rPr>
                <w:rFonts w:ascii="Arial" w:hAnsi="Arial" w:cs="Arial"/>
              </w:rPr>
            </w:pPr>
            <w:r w:rsidRPr="00C313C5">
              <w:rPr>
                <w:rFonts w:ascii="Arial" w:hAnsi="Arial" w:cs="Arial"/>
                <w:b/>
              </w:rPr>
              <w:t>Wymagany dokument</w:t>
            </w:r>
          </w:p>
        </w:tc>
      </w:tr>
      <w:tr w:rsidR="008047E8" w:rsidRPr="00FA51B8" w14:paraId="37CC77FA" w14:textId="77777777" w:rsidTr="002125CD">
        <w:tc>
          <w:tcPr>
            <w:tcW w:w="708" w:type="dxa"/>
            <w:tcBorders>
              <w:top w:val="single" w:sz="4" w:space="0" w:color="auto"/>
              <w:left w:val="single" w:sz="4" w:space="0" w:color="auto"/>
              <w:bottom w:val="single" w:sz="4" w:space="0" w:color="auto"/>
              <w:right w:val="single" w:sz="4" w:space="0" w:color="auto"/>
            </w:tcBorders>
            <w:hideMark/>
          </w:tcPr>
          <w:p w14:paraId="4648DA11" w14:textId="77777777" w:rsidR="008047E8" w:rsidRPr="00FA51B8" w:rsidRDefault="008047E8" w:rsidP="002125CD">
            <w:pPr>
              <w:spacing w:before="120" w:after="120" w:line="360" w:lineRule="auto"/>
              <w:jc w:val="center"/>
              <w:rPr>
                <w:rFonts w:ascii="Arial" w:hAnsi="Arial" w:cs="Arial"/>
              </w:rPr>
            </w:pPr>
            <w:r w:rsidRPr="008047E8">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73E28D13" w14:textId="77777777" w:rsidR="008047E8" w:rsidRPr="00FA51B8" w:rsidRDefault="008047E8" w:rsidP="002125CD">
            <w:pPr>
              <w:spacing w:before="120" w:line="360" w:lineRule="auto"/>
              <w:jc w:val="both"/>
              <w:rPr>
                <w:rFonts w:ascii="Arial" w:hAnsi="Arial" w:cs="Arial"/>
                <w:b/>
                <w:bCs/>
              </w:rPr>
            </w:pPr>
            <w:r w:rsidRPr="008047E8">
              <w:rPr>
                <w:rFonts w:ascii="Arial" w:hAnsi="Arial" w:cs="Arial"/>
                <w:b/>
                <w:bCs/>
              </w:rPr>
              <w:t>Dokument potwierdzający, że nie otwarto likwidacji wykonawcy</w:t>
            </w:r>
          </w:p>
          <w:p w14:paraId="554AF601" w14:textId="77777777" w:rsidR="008047E8" w:rsidRPr="00FA51B8" w:rsidRDefault="008047E8" w:rsidP="002125CD">
            <w:pPr>
              <w:spacing w:before="60" w:after="60" w:line="360" w:lineRule="auto"/>
              <w:jc w:val="both"/>
              <w:rPr>
                <w:rFonts w:ascii="Arial" w:hAnsi="Arial" w:cs="Arial"/>
              </w:rPr>
            </w:pPr>
            <w:r w:rsidRPr="008047E8">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3A239613" w14:textId="77777777" w:rsidR="008047E8" w:rsidRPr="00FA51B8" w:rsidRDefault="008047E8" w:rsidP="008047E8">
      <w:pPr>
        <w:tabs>
          <w:tab w:val="left" w:pos="708"/>
        </w:tabs>
        <w:spacing w:before="120" w:line="360" w:lineRule="auto"/>
        <w:ind w:left="1040"/>
        <w:jc w:val="both"/>
        <w:outlineLvl w:val="1"/>
        <w:rPr>
          <w:rFonts w:ascii="Arial" w:hAnsi="Arial" w:cs="Arial"/>
          <w:bCs/>
          <w:iCs/>
          <w:color w:val="000000"/>
          <w:sz w:val="16"/>
          <w:szCs w:val="16"/>
          <w:lang w:eastAsia="x-none"/>
        </w:rPr>
      </w:pPr>
      <w:r w:rsidRPr="005C22F6">
        <w:rPr>
          <w:rFonts w:ascii="Arial" w:hAnsi="Arial" w:cs="Arial"/>
          <w:bCs/>
          <w:iCs/>
          <w:color w:val="000000"/>
          <w:lang w:eastAsia="x-none"/>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w:t>
      </w:r>
      <w:r w:rsidRPr="005C22F6">
        <w:rPr>
          <w:rFonts w:ascii="Arial" w:hAnsi="Arial" w:cs="Arial"/>
          <w:bCs/>
          <w:iCs/>
          <w:color w:val="000000"/>
          <w:lang w:eastAsia="x-none"/>
        </w:rPr>
        <w:lastRenderedPageBreak/>
        <w:t>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FA51B8">
        <w:rPr>
          <w:rFonts w:ascii="Arial" w:hAnsi="Arial" w:cs="Arial"/>
          <w:bCs/>
          <w:iCs/>
          <w:color w:val="000000"/>
          <w:lang w:eastAsia="x-none"/>
        </w:rPr>
        <w:t xml:space="preserve">. </w:t>
      </w:r>
    </w:p>
    <w:p w14:paraId="02413218" w14:textId="77777777" w:rsidR="001B365B" w:rsidRPr="00FA51B8" w:rsidRDefault="001B365B" w:rsidP="0054445A">
      <w:pPr>
        <w:tabs>
          <w:tab w:val="left" w:pos="708"/>
        </w:tabs>
        <w:spacing w:line="360" w:lineRule="auto"/>
        <w:ind w:left="680"/>
        <w:jc w:val="both"/>
        <w:outlineLvl w:val="1"/>
        <w:rPr>
          <w:rFonts w:ascii="Arial" w:hAnsi="Arial" w:cs="Arial"/>
          <w:bCs/>
          <w:iCs/>
          <w:color w:val="000000"/>
          <w:sz w:val="16"/>
          <w:szCs w:val="16"/>
          <w:lang w:eastAsia="x-none"/>
        </w:rPr>
      </w:pPr>
    </w:p>
    <w:p w14:paraId="1A2B785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0B58A17"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F7F59F7"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Wykonawca nie jest zobowiązany do złożenia podmiotowych środków dowodowych, które Zamawiający posiada, jeżeli Wykonawca wskaże te środki oraz potwierdzi ich prawidłowość i aktualność.</w:t>
      </w:r>
    </w:p>
    <w:p w14:paraId="73AB28C0"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Podmiotowe środki dowodowe oraz inne dokumenty lub oświadczenia Wykonawca składa, pod rygorem nieważności, w formie elektronicznej lub w postaci elektronicznej opatrzonej podpisem </w:t>
      </w:r>
      <w:r w:rsidR="0093172C">
        <w:rPr>
          <w:rFonts w:ascii="Arial" w:hAnsi="Arial" w:cs="Arial"/>
          <w:bCs/>
          <w:iCs/>
          <w:color w:val="000000"/>
          <w:lang w:eastAsia="x-none"/>
        </w:rPr>
        <w:t xml:space="preserve">kwalifikowanym, </w:t>
      </w:r>
      <w:r w:rsidRPr="00FA51B8">
        <w:rPr>
          <w:rFonts w:ascii="Arial" w:hAnsi="Arial" w:cs="Arial"/>
          <w:bCs/>
          <w:iCs/>
          <w:color w:val="000000"/>
          <w:lang w:eastAsia="x-none"/>
        </w:rPr>
        <w:t>zaufanym lub podpisem osobistym.</w:t>
      </w:r>
    </w:p>
    <w:p w14:paraId="08474DA8" w14:textId="77777777" w:rsidR="008047E8" w:rsidRPr="00FA51B8" w:rsidRDefault="001B365B" w:rsidP="008047E8">
      <w:pPr>
        <w:numPr>
          <w:ilvl w:val="1"/>
          <w:numId w:val="1"/>
        </w:numPr>
        <w:spacing w:before="120" w:line="360" w:lineRule="auto"/>
        <w:jc w:val="both"/>
        <w:outlineLvl w:val="1"/>
        <w:rPr>
          <w:rFonts w:ascii="Arial" w:hAnsi="Arial" w:cs="Arial"/>
          <w:bCs/>
          <w:iCs/>
          <w:color w:val="000000"/>
          <w:sz w:val="16"/>
          <w:szCs w:val="16"/>
          <w:lang w:val="x-none" w:eastAsia="x-none"/>
        </w:rPr>
      </w:pPr>
      <w:r w:rsidRPr="00FA51B8">
        <w:rPr>
          <w:rFonts w:ascii="Arial" w:hAnsi="Arial" w:cs="Arial"/>
          <w:bCs/>
          <w:iCs/>
          <w:color w:val="000000"/>
          <w:lang w:eastAsia="x-none"/>
        </w:rPr>
        <w:t xml:space="preserve">Dokumenty sporządzone w języku obcym są składane wraz z tłumaczeniem na język polski. </w:t>
      </w:r>
      <w:bookmarkStart w:id="12" w:name="_Toc258314249"/>
    </w:p>
    <w:p w14:paraId="327ADBE8" w14:textId="77777777" w:rsidR="008047E8" w:rsidRPr="00FA51B8" w:rsidRDefault="008047E8" w:rsidP="005663D5">
      <w:pPr>
        <w:spacing w:before="120" w:line="360" w:lineRule="auto"/>
        <w:ind w:left="680"/>
        <w:jc w:val="both"/>
        <w:outlineLvl w:val="1"/>
        <w:rPr>
          <w:rFonts w:ascii="Arial" w:hAnsi="Arial" w:cs="Arial"/>
          <w:bCs/>
          <w:iCs/>
          <w:color w:val="000000"/>
          <w:lang w:eastAsia="x-none"/>
        </w:rPr>
      </w:pPr>
    </w:p>
    <w:p w14:paraId="2E531DC3" w14:textId="77777777" w:rsidR="008047E8" w:rsidRPr="00FA51B8" w:rsidRDefault="008047E8" w:rsidP="008047E8">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INFORMACJA DLA WYKONAWCÓW POLEGAJĄCYCH NA ZASOBACH</w:t>
      </w:r>
      <w:r w:rsidRPr="00FA51B8">
        <w:rPr>
          <w:rFonts w:ascii="Arial" w:hAnsi="Arial" w:cs="Arial"/>
          <w:b/>
          <w:bCs/>
          <w:caps/>
          <w:kern w:val="32"/>
          <w:lang w:eastAsia="x-none"/>
        </w:rPr>
        <w:t xml:space="preserve"> podmiotów trzecich</w:t>
      </w:r>
    </w:p>
    <w:p w14:paraId="45A98A72"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Wykonawca</w:t>
      </w:r>
      <w:r w:rsidRPr="00FA51B8">
        <w:rPr>
          <w:rFonts w:ascii="Arial" w:hAnsi="Arial" w:cs="Arial"/>
          <w:bCs/>
          <w:iCs/>
          <w:color w:val="000000"/>
          <w:lang w:eastAsia="x-none"/>
        </w:rPr>
        <w:t>,</w:t>
      </w:r>
      <w:r w:rsidRPr="00FA51B8">
        <w:rPr>
          <w:rFonts w:ascii="Arial" w:hAnsi="Arial" w:cs="Arial"/>
          <w:bCs/>
          <w:iCs/>
          <w:color w:val="000000"/>
          <w:lang w:val="x-none" w:eastAsia="x-none"/>
        </w:rPr>
        <w:t xml:space="preserve"> </w:t>
      </w:r>
      <w:r w:rsidRPr="00FA51B8">
        <w:rPr>
          <w:rFonts w:ascii="Arial" w:hAnsi="Arial" w:cs="Arial"/>
          <w:bCs/>
          <w:iCs/>
          <w:color w:val="00000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val="x-none" w:eastAsia="x-none"/>
        </w:rPr>
        <w:t>.</w:t>
      </w:r>
    </w:p>
    <w:p w14:paraId="143111A1"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lastRenderedPageBreak/>
        <w:t>Wykonawca, który polega na zdolnościach lub sytuacji podmiotów udostępniających zasoby, zobowiązany jest</w:t>
      </w:r>
      <w:r w:rsidRPr="00FA51B8">
        <w:rPr>
          <w:rFonts w:ascii="Arial" w:hAnsi="Arial" w:cs="Arial"/>
          <w:bCs/>
          <w:iCs/>
          <w:color w:val="000000"/>
          <w:lang w:eastAsia="x-none"/>
        </w:rPr>
        <w:t>:</w:t>
      </w:r>
    </w:p>
    <w:p w14:paraId="397E1BA4" w14:textId="77777777" w:rsidR="008047E8" w:rsidRPr="00FA51B8" w:rsidRDefault="008047E8" w:rsidP="008047E8">
      <w:pPr>
        <w:numPr>
          <w:ilvl w:val="0"/>
          <w:numId w:val="8"/>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5F7275D" w14:textId="77777777" w:rsidR="008047E8" w:rsidRPr="00FA51B8" w:rsidRDefault="008047E8" w:rsidP="008047E8">
      <w:pPr>
        <w:numPr>
          <w:ilvl w:val="0"/>
          <w:numId w:val="9"/>
        </w:numPr>
        <w:tabs>
          <w:tab w:val="left" w:pos="708"/>
        </w:tabs>
        <w:spacing w:before="40" w:line="360" w:lineRule="auto"/>
        <w:ind w:left="1395"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zakres dostępnych Wykonawcy zasobów podmiotu udostępniającego zasoby;</w:t>
      </w:r>
    </w:p>
    <w:p w14:paraId="65ADEAE2" w14:textId="77777777" w:rsidR="008047E8" w:rsidRPr="00FA51B8" w:rsidRDefault="008047E8" w:rsidP="008047E8">
      <w:pPr>
        <w:numPr>
          <w:ilvl w:val="0"/>
          <w:numId w:val="9"/>
        </w:numPr>
        <w:tabs>
          <w:tab w:val="left" w:pos="708"/>
        </w:tabs>
        <w:spacing w:before="40" w:line="360" w:lineRule="auto"/>
        <w:ind w:left="1395"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sposób i okres udostępnienia Wykonawcy i wykorzystania przez niego zasobów podmiotu udostępniającego te zasoby przy wykonywaniu zamówienia;</w:t>
      </w:r>
    </w:p>
    <w:p w14:paraId="5C18C09C" w14:textId="77777777" w:rsidR="008047E8" w:rsidRPr="00FA51B8" w:rsidRDefault="008047E8" w:rsidP="008047E8">
      <w:pPr>
        <w:numPr>
          <w:ilvl w:val="0"/>
          <w:numId w:val="9"/>
        </w:numPr>
        <w:tabs>
          <w:tab w:val="left" w:pos="708"/>
        </w:tabs>
        <w:spacing w:before="40" w:line="360" w:lineRule="auto"/>
        <w:ind w:left="1395"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CA1F8B7" w14:textId="77777777" w:rsidR="008047E8" w:rsidRPr="00FA51B8" w:rsidRDefault="008047E8" w:rsidP="008047E8">
      <w:pPr>
        <w:numPr>
          <w:ilvl w:val="0"/>
          <w:numId w:val="8"/>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2CCF485E" w14:textId="77777777" w:rsidR="008047E8" w:rsidRPr="00FA51B8" w:rsidRDefault="008047E8" w:rsidP="008047E8">
      <w:pPr>
        <w:numPr>
          <w:ilvl w:val="0"/>
          <w:numId w:val="8"/>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przedstawić na żądanie Zamawiającego podmiotowe środki dowodowe, określone w </w:t>
      </w:r>
      <w:bookmarkStart w:id="13" w:name="_Hlk61201418"/>
      <w:r w:rsidRPr="00FA51B8">
        <w:rPr>
          <w:rFonts w:ascii="Arial" w:hAnsi="Arial" w:cs="Arial"/>
          <w:bCs/>
          <w:iCs/>
          <w:color w:val="000000"/>
          <w:highlight w:val="green"/>
          <w:lang w:eastAsia="x-none"/>
        </w:rPr>
        <w:t xml:space="preserve">pkt 10.2 </w:t>
      </w:r>
      <w:proofErr w:type="spellStart"/>
      <w:r w:rsidRPr="00FA51B8">
        <w:rPr>
          <w:rFonts w:ascii="Arial" w:hAnsi="Arial" w:cs="Arial"/>
          <w:bCs/>
          <w:iCs/>
          <w:color w:val="000000"/>
          <w:highlight w:val="green"/>
          <w:lang w:eastAsia="x-none"/>
        </w:rPr>
        <w:t>ppkt</w:t>
      </w:r>
      <w:proofErr w:type="spellEnd"/>
      <w:r w:rsidRPr="00FA51B8">
        <w:rPr>
          <w:rFonts w:ascii="Arial" w:hAnsi="Arial" w:cs="Arial"/>
          <w:bCs/>
          <w:iCs/>
          <w:color w:val="000000"/>
          <w:highlight w:val="green"/>
          <w:lang w:eastAsia="x-none"/>
        </w:rPr>
        <w:t xml:space="preserve"> 2</w:t>
      </w:r>
      <w:bookmarkEnd w:id="13"/>
      <w:r w:rsidRPr="00FA51B8">
        <w:rPr>
          <w:rFonts w:ascii="Arial" w:hAnsi="Arial" w:cs="Arial"/>
          <w:bCs/>
          <w:iCs/>
          <w:color w:val="000000"/>
          <w:lang w:eastAsia="x-none"/>
        </w:rPr>
        <w:t xml:space="preserve"> SWZ, dotyczące tych podmiotów, na potwierdzenie, że nie zachodzą wobec nich podstawy wykluczenia z postępowania.</w:t>
      </w:r>
    </w:p>
    <w:p w14:paraId="2718075B" w14:textId="77777777" w:rsidR="008047E8" w:rsidRPr="00FA51B8" w:rsidRDefault="008047E8" w:rsidP="005663D5">
      <w:pPr>
        <w:tabs>
          <w:tab w:val="left" w:pos="708"/>
        </w:tabs>
        <w:spacing w:before="60" w:line="360" w:lineRule="auto"/>
        <w:ind w:left="1037"/>
        <w:jc w:val="both"/>
        <w:outlineLvl w:val="1"/>
        <w:rPr>
          <w:rFonts w:ascii="Arial" w:hAnsi="Arial" w:cs="Arial"/>
          <w:bCs/>
          <w:iCs/>
          <w:color w:val="000000"/>
          <w:lang w:val="x-none" w:eastAsia="x-none"/>
        </w:rPr>
      </w:pPr>
    </w:p>
    <w:p w14:paraId="5FDEF34A"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oceni, czy udostępniane Wykonawcy przez podmioty udostępniające zasoby zdolności techniczne lub zawodowe lub ich sytuacja </w:t>
      </w:r>
      <w:r w:rsidRPr="00FA51B8">
        <w:rPr>
          <w:rFonts w:ascii="Arial" w:hAnsi="Arial" w:cs="Arial"/>
          <w:bCs/>
          <w:iCs/>
          <w:color w:val="000000"/>
          <w:lang w:val="x-none" w:eastAsia="x-none"/>
        </w:rPr>
        <w:lastRenderedPageBreak/>
        <w:t xml:space="preserve">finansowa lub ekonomiczna, pozwalają na wykazanie przez Wykonawcę spełniania warunków udziału w postępowaniu, a także zbada, czy nie zachodzą wobec tych podmiotów podstawy wykluczenia, które zostały przewidziane względem Wykonawcy w </w:t>
      </w:r>
      <w:r w:rsidRPr="00FA51B8">
        <w:rPr>
          <w:rFonts w:ascii="Arial" w:hAnsi="Arial" w:cs="Arial"/>
          <w:bCs/>
          <w:iCs/>
          <w:color w:val="000000"/>
          <w:highlight w:val="green"/>
          <w:lang w:val="x-none" w:eastAsia="x-none"/>
        </w:rPr>
        <w:t xml:space="preserve">pkt. </w:t>
      </w:r>
      <w:r w:rsidRPr="00FA51B8">
        <w:rPr>
          <w:rFonts w:ascii="Arial" w:hAnsi="Arial" w:cs="Arial"/>
          <w:bCs/>
          <w:iCs/>
          <w:color w:val="000000"/>
          <w:highlight w:val="green"/>
          <w:lang w:eastAsia="x-none"/>
        </w:rPr>
        <w:t>9</w:t>
      </w:r>
      <w:r w:rsidRPr="00FA51B8">
        <w:rPr>
          <w:rFonts w:ascii="Arial" w:hAnsi="Arial" w:cs="Arial"/>
          <w:bCs/>
          <w:iCs/>
          <w:color w:val="000000"/>
          <w:lang w:val="x-none" w:eastAsia="x-none"/>
        </w:rPr>
        <w:t xml:space="preserve"> niniejszej SWZ.</w:t>
      </w:r>
    </w:p>
    <w:p w14:paraId="072857CC" w14:textId="77777777" w:rsidR="001B365B"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31BCCE87"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eastAsia="x-none"/>
        </w:rPr>
      </w:pPr>
      <w:r w:rsidRPr="00FA51B8">
        <w:rPr>
          <w:rFonts w:ascii="Arial" w:hAnsi="Arial" w:cs="Arial"/>
          <w:b/>
          <w:bCs/>
          <w:caps/>
          <w:kern w:val="32"/>
          <w:lang w:val="x-none" w:eastAsia="x-none"/>
        </w:rPr>
        <w:t>INFORMACJA DLA WYKONAWCÓW zamierzających powierzyć wykonanie części zamówienia podwykonawcom</w:t>
      </w:r>
    </w:p>
    <w:p w14:paraId="334BEB55" w14:textId="77777777" w:rsidR="006C3C6F" w:rsidRPr="002669F3"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Wykonawca może powierzyć wykonanie części zamówienia Podwykonawcom</w:t>
      </w:r>
      <w:r w:rsidRPr="00FA51B8">
        <w:rPr>
          <w:rFonts w:ascii="Arial" w:hAnsi="Arial" w:cs="Arial"/>
          <w:bCs/>
          <w:iCs/>
          <w:color w:val="000000"/>
          <w:lang w:eastAsia="x-none"/>
        </w:rPr>
        <w:t>.</w:t>
      </w:r>
    </w:p>
    <w:p w14:paraId="028FF100" w14:textId="77777777" w:rsidR="001B365B" w:rsidRPr="00FA51B8" w:rsidRDefault="001B365B" w:rsidP="005663D5">
      <w:pPr>
        <w:spacing w:line="360" w:lineRule="auto"/>
        <w:ind w:left="680"/>
        <w:jc w:val="both"/>
        <w:outlineLvl w:val="1"/>
        <w:rPr>
          <w:rFonts w:ascii="Arial" w:hAnsi="Arial" w:cs="Arial"/>
          <w:bCs/>
          <w:iCs/>
          <w:color w:val="000000"/>
          <w:lang w:val="x-none" w:eastAsia="x-none"/>
        </w:rPr>
      </w:pPr>
    </w:p>
    <w:p w14:paraId="671D4DA9"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14:paraId="6A39433B" w14:textId="77777777" w:rsidR="008047E8" w:rsidRPr="00FA51B8" w:rsidRDefault="001B365B" w:rsidP="008047E8">
      <w:pPr>
        <w:tabs>
          <w:tab w:val="left" w:pos="708"/>
        </w:tabs>
        <w:spacing w:before="120" w:line="360" w:lineRule="auto"/>
        <w:ind w:left="680"/>
        <w:jc w:val="both"/>
        <w:outlineLvl w:val="1"/>
        <w:rPr>
          <w:rFonts w:ascii="Arial" w:hAnsi="Arial" w:cs="Arial"/>
          <w:bCs/>
          <w:iCs/>
          <w:color w:val="000000"/>
          <w:sz w:val="16"/>
          <w:szCs w:val="16"/>
          <w:lang w:val="x-none" w:eastAsia="x-none"/>
        </w:rPr>
      </w:pPr>
      <w:r w:rsidRPr="00FA51B8">
        <w:rPr>
          <w:rFonts w:ascii="Arial" w:hAnsi="Arial" w:cs="Arial"/>
          <w:bCs/>
          <w:iCs/>
          <w:color w:val="00000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FA51B8">
        <w:rPr>
          <w:rFonts w:ascii="Arial" w:hAnsi="Arial" w:cs="Arial"/>
          <w:bCs/>
          <w:iCs/>
          <w:color w:val="000000"/>
          <w:sz w:val="22"/>
          <w:szCs w:val="22"/>
          <w:lang w:eastAsia="x-none"/>
        </w:rPr>
        <w:t xml:space="preserve"> </w:t>
      </w:r>
    </w:p>
    <w:p w14:paraId="31D5226C" w14:textId="77777777" w:rsidR="008C519B" w:rsidRPr="00C313C5" w:rsidRDefault="008C519B" w:rsidP="00C313C5">
      <w:pPr>
        <w:spacing w:line="360" w:lineRule="auto"/>
        <w:ind w:left="680"/>
        <w:jc w:val="both"/>
        <w:outlineLvl w:val="1"/>
        <w:rPr>
          <w:rFonts w:ascii="Arial" w:hAnsi="Arial" w:cs="Arial"/>
          <w:bCs/>
          <w:iCs/>
          <w:color w:val="000000"/>
          <w:sz w:val="16"/>
          <w:szCs w:val="16"/>
          <w:lang w:eastAsia="x-none"/>
        </w:rPr>
      </w:pPr>
    </w:p>
    <w:p w14:paraId="589669F7"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Informacja dla wykonawców wspólnie ubiegających się o udzielenie zamówienia</w:t>
      </w:r>
    </w:p>
    <w:p w14:paraId="1D6C15AE"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6886BBB"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Pełnomocnictwo należy dołączyć do oferty i powinno ono zawierać w szczególności wskazanie:</w:t>
      </w:r>
    </w:p>
    <w:p w14:paraId="4A99D5A0" w14:textId="77777777" w:rsidR="001B365B" w:rsidRPr="00FA51B8" w:rsidRDefault="001B365B" w:rsidP="00C313C5">
      <w:pPr>
        <w:numPr>
          <w:ilvl w:val="0"/>
          <w:numId w:val="1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postępowania o udzielenie zamówienie publicznego, którego dotyczy;</w:t>
      </w:r>
    </w:p>
    <w:p w14:paraId="0AA53C29" w14:textId="77777777" w:rsidR="001B365B" w:rsidRPr="00FA51B8" w:rsidRDefault="001B365B" w:rsidP="00C313C5">
      <w:pPr>
        <w:numPr>
          <w:ilvl w:val="0"/>
          <w:numId w:val="1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wszystkich Wykonawców ubiegających się wspólnie o udzielenie zamówienia;</w:t>
      </w:r>
    </w:p>
    <w:p w14:paraId="0001ACFE" w14:textId="77777777" w:rsidR="001B365B" w:rsidRPr="00FA51B8" w:rsidRDefault="001B365B" w:rsidP="00C313C5">
      <w:pPr>
        <w:numPr>
          <w:ilvl w:val="0"/>
          <w:numId w:val="1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ustanowionego pełnomocnika oraz zakresu jego  umocowania.</w:t>
      </w:r>
    </w:p>
    <w:p w14:paraId="5B56334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 przypadku wspólnego ubiegania się o zamówienie przez Wykonawców, dokument ”Oświadczenia o niepodleganiu wykluczeniu oraz spełnianiu warunków udziału”, o którym mowa w pkt. </w:t>
      </w:r>
      <w:r w:rsidR="004F41A0" w:rsidRPr="00FA51B8">
        <w:rPr>
          <w:rFonts w:ascii="Arial" w:hAnsi="Arial" w:cs="Arial"/>
          <w:bCs/>
          <w:iCs/>
          <w:color w:val="000000"/>
          <w:highlight w:val="green"/>
          <w:lang w:eastAsia="x-none"/>
        </w:rPr>
        <w:t>10</w:t>
      </w:r>
      <w:r w:rsidRPr="00FA51B8">
        <w:rPr>
          <w:rFonts w:ascii="Arial" w:hAnsi="Arial" w:cs="Arial"/>
          <w:bCs/>
          <w:iCs/>
          <w:color w:val="000000"/>
          <w:highlight w:val="green"/>
          <w:lang w:val="x-none" w:eastAsia="x-none"/>
        </w:rPr>
        <w:t>.1 SWZ</w:t>
      </w:r>
      <w:r w:rsidRPr="00FA51B8">
        <w:rPr>
          <w:rFonts w:ascii="Arial" w:hAnsi="Arial" w:cs="Arial"/>
          <w:bCs/>
          <w:iCs/>
          <w:color w:val="000000"/>
          <w:lang w:val="x-none" w:eastAsia="x-none"/>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FA51B8">
        <w:rPr>
          <w:rFonts w:ascii="Arial" w:hAnsi="Arial" w:cs="Arial"/>
          <w:bCs/>
          <w:iCs/>
          <w:color w:val="000000"/>
          <w:lang w:eastAsia="x-none"/>
        </w:rPr>
        <w:t>postępowaniu</w:t>
      </w:r>
      <w:r w:rsidRPr="00FA51B8">
        <w:rPr>
          <w:rFonts w:ascii="Arial" w:hAnsi="Arial" w:cs="Arial"/>
          <w:bCs/>
          <w:iCs/>
          <w:color w:val="000000"/>
          <w:lang w:val="x-none" w:eastAsia="x-none"/>
        </w:rPr>
        <w:t>.</w:t>
      </w:r>
    </w:p>
    <w:p w14:paraId="14FB4FE5"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Informacje o sposobie porozumiewania się zamawiającego z Wykonawcami</w:t>
      </w:r>
      <w:bookmarkEnd w:id="12"/>
    </w:p>
    <w:p w14:paraId="0834BEA4"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 niniejszym postępowaniu komunikacja Zamawiającego z Wykonawcami odbywa się przy użyciu środków komunikacji elektronicznej, za pośrednictwem Platformy on-line działającej pod adresem</w:t>
      </w:r>
      <w:r w:rsidRPr="00FA51B8">
        <w:rPr>
          <w:rFonts w:ascii="Arial" w:hAnsi="Arial" w:cs="Arial"/>
          <w:bCs/>
          <w:iCs/>
          <w:color w:val="000000"/>
          <w:lang w:eastAsia="x-none"/>
        </w:rPr>
        <w:t xml:space="preserve"> </w:t>
      </w:r>
      <w:r w:rsidR="008047E8" w:rsidRPr="008047E8">
        <w:rPr>
          <w:rFonts w:ascii="Arial" w:hAnsi="Arial" w:cs="Arial"/>
          <w:bCs/>
          <w:iCs/>
          <w:color w:val="0000FF"/>
          <w:u w:val="single"/>
          <w:lang w:eastAsia="x-none"/>
        </w:rPr>
        <w:t>https://e-propublico.pl/PostepowaniaZamawiajacego/DokumentyZamowienia?przetargId=8f1d7099-0200-4e81-b3e9-9eee691e77d5</w:t>
      </w:r>
      <w:r w:rsidRPr="00FA51B8">
        <w:rPr>
          <w:rFonts w:ascii="Arial" w:hAnsi="Arial" w:cs="Arial"/>
          <w:bCs/>
          <w:iCs/>
          <w:lang w:eastAsia="x-none"/>
        </w:rPr>
        <w:t>.</w:t>
      </w:r>
    </w:p>
    <w:p w14:paraId="6A8240C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4" w:name="_Hlk37863747"/>
      <w:r w:rsidRPr="00FA51B8">
        <w:rPr>
          <w:rFonts w:ascii="Arial" w:hAnsi="Arial" w:cs="Arial"/>
          <w:bCs/>
          <w:iCs/>
          <w:color w:val="000000"/>
          <w:lang w:val="x-none" w:eastAsia="x-none"/>
        </w:rPr>
        <w:t>Korzystanie z Platformy przez Wykonawcę jest bezpłatne</w:t>
      </w:r>
      <w:bookmarkEnd w:id="14"/>
      <w:r w:rsidRPr="00FA51B8">
        <w:rPr>
          <w:rFonts w:ascii="Arial" w:hAnsi="Arial" w:cs="Arial"/>
          <w:bCs/>
          <w:iCs/>
          <w:color w:val="000000"/>
          <w:lang w:val="x-none" w:eastAsia="x-none"/>
        </w:rPr>
        <w:t>.</w:t>
      </w:r>
    </w:p>
    <w:p w14:paraId="21FB78F8" w14:textId="35589521"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5" w:name="_Hlk37863788"/>
      <w:r w:rsidRPr="00FA51B8">
        <w:rPr>
          <w:rFonts w:ascii="Arial" w:hAnsi="Arial" w:cs="Arial"/>
          <w:bCs/>
          <w:iCs/>
          <w:color w:val="000000"/>
          <w:lang w:val="x-none" w:eastAsia="x-none"/>
        </w:rPr>
        <w:t>Na Platformie postępowanie prowadzone jest pod nazwą: ”</w:t>
      </w:r>
      <w:r w:rsidR="008047E8" w:rsidRPr="008047E8">
        <w:rPr>
          <w:rFonts w:ascii="Arial" w:hAnsi="Arial" w:cs="Arial"/>
          <w:b/>
          <w:bCs/>
          <w:iCs/>
          <w:color w:val="000000"/>
          <w:lang w:val="x-none" w:eastAsia="x-none"/>
        </w:rPr>
        <w:t xml:space="preserve">Przebudowa pomieszczeń </w:t>
      </w:r>
      <w:r w:rsidR="005E4742">
        <w:rPr>
          <w:rFonts w:ascii="Arial" w:hAnsi="Arial" w:cs="Arial"/>
          <w:b/>
          <w:bCs/>
          <w:iCs/>
          <w:color w:val="000000"/>
          <w:lang w:eastAsia="x-none"/>
        </w:rPr>
        <w:t>I</w:t>
      </w:r>
      <w:r w:rsidR="008047E8" w:rsidRPr="008047E8">
        <w:rPr>
          <w:rFonts w:ascii="Arial" w:hAnsi="Arial" w:cs="Arial"/>
          <w:b/>
          <w:bCs/>
          <w:iCs/>
          <w:color w:val="000000"/>
          <w:lang w:val="x-none" w:eastAsia="x-none"/>
        </w:rPr>
        <w:t xml:space="preserve"> piętra pawilonu A1 dla potrzeb Oddziału Okulistycznego z pododdziałem</w:t>
      </w:r>
      <w:r w:rsidRPr="00FA51B8">
        <w:rPr>
          <w:rFonts w:ascii="Arial" w:hAnsi="Arial" w:cs="Arial"/>
          <w:bCs/>
          <w:iCs/>
          <w:color w:val="000000"/>
          <w:lang w:val="x-none" w:eastAsia="x-none"/>
        </w:rPr>
        <w:t xml:space="preserve">” – znak sprawy: </w:t>
      </w:r>
      <w:bookmarkEnd w:id="15"/>
      <w:r w:rsidR="008047E8" w:rsidRPr="008047E8">
        <w:rPr>
          <w:rFonts w:ascii="Arial" w:hAnsi="Arial" w:cs="Arial"/>
          <w:b/>
          <w:bCs/>
          <w:iCs/>
          <w:color w:val="000000"/>
          <w:lang w:val="x-none" w:eastAsia="x-none"/>
        </w:rPr>
        <w:t>DZP-271-2/26</w:t>
      </w:r>
      <w:r w:rsidRPr="00FA51B8">
        <w:rPr>
          <w:rFonts w:ascii="Arial" w:hAnsi="Arial" w:cs="Arial"/>
          <w:bCs/>
          <w:iCs/>
          <w:color w:val="000000"/>
          <w:lang w:eastAsia="x-none"/>
        </w:rPr>
        <w:t>.</w:t>
      </w:r>
    </w:p>
    <w:p w14:paraId="475C8CCC"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6" w:name="_Hlk37863807"/>
      <w:r w:rsidRPr="00FA51B8">
        <w:rPr>
          <w:rFonts w:ascii="Arial" w:hAnsi="Arial" w:cs="Arial"/>
          <w:bCs/>
          <w:iCs/>
          <w:color w:val="000000"/>
          <w:lang w:val="x-none" w:eastAsia="x-none"/>
        </w:rPr>
        <w:t xml:space="preserve">Wykonawca przystępując do postępowania o udzielenie zamówienia publicznego, akceptuje warunki korzystania z Platformy określone w Regulaminie zamieszczonym na stronie internetowej </w:t>
      </w:r>
      <w:r w:rsidR="008047E8" w:rsidRPr="008047E8">
        <w:rPr>
          <w:rFonts w:ascii="Arial" w:hAnsi="Arial" w:cs="Arial"/>
          <w:bCs/>
          <w:iCs/>
          <w:color w:val="000000"/>
          <w:lang w:val="x-none" w:eastAsia="x-none"/>
        </w:rPr>
        <w:t>https://e-propublico.pl/PostepowaniaZamawiajacego/DokumentyZamowienia?przetargId=8f1d7099-0200-4e81-b3e9-9eee691e77d5</w:t>
      </w:r>
      <w:r w:rsidRPr="00FA51B8">
        <w:rPr>
          <w:rFonts w:ascii="Arial" w:hAnsi="Arial" w:cs="Arial"/>
          <w:bCs/>
          <w:iCs/>
          <w:color w:val="000000"/>
          <w:lang w:eastAsia="x-none"/>
        </w:rPr>
        <w:t xml:space="preserve"> </w:t>
      </w:r>
      <w:r w:rsidRPr="00FA51B8">
        <w:rPr>
          <w:rFonts w:ascii="Arial" w:hAnsi="Arial" w:cs="Arial"/>
          <w:bCs/>
          <w:iCs/>
          <w:color w:val="000000"/>
          <w:lang w:val="x-none" w:eastAsia="x-none"/>
        </w:rPr>
        <w:t>oraz uznaje go za wiążący</w:t>
      </w:r>
      <w:bookmarkEnd w:id="16"/>
      <w:r w:rsidRPr="00FA51B8">
        <w:rPr>
          <w:rFonts w:ascii="Arial" w:hAnsi="Arial" w:cs="Arial"/>
          <w:bCs/>
          <w:iCs/>
          <w:color w:val="000000"/>
          <w:lang w:eastAsia="x-none"/>
        </w:rPr>
        <w:t>.</w:t>
      </w:r>
    </w:p>
    <w:p w14:paraId="44924B9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7" w:name="_Hlk37863841"/>
      <w:r w:rsidRPr="00FA51B8">
        <w:rPr>
          <w:rFonts w:ascii="Arial" w:hAnsi="Arial" w:cs="Arial"/>
          <w:bCs/>
          <w:iCs/>
          <w:color w:val="000000"/>
          <w:lang w:val="x-none" w:eastAsia="x-none"/>
        </w:rPr>
        <w:t>Wykonawca zamierzający wziąć udział w postępowaniu musi posiadać konto na Platformie</w:t>
      </w:r>
      <w:bookmarkEnd w:id="17"/>
      <w:r w:rsidRPr="00FA51B8">
        <w:rPr>
          <w:rFonts w:ascii="Arial" w:hAnsi="Arial" w:cs="Arial"/>
          <w:bCs/>
          <w:iCs/>
          <w:color w:val="000000"/>
          <w:lang w:eastAsia="x-none"/>
        </w:rPr>
        <w:t>.</w:t>
      </w:r>
    </w:p>
    <w:p w14:paraId="3B6BE09D"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8" w:name="_Hlk37863867"/>
      <w:r w:rsidRPr="00FA51B8">
        <w:rPr>
          <w:rFonts w:ascii="Arial" w:hAnsi="Arial" w:cs="Arial"/>
          <w:bCs/>
          <w:iCs/>
          <w:color w:val="000000"/>
          <w:lang w:val="x-none" w:eastAsia="x-none"/>
        </w:rPr>
        <w:lastRenderedPageBreak/>
        <w:t>Do złożenia oferty konieczne jest posiadanie przez osobę upoważnioną do reprezentowania Wykonawcy ważnego kwalifikowanego podpisu elektronicznego</w:t>
      </w:r>
      <w:bookmarkEnd w:id="18"/>
      <w:r w:rsidRPr="00FA51B8">
        <w:rPr>
          <w:rFonts w:ascii="Arial" w:hAnsi="Arial" w:cs="Arial"/>
          <w:bCs/>
          <w:iCs/>
          <w:color w:val="000000"/>
          <w:lang w:eastAsia="x-none"/>
        </w:rPr>
        <w:t>, podpisu zaufanego lub podpisu osobistego.</w:t>
      </w:r>
    </w:p>
    <w:p w14:paraId="3494B64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Ilekroć w niniejszej SWZ jest mowa o:</w:t>
      </w:r>
    </w:p>
    <w:p w14:paraId="4822D548" w14:textId="77777777" w:rsidR="001B365B" w:rsidRPr="00FA51B8" w:rsidRDefault="001B365B" w:rsidP="00C313C5">
      <w:pPr>
        <w:numPr>
          <w:ilvl w:val="0"/>
          <w:numId w:val="1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podpisie zaufanym – należy przez to rozumieć podpis, o którym mowa art. 3 pkt 14a ustawy z 17 lutego 2005 r. o informatyzacji działalności podmiotów realizujących zadania publiczne (</w:t>
      </w:r>
      <w:proofErr w:type="spellStart"/>
      <w:r w:rsidR="00F305A0" w:rsidRPr="00F305A0">
        <w:rPr>
          <w:rFonts w:ascii="Arial" w:hAnsi="Arial" w:cs="Arial"/>
          <w:bCs/>
          <w:iCs/>
          <w:color w:val="000000"/>
          <w:lang w:eastAsia="x-none"/>
        </w:rPr>
        <w:t>t.j</w:t>
      </w:r>
      <w:proofErr w:type="spellEnd"/>
      <w:r w:rsidR="00F305A0" w:rsidRPr="00F305A0">
        <w:rPr>
          <w:rFonts w:ascii="Arial" w:hAnsi="Arial" w:cs="Arial"/>
          <w:bCs/>
          <w:iCs/>
          <w:color w:val="000000"/>
          <w:lang w:eastAsia="x-none"/>
        </w:rPr>
        <w:t>. Dz.U. z 2024r. poz. 1557</w:t>
      </w:r>
      <w:r w:rsidRPr="00FA51B8">
        <w:rPr>
          <w:rFonts w:ascii="Arial" w:hAnsi="Arial" w:cs="Arial"/>
          <w:bCs/>
          <w:iCs/>
          <w:color w:val="000000"/>
          <w:lang w:eastAsia="x-none"/>
        </w:rPr>
        <w:t>);</w:t>
      </w:r>
    </w:p>
    <w:p w14:paraId="7B5D0A29" w14:textId="77777777" w:rsidR="001B365B" w:rsidRPr="00FA51B8" w:rsidRDefault="001B365B" w:rsidP="00C313C5">
      <w:pPr>
        <w:numPr>
          <w:ilvl w:val="0"/>
          <w:numId w:val="1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podpisie osobistym – należy przez to rozumieć podpis, o którym mowa w art. z art. 2 ust. 1 pkt 9 ustawy z 6 sierpnia 2010 r. o dowodach osobistych (</w:t>
      </w:r>
      <w:proofErr w:type="spellStart"/>
      <w:r w:rsidR="00F305A0" w:rsidRPr="00F305A0">
        <w:rPr>
          <w:rFonts w:ascii="Arial" w:hAnsi="Arial" w:cs="Arial"/>
          <w:bCs/>
          <w:iCs/>
          <w:color w:val="000000"/>
          <w:lang w:eastAsia="x-none"/>
        </w:rPr>
        <w:t>t.j</w:t>
      </w:r>
      <w:proofErr w:type="spellEnd"/>
      <w:r w:rsidR="00F305A0" w:rsidRPr="00F305A0">
        <w:rPr>
          <w:rFonts w:ascii="Arial" w:hAnsi="Arial" w:cs="Arial"/>
          <w:bCs/>
          <w:iCs/>
          <w:color w:val="000000"/>
          <w:lang w:eastAsia="x-none"/>
        </w:rPr>
        <w:t>. Dz.U. z 2022r. poz. 671</w:t>
      </w:r>
      <w:r w:rsidRPr="00FA51B8">
        <w:rPr>
          <w:rFonts w:ascii="Arial" w:hAnsi="Arial" w:cs="Arial"/>
          <w:bCs/>
          <w:iCs/>
          <w:color w:val="000000"/>
          <w:lang w:eastAsia="x-none"/>
        </w:rPr>
        <w:t>).</w:t>
      </w:r>
    </w:p>
    <w:p w14:paraId="3B5BD36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9" w:name="_Hlk37936911"/>
      <w:r w:rsidRPr="00FA51B8">
        <w:rPr>
          <w:rFonts w:ascii="Arial" w:hAnsi="Arial" w:cs="Arial"/>
          <w:bCs/>
          <w:iCs/>
          <w:color w:val="000000"/>
          <w:lang w:val="x-none" w:eastAsia="x-none"/>
        </w:rPr>
        <w:t>Zalecenia Zamawiającego odnośnie kwalifikowanego podpisu elektronicznego</w:t>
      </w:r>
      <w:bookmarkEnd w:id="19"/>
      <w:r w:rsidRPr="00FA51B8">
        <w:rPr>
          <w:rFonts w:ascii="Arial" w:hAnsi="Arial" w:cs="Arial"/>
          <w:bCs/>
          <w:iCs/>
          <w:color w:val="000000"/>
          <w:lang w:eastAsia="x-none"/>
        </w:rPr>
        <w:t>:</w:t>
      </w:r>
    </w:p>
    <w:p w14:paraId="4CC9469E" w14:textId="77777777" w:rsidR="001B365B" w:rsidRPr="00FA51B8" w:rsidRDefault="001B365B" w:rsidP="00C313C5">
      <w:pPr>
        <w:numPr>
          <w:ilvl w:val="0"/>
          <w:numId w:val="12"/>
        </w:numPr>
        <w:tabs>
          <w:tab w:val="left" w:pos="708"/>
        </w:tabs>
        <w:spacing w:before="60" w:line="360" w:lineRule="auto"/>
        <w:ind w:left="1037" w:hanging="357"/>
        <w:jc w:val="both"/>
        <w:outlineLvl w:val="1"/>
        <w:rPr>
          <w:rFonts w:ascii="Arial" w:hAnsi="Arial" w:cs="Arial"/>
          <w:bCs/>
          <w:iCs/>
          <w:color w:val="000000"/>
          <w:lang w:val="x-none" w:eastAsia="x-none"/>
        </w:rPr>
      </w:pPr>
      <w:bookmarkStart w:id="20" w:name="_Hlk37936930"/>
      <w:r w:rsidRPr="00FA51B8">
        <w:rPr>
          <w:rFonts w:ascii="Arial" w:hAnsi="Arial" w:cs="Arial"/>
          <w:bCs/>
          <w:iCs/>
          <w:color w:val="000000"/>
          <w:lang w:val="x-none" w:eastAsia="x-none"/>
        </w:rPr>
        <w:t>dokumenty sporządzone i przesyłane w formacie .pdf zaleca się podpisywać kwalifikowanym podpisem elektronicznym w formacie P</w:t>
      </w:r>
      <w:r w:rsidRPr="00FA51B8">
        <w:rPr>
          <w:rFonts w:ascii="Arial" w:hAnsi="Arial" w:cs="Arial"/>
          <w:bCs/>
          <w:iCs/>
          <w:color w:val="000000"/>
          <w:lang w:eastAsia="x-none"/>
        </w:rPr>
        <w:t>A</w:t>
      </w:r>
      <w:proofErr w:type="spellStart"/>
      <w:r w:rsidRPr="00FA51B8">
        <w:rPr>
          <w:rFonts w:ascii="Arial" w:hAnsi="Arial" w:cs="Arial"/>
          <w:bCs/>
          <w:iCs/>
          <w:color w:val="000000"/>
          <w:lang w:val="x-none" w:eastAsia="x-none"/>
        </w:rPr>
        <w:t>dES</w:t>
      </w:r>
      <w:bookmarkEnd w:id="20"/>
      <w:proofErr w:type="spellEnd"/>
      <w:r w:rsidRPr="00FA51B8">
        <w:rPr>
          <w:rFonts w:ascii="Arial" w:hAnsi="Arial" w:cs="Arial"/>
          <w:bCs/>
          <w:iCs/>
          <w:color w:val="000000"/>
          <w:lang w:eastAsia="x-none"/>
        </w:rPr>
        <w:t>;</w:t>
      </w:r>
    </w:p>
    <w:p w14:paraId="60A70A71" w14:textId="77777777" w:rsidR="001B365B" w:rsidRPr="00FA51B8" w:rsidRDefault="001B365B" w:rsidP="00C313C5">
      <w:pPr>
        <w:numPr>
          <w:ilvl w:val="0"/>
          <w:numId w:val="12"/>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dokumenty sporządzone i przesyłane w formacie innym niż .pdf (np.: .</w:t>
      </w:r>
      <w:proofErr w:type="spellStart"/>
      <w:r w:rsidRPr="00FA51B8">
        <w:rPr>
          <w:rFonts w:ascii="Arial" w:hAnsi="Arial" w:cs="Arial"/>
          <w:bCs/>
          <w:iCs/>
          <w:color w:val="000000"/>
          <w:lang w:val="x-none" w:eastAsia="x-none"/>
        </w:rPr>
        <w:t>doc</w:t>
      </w:r>
      <w:proofErr w:type="spellEnd"/>
      <w:r w:rsidRPr="00FA51B8">
        <w:rPr>
          <w:rFonts w:ascii="Arial" w:hAnsi="Arial" w:cs="Arial"/>
          <w:bCs/>
          <w:iCs/>
          <w:color w:val="000000"/>
          <w:lang w:val="x-none" w:eastAsia="x-none"/>
        </w:rPr>
        <w:t>, .</w:t>
      </w:r>
      <w:proofErr w:type="spellStart"/>
      <w:r w:rsidRPr="00FA51B8">
        <w:rPr>
          <w:rFonts w:ascii="Arial" w:hAnsi="Arial" w:cs="Arial"/>
          <w:bCs/>
          <w:iCs/>
          <w:color w:val="000000"/>
          <w:lang w:val="x-none" w:eastAsia="x-none"/>
        </w:rPr>
        <w:t>docx</w:t>
      </w:r>
      <w:proofErr w:type="spellEnd"/>
      <w:r w:rsidRPr="00FA51B8">
        <w:rPr>
          <w:rFonts w:ascii="Arial" w:hAnsi="Arial" w:cs="Arial"/>
          <w:bCs/>
          <w:iCs/>
          <w:color w:val="000000"/>
          <w:lang w:val="x-none" w:eastAsia="x-none"/>
        </w:rPr>
        <w:t>, .</w:t>
      </w:r>
      <w:proofErr w:type="spellStart"/>
      <w:r w:rsidRPr="00FA51B8">
        <w:rPr>
          <w:rFonts w:ascii="Arial" w:hAnsi="Arial" w:cs="Arial"/>
          <w:bCs/>
          <w:iCs/>
          <w:color w:val="000000"/>
          <w:lang w:val="x-none" w:eastAsia="x-none"/>
        </w:rPr>
        <w:t>xlsx</w:t>
      </w:r>
      <w:proofErr w:type="spellEnd"/>
      <w:r w:rsidRPr="00FA51B8">
        <w:rPr>
          <w:rFonts w:ascii="Arial" w:hAnsi="Arial" w:cs="Arial"/>
          <w:bCs/>
          <w:iCs/>
          <w:color w:val="000000"/>
          <w:lang w:val="x-none" w:eastAsia="x-none"/>
        </w:rPr>
        <w:t>, .</w:t>
      </w:r>
      <w:proofErr w:type="spellStart"/>
      <w:r w:rsidRPr="00FA51B8">
        <w:rPr>
          <w:rFonts w:ascii="Arial" w:hAnsi="Arial" w:cs="Arial"/>
          <w:bCs/>
          <w:iCs/>
          <w:color w:val="000000"/>
          <w:lang w:val="x-none" w:eastAsia="x-none"/>
        </w:rPr>
        <w:t>xml</w:t>
      </w:r>
      <w:proofErr w:type="spellEnd"/>
      <w:r w:rsidRPr="00FA51B8">
        <w:rPr>
          <w:rFonts w:ascii="Arial" w:hAnsi="Arial" w:cs="Arial"/>
          <w:bCs/>
          <w:iCs/>
          <w:color w:val="000000"/>
          <w:lang w:val="x-none" w:eastAsia="x-none"/>
        </w:rPr>
        <w:t xml:space="preserve">) zaleca się podpisywać kwalifikowanym podpisem elektronicznym w formacie </w:t>
      </w:r>
      <w:proofErr w:type="spellStart"/>
      <w:r w:rsidRPr="00FA51B8">
        <w:rPr>
          <w:rFonts w:ascii="Arial" w:hAnsi="Arial" w:cs="Arial"/>
          <w:bCs/>
          <w:iCs/>
          <w:color w:val="000000"/>
          <w:lang w:val="x-none" w:eastAsia="x-none"/>
        </w:rPr>
        <w:t>XAdES</w:t>
      </w:r>
      <w:proofErr w:type="spellEnd"/>
      <w:r w:rsidRPr="00FA51B8">
        <w:rPr>
          <w:rFonts w:ascii="Arial" w:hAnsi="Arial" w:cs="Arial"/>
          <w:bCs/>
          <w:iCs/>
          <w:color w:val="000000"/>
          <w:lang w:val="x-none" w:eastAsia="x-none"/>
        </w:rPr>
        <w:t>;</w:t>
      </w:r>
    </w:p>
    <w:p w14:paraId="0348723D" w14:textId="77777777" w:rsidR="001B365B" w:rsidRPr="00FA51B8" w:rsidRDefault="001B365B" w:rsidP="00C313C5">
      <w:pPr>
        <w:numPr>
          <w:ilvl w:val="0"/>
          <w:numId w:val="12"/>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do składania kwalifikowanego podpisu elektronicznego zaleca się stosowanie algorytmu SHA-2 (lub wyższego)</w:t>
      </w:r>
      <w:r w:rsidRPr="00FA51B8">
        <w:rPr>
          <w:rFonts w:ascii="Arial" w:hAnsi="Arial" w:cs="Arial"/>
          <w:bCs/>
          <w:iCs/>
          <w:color w:val="000000"/>
          <w:lang w:eastAsia="x-none"/>
        </w:rPr>
        <w:t>.</w:t>
      </w:r>
    </w:p>
    <w:p w14:paraId="0D5331D4"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21" w:name="_Hlk37937004"/>
      <w:r w:rsidRPr="00FA51B8">
        <w:rPr>
          <w:rFonts w:ascii="Arial" w:hAnsi="Arial" w:cs="Arial"/>
          <w:bCs/>
          <w:iCs/>
          <w:color w:val="000000"/>
          <w:lang w:val="x-none" w:eastAsia="x-none"/>
        </w:rPr>
        <w:t>Zamawiający określa następujące wymagania sprzętowo – aplikacyjne pozwalające na korzystanie z Platformy</w:t>
      </w:r>
      <w:bookmarkEnd w:id="21"/>
      <w:r w:rsidRPr="00FA51B8">
        <w:rPr>
          <w:rFonts w:ascii="Arial" w:hAnsi="Arial" w:cs="Arial"/>
          <w:bCs/>
          <w:iCs/>
          <w:color w:val="000000"/>
          <w:lang w:eastAsia="x-none"/>
        </w:rPr>
        <w:t>:</w:t>
      </w:r>
    </w:p>
    <w:p w14:paraId="4BAB572D" w14:textId="77777777" w:rsidR="001B365B" w:rsidRPr="00FA51B8" w:rsidRDefault="001B365B" w:rsidP="00C313C5">
      <w:pPr>
        <w:numPr>
          <w:ilvl w:val="0"/>
          <w:numId w:val="13"/>
        </w:numPr>
        <w:tabs>
          <w:tab w:val="left" w:pos="708"/>
        </w:tabs>
        <w:spacing w:before="60" w:line="360" w:lineRule="auto"/>
        <w:ind w:left="1037" w:hanging="357"/>
        <w:jc w:val="both"/>
        <w:outlineLvl w:val="1"/>
        <w:rPr>
          <w:rFonts w:ascii="Arial" w:hAnsi="Arial" w:cs="Arial"/>
          <w:bCs/>
          <w:iCs/>
          <w:color w:val="000000"/>
          <w:lang w:val="x-none" w:eastAsia="x-none"/>
        </w:rPr>
      </w:pPr>
      <w:bookmarkStart w:id="22" w:name="_Hlk37937034"/>
      <w:r w:rsidRPr="00FA51B8">
        <w:rPr>
          <w:rFonts w:ascii="Arial" w:hAnsi="Arial" w:cs="Arial"/>
          <w:bCs/>
          <w:iCs/>
          <w:color w:val="000000"/>
          <w:lang w:val="x-none" w:eastAsia="x-none"/>
        </w:rPr>
        <w:t>stały dostęp do sieci Internet</w:t>
      </w:r>
      <w:bookmarkEnd w:id="22"/>
      <w:r w:rsidRPr="00FA51B8">
        <w:rPr>
          <w:rFonts w:ascii="Arial" w:hAnsi="Arial" w:cs="Arial"/>
          <w:bCs/>
          <w:iCs/>
          <w:color w:val="000000"/>
          <w:lang w:eastAsia="x-none"/>
        </w:rPr>
        <w:t>;</w:t>
      </w:r>
    </w:p>
    <w:p w14:paraId="073C3CEC" w14:textId="77777777" w:rsidR="001B365B" w:rsidRPr="00FA51B8" w:rsidRDefault="001B365B" w:rsidP="00C313C5">
      <w:pPr>
        <w:numPr>
          <w:ilvl w:val="0"/>
          <w:numId w:val="13"/>
        </w:numPr>
        <w:spacing w:before="60" w:line="360" w:lineRule="auto"/>
        <w:ind w:left="1037" w:hanging="357"/>
        <w:jc w:val="both"/>
        <w:outlineLvl w:val="1"/>
        <w:rPr>
          <w:rFonts w:ascii="Arial" w:hAnsi="Arial" w:cs="Arial"/>
          <w:bCs/>
          <w:iCs/>
          <w:lang w:eastAsia="x-none"/>
        </w:rPr>
      </w:pPr>
      <w:bookmarkStart w:id="23" w:name="_Hlk37937050"/>
      <w:r w:rsidRPr="00FA51B8">
        <w:rPr>
          <w:rFonts w:ascii="Arial" w:hAnsi="Arial" w:cs="Arial"/>
          <w:bCs/>
          <w:iCs/>
          <w:lang w:eastAsia="x-none"/>
        </w:rPr>
        <w:t>posiadanie dowolnej i aktywnej skrzynki poczty elektronicznej (e-mail)</w:t>
      </w:r>
      <w:bookmarkEnd w:id="23"/>
      <w:r w:rsidRPr="00FA51B8">
        <w:rPr>
          <w:rFonts w:ascii="Arial" w:hAnsi="Arial" w:cs="Arial"/>
          <w:bCs/>
          <w:iCs/>
          <w:lang w:eastAsia="x-none"/>
        </w:rPr>
        <w:t>,</w:t>
      </w:r>
    </w:p>
    <w:p w14:paraId="2CF9DD49" w14:textId="77777777" w:rsidR="001B365B" w:rsidRPr="00FA51B8" w:rsidRDefault="001B365B" w:rsidP="00C313C5">
      <w:pPr>
        <w:numPr>
          <w:ilvl w:val="0"/>
          <w:numId w:val="13"/>
        </w:numPr>
        <w:spacing w:before="60" w:line="360" w:lineRule="auto"/>
        <w:ind w:left="1037" w:hanging="357"/>
        <w:jc w:val="both"/>
        <w:outlineLvl w:val="1"/>
        <w:rPr>
          <w:rFonts w:ascii="Arial" w:hAnsi="Arial" w:cs="Arial"/>
          <w:bCs/>
          <w:iCs/>
          <w:lang w:eastAsia="x-none"/>
        </w:rPr>
      </w:pPr>
      <w:bookmarkStart w:id="24" w:name="_Hlk37937074"/>
      <w:r w:rsidRPr="00FA51B8">
        <w:rPr>
          <w:rFonts w:ascii="Arial" w:hAnsi="Arial" w:cs="Arial"/>
        </w:rPr>
        <w:t>komputer z zainstalowanym systemem operacyjnym Windows 7 (lub nowszym) albo Linux</w:t>
      </w:r>
      <w:bookmarkEnd w:id="24"/>
      <w:r w:rsidRPr="00FA51B8">
        <w:rPr>
          <w:rFonts w:ascii="Arial" w:hAnsi="Arial" w:cs="Arial"/>
          <w:bCs/>
          <w:iCs/>
          <w:lang w:eastAsia="x-none"/>
        </w:rPr>
        <w:t>,</w:t>
      </w:r>
    </w:p>
    <w:p w14:paraId="08AB122A" w14:textId="77777777" w:rsidR="001B365B" w:rsidRPr="00FA51B8" w:rsidRDefault="001B365B" w:rsidP="00C313C5">
      <w:pPr>
        <w:numPr>
          <w:ilvl w:val="0"/>
          <w:numId w:val="13"/>
        </w:numPr>
        <w:spacing w:before="60" w:line="360" w:lineRule="auto"/>
        <w:ind w:left="1037" w:hanging="357"/>
        <w:jc w:val="both"/>
        <w:outlineLvl w:val="1"/>
        <w:rPr>
          <w:rFonts w:ascii="Arial" w:hAnsi="Arial" w:cs="Arial"/>
          <w:bCs/>
          <w:iCs/>
          <w:lang w:eastAsia="x-none"/>
        </w:rPr>
      </w:pPr>
      <w:bookmarkStart w:id="25" w:name="_Hlk37937092"/>
      <w:r w:rsidRPr="00FA51B8">
        <w:rPr>
          <w:rFonts w:ascii="Arial" w:hAnsi="Arial" w:cs="Arial"/>
          <w:bCs/>
          <w:iCs/>
          <w:lang w:eastAsia="x-none"/>
        </w:rPr>
        <w:t>zainstalowana dowolna przeglądarka internetowa</w:t>
      </w:r>
      <w:r w:rsidRPr="00FA51B8">
        <w:rPr>
          <w:rFonts w:ascii="Arial" w:hAnsi="Arial" w:cs="Arial"/>
        </w:rPr>
        <w:t xml:space="preserve"> - Platforma współpracuje                    z najnowszymi, stabilnymi wersjami wszystkich głównych przeglądarek internetowych (Internet Explorer 10+, Microsoft Edge, Mozilla </w:t>
      </w:r>
      <w:proofErr w:type="spellStart"/>
      <w:r w:rsidRPr="00FA51B8">
        <w:rPr>
          <w:rFonts w:ascii="Arial" w:hAnsi="Arial" w:cs="Arial"/>
        </w:rPr>
        <w:t>Firefox</w:t>
      </w:r>
      <w:proofErr w:type="spellEnd"/>
      <w:r w:rsidRPr="00FA51B8">
        <w:rPr>
          <w:rFonts w:ascii="Arial" w:hAnsi="Arial" w:cs="Arial"/>
        </w:rPr>
        <w:t>, Google Chrome, Opera)</w:t>
      </w:r>
      <w:bookmarkEnd w:id="25"/>
      <w:r w:rsidRPr="00FA51B8">
        <w:rPr>
          <w:rFonts w:ascii="Arial" w:hAnsi="Arial" w:cs="Arial"/>
          <w:bCs/>
          <w:iCs/>
          <w:lang w:eastAsia="x-none"/>
        </w:rPr>
        <w:t>,</w:t>
      </w:r>
    </w:p>
    <w:p w14:paraId="25E4842A" w14:textId="77777777" w:rsidR="001B365B" w:rsidRPr="00FA51B8" w:rsidRDefault="001B365B" w:rsidP="00C313C5">
      <w:pPr>
        <w:numPr>
          <w:ilvl w:val="0"/>
          <w:numId w:val="13"/>
        </w:numPr>
        <w:tabs>
          <w:tab w:val="left" w:pos="708"/>
        </w:tabs>
        <w:spacing w:before="60" w:line="360" w:lineRule="auto"/>
        <w:ind w:left="1037" w:hanging="357"/>
        <w:jc w:val="both"/>
        <w:outlineLvl w:val="1"/>
        <w:rPr>
          <w:rFonts w:ascii="Arial" w:hAnsi="Arial" w:cs="Arial"/>
          <w:bCs/>
          <w:iCs/>
          <w:color w:val="000000"/>
          <w:lang w:val="x-none" w:eastAsia="x-none"/>
        </w:rPr>
      </w:pPr>
      <w:bookmarkStart w:id="26" w:name="_Hlk37937106"/>
      <w:r w:rsidRPr="00FA51B8">
        <w:rPr>
          <w:rFonts w:ascii="Arial" w:hAnsi="Arial" w:cs="Arial"/>
          <w:bCs/>
          <w:iCs/>
          <w:color w:val="000000"/>
          <w:lang w:val="x-none" w:eastAsia="x-none"/>
        </w:rPr>
        <w:t xml:space="preserve">włączona obsługa JavaScript oraz </w:t>
      </w:r>
      <w:proofErr w:type="spellStart"/>
      <w:r w:rsidRPr="00FA51B8">
        <w:rPr>
          <w:rFonts w:ascii="Arial" w:hAnsi="Arial" w:cs="Arial"/>
          <w:bCs/>
          <w:iCs/>
          <w:color w:val="000000"/>
          <w:lang w:val="x-none" w:eastAsia="x-none"/>
        </w:rPr>
        <w:t>Cookies</w:t>
      </w:r>
      <w:bookmarkEnd w:id="26"/>
      <w:proofErr w:type="spellEnd"/>
      <w:r w:rsidRPr="00FA51B8">
        <w:rPr>
          <w:rFonts w:ascii="Arial" w:hAnsi="Arial" w:cs="Arial"/>
          <w:bCs/>
          <w:iCs/>
          <w:color w:val="000000"/>
          <w:lang w:eastAsia="x-none"/>
        </w:rPr>
        <w:t>.</w:t>
      </w:r>
    </w:p>
    <w:p w14:paraId="4AAF0DDB" w14:textId="77777777" w:rsidR="00ED3ABC" w:rsidRDefault="00231B00" w:rsidP="0054445A">
      <w:pPr>
        <w:numPr>
          <w:ilvl w:val="1"/>
          <w:numId w:val="1"/>
        </w:numPr>
        <w:spacing w:before="120" w:line="360" w:lineRule="auto"/>
        <w:jc w:val="both"/>
        <w:outlineLvl w:val="1"/>
        <w:rPr>
          <w:rFonts w:ascii="Arial" w:hAnsi="Arial" w:cs="Arial"/>
          <w:bCs/>
          <w:iCs/>
          <w:color w:val="000000"/>
          <w:lang w:val="x-none" w:eastAsia="x-none"/>
        </w:rPr>
      </w:pPr>
      <w:bookmarkStart w:id="27" w:name="_Hlk75250906"/>
      <w:r w:rsidRPr="00FA51B8">
        <w:rPr>
          <w:rFonts w:ascii="Arial" w:hAnsi="Arial" w:cs="Arial"/>
          <w:bCs/>
          <w:iCs/>
          <w:color w:val="000000"/>
          <w:lang w:val="x-none" w:eastAsia="x-none"/>
        </w:rPr>
        <w:t>Zamawiający dopuszcza następujący format przesyłanych danych:</w:t>
      </w:r>
    </w:p>
    <w:bookmarkEnd w:id="27"/>
    <w:p w14:paraId="38B37927" w14:textId="77777777" w:rsidR="00ED3ABC" w:rsidRPr="00ED3ABC" w:rsidRDefault="00ED3ABC" w:rsidP="00C313C5">
      <w:pPr>
        <w:numPr>
          <w:ilvl w:val="0"/>
          <w:numId w:val="31"/>
        </w:numPr>
        <w:spacing w:before="60" w:line="360" w:lineRule="auto"/>
        <w:ind w:left="1037" w:hanging="357"/>
        <w:jc w:val="both"/>
        <w:outlineLvl w:val="1"/>
        <w:rPr>
          <w:rFonts w:ascii="Arial" w:hAnsi="Arial" w:cs="Arial"/>
          <w:bCs/>
          <w:iCs/>
          <w:color w:val="000000"/>
          <w:lang w:val="x-none" w:eastAsia="x-none"/>
        </w:rPr>
      </w:pPr>
      <w:r w:rsidRPr="00ED3ABC">
        <w:rPr>
          <w:rFonts w:ascii="Arial" w:hAnsi="Arial" w:cs="Arial"/>
          <w:bCs/>
          <w:iCs/>
          <w:color w:val="000000"/>
          <w:lang w:val="x-none" w:eastAsia="x-none"/>
        </w:rPr>
        <w:lastRenderedPageBreak/>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D3ABC">
        <w:rPr>
          <w:rFonts w:ascii="Arial" w:hAnsi="Arial" w:cs="Arial"/>
          <w:b/>
          <w:iCs/>
          <w:color w:val="000000"/>
          <w:lang w:val="x-none" w:eastAsia="x-none"/>
        </w:rPr>
        <w:t>.pdf</w:t>
      </w:r>
      <w:r w:rsidRPr="00ED3ABC">
        <w:rPr>
          <w:rFonts w:ascii="Arial" w:hAnsi="Arial" w:cs="Arial"/>
          <w:bCs/>
          <w:iCs/>
          <w:color w:val="000000"/>
          <w:lang w:val="x-none" w:eastAsia="x-none"/>
        </w:rPr>
        <w:t xml:space="preserve">, </w:t>
      </w:r>
      <w:r w:rsidRPr="00ED3ABC">
        <w:rPr>
          <w:rFonts w:ascii="Arial" w:hAnsi="Arial" w:cs="Arial"/>
          <w:b/>
          <w:iCs/>
          <w:color w:val="000000"/>
          <w:lang w:val="x-none" w:eastAsia="x-none"/>
        </w:rPr>
        <w:t>.</w:t>
      </w:r>
      <w:proofErr w:type="spellStart"/>
      <w:r w:rsidRPr="00ED3ABC">
        <w:rPr>
          <w:rFonts w:ascii="Arial" w:hAnsi="Arial" w:cs="Arial"/>
          <w:b/>
          <w:iCs/>
          <w:color w:val="000000"/>
          <w:lang w:val="x-none" w:eastAsia="x-none"/>
        </w:rPr>
        <w:t>doc</w:t>
      </w:r>
      <w:proofErr w:type="spellEnd"/>
      <w:r w:rsidRPr="00ED3ABC">
        <w:rPr>
          <w:rFonts w:ascii="Arial" w:hAnsi="Arial" w:cs="Arial"/>
          <w:bCs/>
          <w:iCs/>
          <w:color w:val="000000"/>
          <w:lang w:val="x-none" w:eastAsia="x-none"/>
        </w:rPr>
        <w:t xml:space="preserve">, </w:t>
      </w:r>
      <w:r w:rsidRPr="00ED3ABC">
        <w:rPr>
          <w:rFonts w:ascii="Arial" w:hAnsi="Arial" w:cs="Arial"/>
          <w:b/>
          <w:iCs/>
          <w:color w:val="000000"/>
          <w:lang w:val="x-none" w:eastAsia="x-none"/>
        </w:rPr>
        <w:t>.</w:t>
      </w:r>
      <w:proofErr w:type="spellStart"/>
      <w:r w:rsidRPr="00ED3ABC">
        <w:rPr>
          <w:rFonts w:ascii="Arial" w:hAnsi="Arial" w:cs="Arial"/>
          <w:b/>
          <w:iCs/>
          <w:color w:val="000000"/>
          <w:lang w:val="x-none" w:eastAsia="x-none"/>
        </w:rPr>
        <w:t>docx</w:t>
      </w:r>
      <w:proofErr w:type="spellEnd"/>
      <w:r w:rsidRPr="00ED3ABC">
        <w:rPr>
          <w:rFonts w:ascii="Arial" w:hAnsi="Arial" w:cs="Arial"/>
          <w:bCs/>
          <w:iCs/>
          <w:color w:val="000000"/>
          <w:lang w:val="x-none" w:eastAsia="x-none"/>
        </w:rPr>
        <w:t xml:space="preserve">, </w:t>
      </w:r>
      <w:r w:rsidRPr="00ED3ABC">
        <w:rPr>
          <w:rFonts w:ascii="Arial" w:hAnsi="Arial" w:cs="Arial"/>
          <w:b/>
          <w:iCs/>
          <w:color w:val="000000"/>
          <w:lang w:val="x-none" w:eastAsia="x-none"/>
        </w:rPr>
        <w:t>.xls</w:t>
      </w:r>
      <w:r w:rsidRPr="00ED3ABC">
        <w:rPr>
          <w:rFonts w:ascii="Arial" w:hAnsi="Arial" w:cs="Arial"/>
          <w:bCs/>
          <w:iCs/>
          <w:color w:val="000000"/>
          <w:lang w:val="x-none" w:eastAsia="x-none"/>
        </w:rPr>
        <w:t xml:space="preserve">, </w:t>
      </w:r>
      <w:r w:rsidRPr="00ED3ABC">
        <w:rPr>
          <w:rFonts w:ascii="Arial" w:hAnsi="Arial" w:cs="Arial"/>
          <w:b/>
          <w:iCs/>
          <w:color w:val="000000"/>
          <w:lang w:val="x-none" w:eastAsia="x-none"/>
        </w:rPr>
        <w:t>.</w:t>
      </w:r>
      <w:proofErr w:type="spellStart"/>
      <w:r w:rsidRPr="00ED3ABC">
        <w:rPr>
          <w:rFonts w:ascii="Arial" w:hAnsi="Arial" w:cs="Arial"/>
          <w:b/>
          <w:iCs/>
          <w:color w:val="000000"/>
          <w:lang w:val="x-none" w:eastAsia="x-none"/>
        </w:rPr>
        <w:t>xlsx</w:t>
      </w:r>
      <w:proofErr w:type="spellEnd"/>
      <w:r w:rsidRPr="00ED3ABC">
        <w:rPr>
          <w:rFonts w:ascii="Arial" w:hAnsi="Arial" w:cs="Arial"/>
          <w:bCs/>
          <w:iCs/>
          <w:color w:val="000000"/>
          <w:lang w:val="x-none" w:eastAsia="x-none"/>
        </w:rPr>
        <w:t xml:space="preserve">; </w:t>
      </w:r>
    </w:p>
    <w:p w14:paraId="583BAAE7" w14:textId="77777777" w:rsidR="00ED3ABC" w:rsidRPr="00ED3ABC" w:rsidRDefault="00ED3ABC" w:rsidP="00C313C5">
      <w:pPr>
        <w:numPr>
          <w:ilvl w:val="0"/>
          <w:numId w:val="31"/>
        </w:numPr>
        <w:spacing w:before="60" w:line="360" w:lineRule="auto"/>
        <w:ind w:left="1037" w:hanging="357"/>
        <w:jc w:val="both"/>
        <w:outlineLvl w:val="1"/>
        <w:rPr>
          <w:rFonts w:ascii="Arial" w:hAnsi="Arial" w:cs="Arial"/>
          <w:bCs/>
          <w:iCs/>
          <w:color w:val="000000"/>
          <w:lang w:val="x-none" w:eastAsia="x-none"/>
        </w:rPr>
      </w:pPr>
      <w:r w:rsidRPr="00ED3ABC">
        <w:rPr>
          <w:rFonts w:ascii="Arial" w:hAnsi="Arial" w:cs="Arial"/>
          <w:bCs/>
          <w:iCs/>
          <w:color w:val="000000"/>
          <w:lang w:val="x-none" w:eastAsia="x-none"/>
        </w:rPr>
        <w:t xml:space="preserve">w celu ewentualnej kompresji danych Zamawiający rekomenduje wykorzystanie jednego z rozszerzeń: </w:t>
      </w:r>
      <w:r w:rsidRPr="00ED3ABC">
        <w:rPr>
          <w:rFonts w:ascii="Arial" w:hAnsi="Arial" w:cs="Arial"/>
          <w:b/>
          <w:iCs/>
          <w:color w:val="000000"/>
          <w:lang w:val="x-none" w:eastAsia="x-none"/>
        </w:rPr>
        <w:t>.zip</w:t>
      </w:r>
      <w:r w:rsidRPr="00ED3ABC">
        <w:rPr>
          <w:rFonts w:ascii="Arial" w:hAnsi="Arial" w:cs="Arial"/>
          <w:bCs/>
          <w:iCs/>
          <w:color w:val="000000"/>
          <w:lang w:val="x-none" w:eastAsia="x-none"/>
        </w:rPr>
        <w:t xml:space="preserve"> lub </w:t>
      </w:r>
      <w:r w:rsidRPr="00ED3ABC">
        <w:rPr>
          <w:rFonts w:ascii="Arial" w:hAnsi="Arial" w:cs="Arial"/>
          <w:b/>
          <w:iCs/>
          <w:color w:val="000000"/>
          <w:lang w:val="x-none" w:eastAsia="x-none"/>
        </w:rPr>
        <w:t>.7Z</w:t>
      </w:r>
      <w:r w:rsidRPr="00ED3ABC">
        <w:rPr>
          <w:rFonts w:ascii="Arial" w:hAnsi="Arial" w:cs="Arial"/>
          <w:bCs/>
          <w:iCs/>
          <w:color w:val="000000"/>
          <w:lang w:val="x-none" w:eastAsia="x-none"/>
        </w:rPr>
        <w:t>;</w:t>
      </w:r>
    </w:p>
    <w:p w14:paraId="041842AD" w14:textId="77777777" w:rsidR="001B365B" w:rsidRPr="00FA51B8" w:rsidRDefault="00ED3ABC" w:rsidP="00C313C5">
      <w:pPr>
        <w:numPr>
          <w:ilvl w:val="0"/>
          <w:numId w:val="31"/>
        </w:numPr>
        <w:spacing w:before="60" w:line="360" w:lineRule="auto"/>
        <w:ind w:left="1037" w:hanging="357"/>
        <w:jc w:val="both"/>
        <w:outlineLvl w:val="1"/>
        <w:rPr>
          <w:rFonts w:ascii="Arial" w:hAnsi="Arial" w:cs="Arial"/>
          <w:bCs/>
          <w:iCs/>
          <w:color w:val="000000"/>
          <w:lang w:val="x-none" w:eastAsia="x-none"/>
        </w:rPr>
      </w:pPr>
      <w:r w:rsidRPr="00ED3ABC">
        <w:rPr>
          <w:rFonts w:ascii="Arial" w:hAnsi="Arial" w:cs="Arial"/>
          <w:bCs/>
          <w:iCs/>
          <w:color w:val="000000"/>
          <w:lang w:val="x-none" w:eastAsia="x-none"/>
        </w:rPr>
        <w:t xml:space="preserve">maksymalny rozmiar pojedynczego pliku to </w:t>
      </w:r>
      <w:r w:rsidR="0037523D">
        <w:rPr>
          <w:rFonts w:ascii="Arial" w:hAnsi="Arial" w:cs="Arial"/>
          <w:b/>
          <w:iCs/>
          <w:color w:val="000000"/>
          <w:lang w:eastAsia="x-none"/>
        </w:rPr>
        <w:t>1</w:t>
      </w:r>
      <w:r w:rsidR="004257C3">
        <w:rPr>
          <w:rFonts w:ascii="Arial" w:hAnsi="Arial" w:cs="Arial"/>
          <w:b/>
          <w:iCs/>
          <w:color w:val="000000"/>
          <w:lang w:eastAsia="x-none"/>
        </w:rPr>
        <w:t>5</w:t>
      </w:r>
      <w:r w:rsidR="0037523D">
        <w:rPr>
          <w:rFonts w:ascii="Arial" w:hAnsi="Arial" w:cs="Arial"/>
          <w:b/>
          <w:iCs/>
          <w:color w:val="000000"/>
          <w:lang w:eastAsia="x-none"/>
        </w:rPr>
        <w:t>0</w:t>
      </w:r>
      <w:r w:rsidRPr="00ED3ABC">
        <w:rPr>
          <w:rFonts w:ascii="Arial" w:hAnsi="Arial" w:cs="Arial"/>
          <w:b/>
          <w:iCs/>
          <w:color w:val="000000"/>
          <w:lang w:val="x-none" w:eastAsia="x-none"/>
        </w:rPr>
        <w:t xml:space="preserve"> MB</w:t>
      </w:r>
      <w:r w:rsidRPr="00ED3ABC">
        <w:rPr>
          <w:rFonts w:ascii="Arial" w:hAnsi="Arial" w:cs="Arial"/>
          <w:bCs/>
          <w:iCs/>
          <w:color w:val="000000"/>
          <w:lang w:val="x-none" w:eastAsia="x-none"/>
        </w:rPr>
        <w:t>, przy czym nie określa się limitu liczby plików</w:t>
      </w:r>
      <w:r w:rsidR="001B365B" w:rsidRPr="00FA51B8">
        <w:rPr>
          <w:rFonts w:ascii="Arial" w:hAnsi="Arial" w:cs="Arial"/>
          <w:bCs/>
          <w:iCs/>
          <w:color w:val="000000"/>
          <w:lang w:val="x-none" w:eastAsia="x-none"/>
        </w:rPr>
        <w:t>.</w:t>
      </w:r>
    </w:p>
    <w:p w14:paraId="31C2A9C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28" w:name="_Hlk37937156"/>
      <w:r w:rsidRPr="00FA51B8">
        <w:rPr>
          <w:rFonts w:ascii="Arial" w:hAnsi="Arial" w:cs="Arial"/>
          <w:bCs/>
          <w:iCs/>
          <w:color w:val="000000"/>
          <w:lang w:val="x-none" w:eastAsia="x-none"/>
        </w:rPr>
        <w:t>Zamawiający określa następujące informacje na temat kodowania i czasu odbioru danych</w:t>
      </w:r>
      <w:bookmarkEnd w:id="28"/>
      <w:r w:rsidRPr="00FA51B8">
        <w:rPr>
          <w:rFonts w:ascii="Arial" w:hAnsi="Arial" w:cs="Arial"/>
          <w:bCs/>
          <w:iCs/>
          <w:color w:val="000000"/>
          <w:lang w:eastAsia="x-none"/>
        </w:rPr>
        <w:t>:</w:t>
      </w:r>
    </w:p>
    <w:p w14:paraId="13F75930" w14:textId="77777777" w:rsidR="001B365B" w:rsidRPr="00FA51B8" w:rsidRDefault="001B365B" w:rsidP="00C313C5">
      <w:pPr>
        <w:numPr>
          <w:ilvl w:val="0"/>
          <w:numId w:val="14"/>
        </w:numPr>
        <w:tabs>
          <w:tab w:val="left" w:pos="708"/>
        </w:tabs>
        <w:spacing w:before="60" w:line="360" w:lineRule="auto"/>
        <w:ind w:left="1037" w:hanging="357"/>
        <w:jc w:val="both"/>
        <w:outlineLvl w:val="1"/>
        <w:rPr>
          <w:rFonts w:ascii="Arial" w:hAnsi="Arial" w:cs="Arial"/>
          <w:bCs/>
          <w:iCs/>
          <w:color w:val="000000"/>
          <w:lang w:val="x-none" w:eastAsia="x-none"/>
        </w:rPr>
      </w:pPr>
      <w:bookmarkStart w:id="29" w:name="_Hlk37937178"/>
      <w:r w:rsidRPr="00FA51B8">
        <w:rPr>
          <w:rFonts w:ascii="Arial" w:hAnsi="Arial" w:cs="Arial"/>
          <w:bCs/>
          <w:iCs/>
          <w:color w:val="00000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FA51B8">
        <w:rPr>
          <w:rFonts w:ascii="Arial" w:hAnsi="Arial" w:cs="Arial"/>
          <w:bCs/>
          <w:iCs/>
          <w:color w:val="000000"/>
          <w:lang w:val="x-none" w:eastAsia="x-none"/>
        </w:rPr>
        <w:t>;</w:t>
      </w:r>
    </w:p>
    <w:p w14:paraId="13253485" w14:textId="77777777" w:rsidR="001B365B" w:rsidRPr="00FA51B8" w:rsidRDefault="001B365B" w:rsidP="00C313C5">
      <w:pPr>
        <w:numPr>
          <w:ilvl w:val="0"/>
          <w:numId w:val="14"/>
        </w:numPr>
        <w:spacing w:before="60" w:line="360" w:lineRule="auto"/>
        <w:ind w:left="1037" w:hanging="357"/>
        <w:jc w:val="both"/>
        <w:outlineLvl w:val="1"/>
        <w:rPr>
          <w:rFonts w:ascii="Arial" w:hAnsi="Arial" w:cs="Arial"/>
          <w:bCs/>
          <w:iCs/>
          <w:lang w:eastAsia="x-none"/>
        </w:rPr>
      </w:pPr>
      <w:bookmarkStart w:id="30" w:name="_Hlk37937196"/>
      <w:r w:rsidRPr="00FA51B8">
        <w:rPr>
          <w:rFonts w:ascii="Arial" w:hAnsi="Arial" w:cs="Arial"/>
          <w:bCs/>
          <w:iCs/>
          <w:lang w:eastAsia="x-none"/>
        </w:rPr>
        <w:t>oznaczenie czasu odbioru danych przez Platformę stanowi przyporządkowaną do dokumentu elektronicznego datę oraz dokładny czas (</w:t>
      </w:r>
      <w:proofErr w:type="spellStart"/>
      <w:r w:rsidRPr="00FA51B8">
        <w:rPr>
          <w:rFonts w:ascii="Arial" w:hAnsi="Arial" w:cs="Arial"/>
          <w:bCs/>
          <w:iCs/>
          <w:lang w:eastAsia="x-none"/>
        </w:rPr>
        <w:t>hh:mm:ss</w:t>
      </w:r>
      <w:proofErr w:type="spellEnd"/>
      <w:r w:rsidRPr="00FA51B8">
        <w:rPr>
          <w:rFonts w:ascii="Arial" w:hAnsi="Arial" w:cs="Arial"/>
          <w:bCs/>
          <w:iCs/>
          <w:lang w:eastAsia="x-none"/>
        </w:rPr>
        <w:t>), widoczne przy  wysłanym dokumencie w kolumnie ”Data przesłania”</w:t>
      </w:r>
      <w:bookmarkEnd w:id="30"/>
      <w:r w:rsidRPr="00FA51B8">
        <w:rPr>
          <w:rFonts w:ascii="Arial" w:hAnsi="Arial" w:cs="Arial"/>
          <w:bCs/>
          <w:iCs/>
          <w:lang w:eastAsia="x-none"/>
        </w:rPr>
        <w:t>;</w:t>
      </w:r>
    </w:p>
    <w:p w14:paraId="155CA0FE" w14:textId="77777777" w:rsidR="001B365B" w:rsidRPr="00FA51B8" w:rsidRDefault="001B365B" w:rsidP="00C313C5">
      <w:pPr>
        <w:numPr>
          <w:ilvl w:val="0"/>
          <w:numId w:val="14"/>
        </w:numPr>
        <w:tabs>
          <w:tab w:val="left" w:pos="708"/>
        </w:tabs>
        <w:spacing w:before="60" w:line="360" w:lineRule="auto"/>
        <w:ind w:left="1037" w:hanging="357"/>
        <w:jc w:val="both"/>
        <w:outlineLvl w:val="1"/>
        <w:rPr>
          <w:rFonts w:ascii="Arial" w:hAnsi="Arial" w:cs="Arial"/>
          <w:bCs/>
          <w:iCs/>
          <w:color w:val="000000"/>
          <w:lang w:val="x-none" w:eastAsia="x-none"/>
        </w:rPr>
      </w:pPr>
      <w:bookmarkStart w:id="31" w:name="_Hlk37937220"/>
      <w:r w:rsidRPr="00FA51B8">
        <w:rPr>
          <w:rFonts w:ascii="Arial" w:hAnsi="Arial" w:cs="Arial"/>
          <w:bCs/>
          <w:iCs/>
          <w:color w:val="000000"/>
          <w:lang w:val="x-none" w:eastAsia="x-none"/>
        </w:rPr>
        <w:t>o terminie przesłania decyduje czas pełnego przeprocesowania transakcji pliku na Platformie</w:t>
      </w:r>
      <w:bookmarkEnd w:id="31"/>
      <w:r w:rsidRPr="00FA51B8">
        <w:rPr>
          <w:rFonts w:ascii="Arial" w:hAnsi="Arial" w:cs="Arial"/>
          <w:bCs/>
          <w:iCs/>
          <w:color w:val="000000"/>
          <w:lang w:eastAsia="x-none"/>
        </w:rPr>
        <w:t>.</w:t>
      </w:r>
    </w:p>
    <w:p w14:paraId="1D98FF7A"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32" w:name="_Hlk37864389"/>
      <w:r w:rsidRPr="00FA51B8">
        <w:rPr>
          <w:rFonts w:ascii="Arial" w:hAnsi="Arial" w:cs="Arial"/>
          <w:bCs/>
          <w:iCs/>
          <w:color w:val="00000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A51B8">
        <w:rPr>
          <w:rFonts w:ascii="Arial" w:hAnsi="Arial" w:cs="Arial"/>
          <w:bCs/>
          <w:iCs/>
          <w:color w:val="000000"/>
          <w:lang w:eastAsia="x-none"/>
        </w:rPr>
        <w:t>.</w:t>
      </w:r>
      <w:bookmarkEnd w:id="32"/>
    </w:p>
    <w:p w14:paraId="118D9E9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33" w:name="_Hlk37864921"/>
      <w:bookmarkStart w:id="34" w:name="_Hlk37865118"/>
      <w:r w:rsidRPr="00FA51B8">
        <w:rPr>
          <w:rFonts w:ascii="Arial" w:hAnsi="Arial" w:cs="Arial"/>
          <w:bCs/>
          <w:iCs/>
          <w:color w:val="00000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FA51B8">
        <w:rPr>
          <w:rFonts w:ascii="Arial" w:hAnsi="Arial" w:cs="Arial"/>
          <w:bCs/>
          <w:iCs/>
          <w:color w:val="000000"/>
          <w:lang w:eastAsia="x-none"/>
        </w:rPr>
        <w:t>.</w:t>
      </w:r>
      <w:bookmarkEnd w:id="33"/>
      <w:bookmarkEnd w:id="34"/>
    </w:p>
    <w:p w14:paraId="01092A2C"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35" w:name="_Hlk37938680"/>
      <w:r w:rsidRPr="00FA51B8">
        <w:rPr>
          <w:rFonts w:ascii="Arial" w:hAnsi="Arial" w:cs="Arial"/>
          <w:bCs/>
          <w:iCs/>
          <w:color w:val="000000"/>
          <w:lang w:val="x-none" w:eastAsia="x-none"/>
        </w:rPr>
        <w:lastRenderedPageBreak/>
        <w:t>Postępowanie o udzielenie zamówienia prowadzi się w języku polskim. Dokumenty sporządzone w języku obcym są składane wraz z tłumaczeniem na język polski</w:t>
      </w:r>
      <w:bookmarkEnd w:id="35"/>
      <w:r w:rsidRPr="00FA51B8">
        <w:rPr>
          <w:rFonts w:ascii="Arial" w:hAnsi="Arial" w:cs="Arial"/>
          <w:bCs/>
          <w:iCs/>
          <w:color w:val="000000"/>
          <w:lang w:eastAsia="x-none"/>
        </w:rPr>
        <w:t>.</w:t>
      </w:r>
    </w:p>
    <w:p w14:paraId="57A3995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Osob</w:t>
      </w:r>
      <w:r w:rsidRPr="00FA51B8">
        <w:rPr>
          <w:rFonts w:ascii="Arial" w:hAnsi="Arial" w:cs="Arial"/>
          <w:bCs/>
          <w:iCs/>
          <w:color w:val="000000"/>
          <w:lang w:eastAsia="x-none"/>
        </w:rPr>
        <w:t>ami</w:t>
      </w:r>
      <w:r w:rsidRPr="00FA51B8">
        <w:rPr>
          <w:rFonts w:ascii="Arial" w:hAnsi="Arial" w:cs="Arial"/>
          <w:bCs/>
          <w:iCs/>
          <w:color w:val="000000"/>
          <w:lang w:val="x-none" w:eastAsia="x-none"/>
        </w:rPr>
        <w:t xml:space="preserve"> uprawnion</w:t>
      </w:r>
      <w:r w:rsidRPr="00FA51B8">
        <w:rPr>
          <w:rFonts w:ascii="Arial" w:hAnsi="Arial" w:cs="Arial"/>
          <w:bCs/>
          <w:iCs/>
          <w:color w:val="000000"/>
          <w:lang w:eastAsia="x-none"/>
        </w:rPr>
        <w:t>ymi</w:t>
      </w:r>
      <w:r w:rsidRPr="00FA51B8">
        <w:rPr>
          <w:rFonts w:ascii="Arial" w:hAnsi="Arial" w:cs="Arial"/>
          <w:bCs/>
          <w:iCs/>
          <w:color w:val="000000"/>
          <w:lang w:val="x-none" w:eastAsia="x-none"/>
        </w:rPr>
        <w:t xml:space="preserve"> do kontaktu z Wykonawcami</w:t>
      </w:r>
      <w:r w:rsidRPr="00FA51B8">
        <w:rPr>
          <w:rFonts w:ascii="Arial" w:hAnsi="Arial" w:cs="Arial"/>
          <w:bCs/>
          <w:iCs/>
          <w:color w:val="000000"/>
          <w:lang w:eastAsia="x-none"/>
        </w:rPr>
        <w:t xml:space="preserve"> są</w:t>
      </w:r>
      <w:r w:rsidRPr="00FA51B8">
        <w:rPr>
          <w:rFonts w:ascii="Arial" w:hAnsi="Arial" w:cs="Arial"/>
          <w:bCs/>
          <w:iCs/>
          <w:color w:val="000000"/>
          <w:lang w:val="x-none" w:eastAsia="x-none"/>
        </w:rPr>
        <w:t>:</w:t>
      </w:r>
    </w:p>
    <w:p w14:paraId="3A3FC4FA" w14:textId="77777777" w:rsidR="001B365B" w:rsidRPr="00FA51B8" w:rsidRDefault="001B365B" w:rsidP="00C313C5">
      <w:pPr>
        <w:tabs>
          <w:tab w:val="left" w:pos="708"/>
        </w:tabs>
        <w:spacing w:before="60" w:line="360" w:lineRule="auto"/>
        <w:ind w:left="680"/>
        <w:jc w:val="both"/>
        <w:outlineLvl w:val="1"/>
        <w:rPr>
          <w:rFonts w:ascii="Arial" w:hAnsi="Arial" w:cs="Arial"/>
          <w:bCs/>
          <w:iCs/>
          <w:color w:val="000000"/>
          <w:lang w:val="x-none" w:eastAsia="x-none"/>
        </w:rPr>
      </w:pPr>
      <w:bookmarkStart w:id="36" w:name="_Toc258314250"/>
      <w:r w:rsidRPr="00FA51B8">
        <w:rPr>
          <w:rFonts w:ascii="Arial" w:hAnsi="Arial" w:cs="Arial"/>
          <w:bCs/>
          <w:iCs/>
          <w:color w:val="00000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8047E8" w:rsidRPr="00FA51B8" w14:paraId="0142CB5D" w14:textId="77777777" w:rsidTr="002125CD">
        <w:tc>
          <w:tcPr>
            <w:tcW w:w="8636" w:type="dxa"/>
            <w:tcBorders>
              <w:top w:val="nil"/>
              <w:left w:val="nil"/>
              <w:bottom w:val="nil"/>
              <w:right w:val="nil"/>
            </w:tcBorders>
            <w:hideMark/>
          </w:tcPr>
          <w:p w14:paraId="54003E6D" w14:textId="2565428D" w:rsidR="005663D5" w:rsidRPr="00FA51B8" w:rsidRDefault="005663D5" w:rsidP="005663D5">
            <w:pPr>
              <w:spacing w:line="360" w:lineRule="auto"/>
              <w:ind w:left="426"/>
              <w:jc w:val="both"/>
              <w:rPr>
                <w:rFonts w:ascii="Arial" w:hAnsi="Arial" w:cs="Arial"/>
              </w:rPr>
            </w:pPr>
            <w:r w:rsidRPr="008047E8">
              <w:rPr>
                <w:rFonts w:ascii="Arial" w:hAnsi="Arial" w:cs="Arial"/>
                <w:lang w:val="pt-BR"/>
              </w:rPr>
              <w:t>Elżbieta Jastrzębska-Kukawka</w:t>
            </w:r>
            <w:r>
              <w:rPr>
                <w:rFonts w:ascii="Arial" w:hAnsi="Arial" w:cs="Arial"/>
                <w:lang w:val="pt-BR"/>
              </w:rPr>
              <w:t xml:space="preserve">, </w:t>
            </w:r>
            <w:r w:rsidR="008047E8" w:rsidRPr="008047E8">
              <w:rPr>
                <w:rFonts w:ascii="Arial" w:hAnsi="Arial" w:cs="Arial"/>
                <w:lang w:val="pt-BR"/>
              </w:rPr>
              <w:t xml:space="preserve">  Iwona Wolnicka</w:t>
            </w:r>
            <w:r w:rsidR="008047E8" w:rsidRPr="00FA51B8">
              <w:rPr>
                <w:rFonts w:ascii="Arial" w:hAnsi="Arial" w:cs="Arial"/>
                <w:lang w:val="pt-BR"/>
              </w:rPr>
              <w:t xml:space="preserve"> -   </w:t>
            </w:r>
            <w:r w:rsidRPr="008047E8">
              <w:rPr>
                <w:rFonts w:ascii="Arial" w:hAnsi="Arial" w:cs="Arial"/>
              </w:rPr>
              <w:t>https://e-propublico.pl/Zamawiajacy/AktualneOgloszenia?zamawiajacyId=cf70cac8-d905-4867-a2ca-1247ee740b52</w:t>
            </w:r>
          </w:p>
          <w:p w14:paraId="3B748C9A" w14:textId="2867C852" w:rsidR="008047E8" w:rsidRPr="00FA51B8" w:rsidRDefault="008047E8" w:rsidP="002125CD">
            <w:pPr>
              <w:spacing w:line="360" w:lineRule="auto"/>
              <w:rPr>
                <w:rFonts w:ascii="Arial" w:hAnsi="Arial" w:cs="Arial"/>
                <w:lang w:val="pt-BR"/>
              </w:rPr>
            </w:pPr>
          </w:p>
        </w:tc>
      </w:tr>
    </w:tbl>
    <w:p w14:paraId="0C0DD454" w14:textId="77777777" w:rsidR="001B365B" w:rsidRPr="00FA51B8" w:rsidRDefault="001B365B" w:rsidP="00C313C5">
      <w:pPr>
        <w:tabs>
          <w:tab w:val="left" w:pos="708"/>
        </w:tabs>
        <w:spacing w:before="6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8047E8" w:rsidRPr="00FA51B8" w14:paraId="0ABD904A" w14:textId="77777777" w:rsidTr="002125CD">
        <w:tc>
          <w:tcPr>
            <w:tcW w:w="8636" w:type="dxa"/>
            <w:tcBorders>
              <w:top w:val="nil"/>
              <w:left w:val="nil"/>
              <w:bottom w:val="nil"/>
              <w:right w:val="nil"/>
            </w:tcBorders>
            <w:hideMark/>
          </w:tcPr>
          <w:p w14:paraId="5A9CDE3F" w14:textId="77777777" w:rsidR="005663D5" w:rsidRPr="00FA51B8" w:rsidRDefault="008047E8" w:rsidP="005663D5">
            <w:pPr>
              <w:spacing w:line="360" w:lineRule="auto"/>
              <w:ind w:left="426"/>
              <w:jc w:val="both"/>
              <w:rPr>
                <w:rFonts w:ascii="Arial" w:hAnsi="Arial" w:cs="Arial"/>
              </w:rPr>
            </w:pPr>
            <w:r w:rsidRPr="008047E8">
              <w:rPr>
                <w:rFonts w:ascii="Arial" w:hAnsi="Arial" w:cs="Arial"/>
                <w:lang w:val="pt-BR"/>
              </w:rPr>
              <w:t xml:space="preserve">  Maria Dzięgiel</w:t>
            </w:r>
            <w:r w:rsidRPr="00FA51B8">
              <w:rPr>
                <w:rFonts w:ascii="Arial" w:hAnsi="Arial" w:cs="Arial"/>
                <w:lang w:val="pt-BR"/>
              </w:rPr>
              <w:t xml:space="preserve"> -   </w:t>
            </w:r>
            <w:r w:rsidR="005663D5" w:rsidRPr="008047E8">
              <w:rPr>
                <w:rFonts w:ascii="Arial" w:hAnsi="Arial" w:cs="Arial"/>
              </w:rPr>
              <w:t>https://e-propublico.pl/Zamawiajacy/AktualneOgloszenia?zamawiajacyId=cf70cac8-d905-4867-a2ca-1247ee740b52</w:t>
            </w:r>
          </w:p>
          <w:p w14:paraId="099741A2" w14:textId="4F06FE5D" w:rsidR="008047E8" w:rsidRPr="00FA51B8" w:rsidRDefault="008047E8" w:rsidP="002125CD">
            <w:pPr>
              <w:spacing w:line="360" w:lineRule="auto"/>
              <w:rPr>
                <w:rFonts w:ascii="Arial" w:hAnsi="Arial" w:cs="Arial"/>
                <w:lang w:val="pt-BR"/>
              </w:rPr>
            </w:pPr>
          </w:p>
        </w:tc>
      </w:tr>
    </w:tbl>
    <w:p w14:paraId="25550F59"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caps/>
          <w:kern w:val="32"/>
          <w:lang w:val="x-none" w:eastAsia="x-none"/>
        </w:rPr>
      </w:pPr>
      <w:r w:rsidRPr="00FA51B8">
        <w:rPr>
          <w:rFonts w:ascii="Arial" w:hAnsi="Arial" w:cs="Arial"/>
          <w:b/>
          <w:caps/>
          <w:kern w:val="32"/>
          <w:lang w:val="x-none" w:eastAsia="x-none"/>
        </w:rPr>
        <w:t>OPIS SPO</w:t>
      </w:r>
      <w:bookmarkStart w:id="37" w:name="_Hlk37938975"/>
      <w:r w:rsidRPr="00FA51B8">
        <w:rPr>
          <w:rFonts w:ascii="Arial" w:hAnsi="Arial" w:cs="Arial"/>
          <w:b/>
          <w:caps/>
          <w:kern w:val="32"/>
          <w:lang w:val="x-none" w:eastAsia="x-none"/>
        </w:rPr>
        <w:t>SOBU UDZIELANIA WYJAŚNIEŃ TREŚCI SWZ</w:t>
      </w:r>
      <w:bookmarkEnd w:id="37"/>
    </w:p>
    <w:p w14:paraId="4B3A801B"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38" w:name="_Hlk37783375"/>
      <w:bookmarkStart w:id="39" w:name="_Hlk37938993"/>
      <w:r w:rsidRPr="00FA51B8">
        <w:rPr>
          <w:rFonts w:ascii="Arial" w:hAnsi="Arial" w:cs="Arial"/>
          <w:bCs/>
          <w:iCs/>
          <w:color w:val="000000"/>
          <w:lang w:val="x-none" w:eastAsia="x-none"/>
        </w:rPr>
        <w:t>Wykonawca może zwrócić się do Zamawiającego z wnioskiem o wyjaśnienie treści SWZ, przekazanym za pośrednictwem Platformy (karta ”Zapytania/Wyjaśnienia)</w:t>
      </w:r>
      <w:r w:rsidRPr="00FA51B8">
        <w:rPr>
          <w:rFonts w:ascii="Arial" w:hAnsi="Arial" w:cs="Arial"/>
          <w:bCs/>
          <w:iCs/>
          <w:lang w:val="x-none" w:eastAsia="x-none"/>
        </w:rPr>
        <w:t>.</w:t>
      </w:r>
      <w:bookmarkStart w:id="40" w:name="_Hlk37783409"/>
      <w:bookmarkEnd w:id="38"/>
    </w:p>
    <w:p w14:paraId="1E515D2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14:paraId="32709197"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Jeżeli wniosek o wyjaśnienie treści SWZ nie wpłynie w terminie, o którym mowa w</w:t>
      </w:r>
      <w:r w:rsidRPr="00FA51B8">
        <w:rPr>
          <w:rFonts w:ascii="Arial" w:hAnsi="Arial" w:cs="Arial"/>
          <w:bCs/>
          <w:iCs/>
          <w:color w:val="000000"/>
          <w:lang w:eastAsia="x-none"/>
        </w:rPr>
        <w:t xml:space="preserve"> punkcie powyżej, </w:t>
      </w:r>
      <w:r w:rsidRPr="00FA51B8">
        <w:rPr>
          <w:rFonts w:ascii="Arial" w:hAnsi="Arial" w:cs="Arial"/>
          <w:bCs/>
          <w:iCs/>
          <w:color w:val="000000"/>
          <w:lang w:val="x-none" w:eastAsia="x-none"/>
        </w:rPr>
        <w:t>Zamawiający nie ma obowiązku udzielania wyjaśnień SWZ.</w:t>
      </w:r>
    </w:p>
    <w:p w14:paraId="238E2C91"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Przedłużenie terminu składania ofert, nie wpływa na bieg terminu składania wniosku o wyjaśnienie treści SWZ.</w:t>
      </w:r>
    </w:p>
    <w:p w14:paraId="205080E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Treść zapytań wraz z wyjaśnieniami Zamawiający udostępni na stronie internetowej prowadzonego postępowania, bez ujawniania źródła zapytania.</w:t>
      </w:r>
    </w:p>
    <w:p w14:paraId="4B6F0486"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 </w:t>
      </w:r>
      <w:bookmarkEnd w:id="39"/>
      <w:r w:rsidRPr="00FA51B8">
        <w:rPr>
          <w:rFonts w:ascii="Arial" w:hAnsi="Arial" w:cs="Arial"/>
          <w:bCs/>
          <w:iCs/>
          <w:color w:val="000000"/>
          <w:lang w:val="x-none" w:eastAsia="x-none"/>
        </w:rPr>
        <w:t>uzasadnionych przypadkach Zamawiający może przed upływem terminu składania ofert zmienić treść SWZ. Dokonaną zmianę treści SWZ Zamawiający udostępni na stronie internetowej prowadzonego postępowania</w:t>
      </w:r>
      <w:r w:rsidRPr="00FA51B8">
        <w:rPr>
          <w:rFonts w:ascii="Arial" w:hAnsi="Arial" w:cs="Arial"/>
          <w:bCs/>
          <w:iCs/>
          <w:color w:val="000000"/>
          <w:lang w:eastAsia="x-none"/>
        </w:rPr>
        <w:t>.</w:t>
      </w:r>
    </w:p>
    <w:p w14:paraId="7D0D6F41"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Wymagania dotycz</w:t>
      </w:r>
      <w:r w:rsidRPr="00FA51B8">
        <w:rPr>
          <w:rFonts w:ascii="Arial" w:eastAsia="TimesNewRoman" w:hAnsi="Arial" w:cs="Arial"/>
          <w:b/>
          <w:bCs/>
          <w:caps/>
          <w:kern w:val="32"/>
          <w:lang w:val="x-none" w:eastAsia="x-none"/>
        </w:rPr>
        <w:t>ą</w:t>
      </w:r>
      <w:r w:rsidRPr="00FA51B8">
        <w:rPr>
          <w:rFonts w:ascii="Arial" w:hAnsi="Arial" w:cs="Arial"/>
          <w:b/>
          <w:bCs/>
          <w:caps/>
          <w:kern w:val="32"/>
          <w:lang w:val="x-none" w:eastAsia="x-none"/>
        </w:rPr>
        <w:t>ce wadium</w:t>
      </w:r>
      <w:bookmarkEnd w:id="36"/>
    </w:p>
    <w:p w14:paraId="07720402" w14:textId="77777777" w:rsidR="008047E8" w:rsidRPr="00FA51B8" w:rsidRDefault="008047E8" w:rsidP="008047E8">
      <w:pPr>
        <w:numPr>
          <w:ilvl w:val="1"/>
          <w:numId w:val="1"/>
        </w:numPr>
        <w:spacing w:before="120" w:line="360" w:lineRule="auto"/>
        <w:jc w:val="both"/>
        <w:outlineLvl w:val="1"/>
        <w:rPr>
          <w:rFonts w:ascii="Arial" w:hAnsi="Arial" w:cs="Arial"/>
          <w:b/>
          <w:bCs/>
          <w:iCs/>
          <w:color w:val="000000"/>
          <w:lang w:val="x-none" w:eastAsia="x-none"/>
        </w:rPr>
      </w:pPr>
      <w:r w:rsidRPr="00FA51B8">
        <w:rPr>
          <w:rFonts w:ascii="Arial" w:hAnsi="Arial" w:cs="Arial"/>
          <w:bCs/>
          <w:iCs/>
          <w:color w:val="000000"/>
          <w:lang w:eastAsia="x-none"/>
        </w:rPr>
        <w:lastRenderedPageBreak/>
        <w:t xml:space="preserve">Wykonawca zobowiązany jest do wniesienia wadium </w:t>
      </w:r>
      <w:r w:rsidRPr="00FA51B8">
        <w:rPr>
          <w:rFonts w:ascii="Arial" w:hAnsi="Arial" w:cs="Arial"/>
          <w:bCs/>
          <w:iCs/>
          <w:color w:val="000000"/>
          <w:lang w:val="x-none" w:eastAsia="x-none"/>
        </w:rPr>
        <w:t xml:space="preserve">w wysokości: </w:t>
      </w:r>
      <w:r w:rsidRPr="008047E8">
        <w:rPr>
          <w:rFonts w:ascii="Arial" w:hAnsi="Arial" w:cs="Arial"/>
          <w:b/>
          <w:bCs/>
          <w:iCs/>
          <w:color w:val="000000"/>
          <w:lang w:val="x-none" w:eastAsia="x-none"/>
        </w:rPr>
        <w:t>120 000.00</w:t>
      </w:r>
      <w:r w:rsidRPr="00FA51B8">
        <w:rPr>
          <w:rFonts w:ascii="Arial" w:hAnsi="Arial" w:cs="Arial"/>
          <w:b/>
          <w:bCs/>
          <w:iCs/>
          <w:color w:val="000000"/>
          <w:lang w:val="x-none" w:eastAsia="x-none"/>
        </w:rPr>
        <w:t> PLN</w:t>
      </w:r>
      <w:r w:rsidRPr="00FA51B8">
        <w:rPr>
          <w:rFonts w:ascii="Arial" w:hAnsi="Arial" w:cs="Arial"/>
          <w:bCs/>
          <w:iCs/>
          <w:color w:val="000000"/>
          <w:lang w:val="x-none" w:eastAsia="x-none"/>
        </w:rPr>
        <w:t xml:space="preserve"> (słownie: </w:t>
      </w:r>
      <w:r w:rsidRPr="008047E8">
        <w:rPr>
          <w:rFonts w:ascii="Arial" w:hAnsi="Arial" w:cs="Arial"/>
          <w:bCs/>
          <w:iCs/>
          <w:color w:val="000000"/>
          <w:lang w:val="x-none" w:eastAsia="x-none"/>
        </w:rPr>
        <w:t xml:space="preserve"> sto dwadzieścia tysięcy 00/100</w:t>
      </w:r>
      <w:r w:rsidRPr="00FA51B8">
        <w:rPr>
          <w:rFonts w:ascii="Arial" w:hAnsi="Arial" w:cs="Arial"/>
          <w:bCs/>
          <w:iCs/>
          <w:color w:val="000000"/>
          <w:lang w:val="x-none" w:eastAsia="x-none"/>
        </w:rPr>
        <w:t> PLN).</w:t>
      </w:r>
    </w:p>
    <w:p w14:paraId="3C1069B7"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Wadium </w:t>
      </w:r>
      <w:r w:rsidRPr="00FA51B8">
        <w:rPr>
          <w:rFonts w:ascii="Arial" w:hAnsi="Arial" w:cs="Arial"/>
          <w:bCs/>
          <w:iCs/>
          <w:color w:val="000000"/>
          <w:lang w:eastAsia="x-none"/>
        </w:rPr>
        <w:t xml:space="preserve">musi zostać wniesione przed upływem terminu składania ofert, tj. </w:t>
      </w:r>
      <w:r w:rsidRPr="00FA51B8">
        <w:rPr>
          <w:rFonts w:ascii="Arial" w:hAnsi="Arial" w:cs="Arial"/>
          <w:bCs/>
          <w:iCs/>
          <w:color w:val="000000"/>
          <w:lang w:val="x-none" w:eastAsia="x-none"/>
        </w:rPr>
        <w:t xml:space="preserve">do dnia </w:t>
      </w:r>
      <w:r w:rsidRPr="008047E8">
        <w:rPr>
          <w:rFonts w:ascii="Arial" w:hAnsi="Arial" w:cs="Arial"/>
          <w:bCs/>
          <w:iCs/>
          <w:color w:val="000000"/>
          <w:lang w:val="x-none" w:eastAsia="x-none"/>
        </w:rPr>
        <w:t>2026-03-13</w:t>
      </w:r>
      <w:r w:rsidRPr="00FA51B8">
        <w:rPr>
          <w:rFonts w:ascii="Arial" w:hAnsi="Arial" w:cs="Arial"/>
          <w:bCs/>
          <w:iCs/>
          <w:color w:val="000000"/>
          <w:lang w:val="x-none" w:eastAsia="x-none"/>
        </w:rPr>
        <w:t xml:space="preserve"> do godz. </w:t>
      </w:r>
      <w:r w:rsidRPr="008047E8">
        <w:rPr>
          <w:rFonts w:ascii="Arial" w:hAnsi="Arial" w:cs="Arial"/>
          <w:bCs/>
          <w:iCs/>
          <w:color w:val="000000"/>
          <w:lang w:val="x-none" w:eastAsia="x-none"/>
        </w:rPr>
        <w:t>09:00</w:t>
      </w:r>
      <w:r w:rsidRPr="00FA51B8">
        <w:rPr>
          <w:rFonts w:ascii="Arial" w:hAnsi="Arial" w:cs="Arial"/>
          <w:bCs/>
          <w:iCs/>
          <w:color w:val="000000"/>
          <w:lang w:eastAsia="x-none"/>
        </w:rPr>
        <w:t>, według wyboru Wykonawcy w jednej lub kilku następujących formach:</w:t>
      </w:r>
    </w:p>
    <w:p w14:paraId="5CB452AB" w14:textId="77777777" w:rsidR="008047E8" w:rsidRPr="00FA51B8" w:rsidRDefault="008047E8" w:rsidP="008047E8">
      <w:pPr>
        <w:numPr>
          <w:ilvl w:val="0"/>
          <w:numId w:val="15"/>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pieniądzu;</w:t>
      </w:r>
    </w:p>
    <w:p w14:paraId="0CD44503" w14:textId="77777777" w:rsidR="008047E8" w:rsidRPr="00FA51B8" w:rsidRDefault="008047E8" w:rsidP="008047E8">
      <w:pPr>
        <w:numPr>
          <w:ilvl w:val="0"/>
          <w:numId w:val="15"/>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gwarancjach bankowych;</w:t>
      </w:r>
    </w:p>
    <w:p w14:paraId="4668443A" w14:textId="77777777" w:rsidR="008047E8" w:rsidRPr="00FA51B8" w:rsidRDefault="008047E8" w:rsidP="008047E8">
      <w:pPr>
        <w:numPr>
          <w:ilvl w:val="0"/>
          <w:numId w:val="15"/>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gwarancjach ubezpieczeniowych;</w:t>
      </w:r>
    </w:p>
    <w:p w14:paraId="290E517E" w14:textId="77777777" w:rsidR="008047E8" w:rsidRPr="00FA51B8" w:rsidRDefault="008047E8" w:rsidP="008047E8">
      <w:pPr>
        <w:numPr>
          <w:ilvl w:val="0"/>
          <w:numId w:val="15"/>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poręczeniach udzielanych przez podmioty, o których mowa w art. 6b ust. 5 pkt 2 ustawy z dnia 9 listopada 2000 r. o utworzeniu Polskiej Agencji Rozwoju Przedsiębiorczości (</w:t>
      </w:r>
      <w:proofErr w:type="spellStart"/>
      <w:r w:rsidRPr="00F305A0">
        <w:rPr>
          <w:rFonts w:ascii="Arial" w:hAnsi="Arial" w:cs="Arial"/>
          <w:bCs/>
          <w:iCs/>
          <w:color w:val="000000"/>
          <w:lang w:eastAsia="x-none"/>
        </w:rPr>
        <w:t>t.j</w:t>
      </w:r>
      <w:proofErr w:type="spellEnd"/>
      <w:r w:rsidRPr="00F305A0">
        <w:rPr>
          <w:rFonts w:ascii="Arial" w:hAnsi="Arial" w:cs="Arial"/>
          <w:bCs/>
          <w:iCs/>
          <w:color w:val="000000"/>
          <w:lang w:eastAsia="x-none"/>
        </w:rPr>
        <w:t>. Dz.U. z 2025r. poz. 98</w:t>
      </w:r>
      <w:r w:rsidRPr="00FA51B8">
        <w:rPr>
          <w:rFonts w:ascii="Arial" w:hAnsi="Arial" w:cs="Arial"/>
          <w:bCs/>
          <w:iCs/>
          <w:color w:val="000000"/>
          <w:lang w:eastAsia="x-none"/>
        </w:rPr>
        <w:t>).</w:t>
      </w:r>
    </w:p>
    <w:p w14:paraId="2559223F"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Wadium </w:t>
      </w:r>
      <w:r w:rsidRPr="00FA51B8">
        <w:rPr>
          <w:rFonts w:ascii="Arial" w:hAnsi="Arial" w:cs="Arial"/>
          <w:bCs/>
          <w:iCs/>
          <w:color w:val="000000"/>
          <w:lang w:val="x-none" w:eastAsia="x-none"/>
        </w:rPr>
        <w:t xml:space="preserve">musi obejmować pełen okres związania ofertą tj. do dnia </w:t>
      </w:r>
      <w:r w:rsidRPr="008047E8">
        <w:rPr>
          <w:rFonts w:ascii="Arial" w:hAnsi="Arial" w:cs="Arial"/>
          <w:bCs/>
          <w:iCs/>
          <w:color w:val="000000"/>
          <w:lang w:val="x-none" w:eastAsia="x-none"/>
        </w:rPr>
        <w:t>2026-04-11</w:t>
      </w:r>
      <w:r w:rsidRPr="00FA51B8">
        <w:rPr>
          <w:rFonts w:ascii="Arial" w:hAnsi="Arial" w:cs="Arial"/>
          <w:bCs/>
          <w:iCs/>
          <w:color w:val="000000"/>
          <w:lang w:val="x-none" w:eastAsia="x-none"/>
        </w:rPr>
        <w:t>.</w:t>
      </w:r>
    </w:p>
    <w:p w14:paraId="67838BB3"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Wadium </w:t>
      </w:r>
      <w:r w:rsidRPr="00FA51B8">
        <w:rPr>
          <w:rFonts w:ascii="Arial" w:hAnsi="Arial" w:cs="Arial"/>
          <w:bCs/>
          <w:iCs/>
          <w:color w:val="000000"/>
          <w:lang w:val="x-none" w:eastAsia="x-none"/>
        </w:rPr>
        <w:t xml:space="preserve">wnoszone w pieniądzu należy wpłacić przelewem na rachunek bankowy Zamawiającego: </w:t>
      </w:r>
      <w:r w:rsidRPr="008047E8">
        <w:rPr>
          <w:rFonts w:ascii="Arial" w:hAnsi="Arial" w:cs="Arial"/>
          <w:bCs/>
          <w:iCs/>
          <w:color w:val="000000"/>
          <w:lang w:val="x-none" w:eastAsia="x-none"/>
        </w:rPr>
        <w:t>Bank Gospodarstwa Krajowego</w:t>
      </w:r>
      <w:r w:rsidRPr="00FA51B8">
        <w:rPr>
          <w:rFonts w:ascii="Arial" w:hAnsi="Arial" w:cs="Arial"/>
          <w:bCs/>
          <w:iCs/>
          <w:color w:val="000000"/>
          <w:lang w:val="x-none" w:eastAsia="x-none"/>
        </w:rPr>
        <w:t xml:space="preserve"> </w:t>
      </w:r>
      <w:r w:rsidRPr="008047E8">
        <w:rPr>
          <w:rFonts w:ascii="Arial" w:hAnsi="Arial" w:cs="Arial"/>
          <w:bCs/>
          <w:iCs/>
          <w:color w:val="000000"/>
          <w:lang w:val="x-none" w:eastAsia="x-none"/>
        </w:rPr>
        <w:t>53 1130 1150 0012 1148 7820 0005</w:t>
      </w:r>
      <w:r w:rsidRPr="00FA51B8">
        <w:rPr>
          <w:rFonts w:ascii="Arial" w:hAnsi="Arial" w:cs="Arial"/>
          <w:bCs/>
          <w:iCs/>
          <w:color w:val="000000"/>
          <w:lang w:val="x-none" w:eastAsia="x-none"/>
        </w:rPr>
        <w:t xml:space="preserve"> (w tytule przelewu zaleca się wpisać nazwę i sygnaturę postępowania). Wadium musi wpłynąć na wskazany rachunek bankowy najpóźniej przed upływem terminu składania ofert (decyduje data wpływu na rachunek bankowy Zamawiającego).</w:t>
      </w:r>
    </w:p>
    <w:p w14:paraId="3C933070"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Wadium wnoszone w formie poręczeń lub gwarancji należy załączyć do oferty w oryginale w postaci dokumentu elektronicznego podpisanego kwalifikowanym podpisem elektronicznym przez wystawcę poręczenia lub gwarancji oraz powinno zawierać:</w:t>
      </w:r>
    </w:p>
    <w:p w14:paraId="75B60D6E" w14:textId="77777777" w:rsidR="008047E8" w:rsidRPr="00FA51B8" w:rsidRDefault="008047E8" w:rsidP="008047E8">
      <w:pPr>
        <w:numPr>
          <w:ilvl w:val="0"/>
          <w:numId w:val="16"/>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wskazanie </w:t>
      </w:r>
      <w:r w:rsidRPr="00FA51B8">
        <w:rPr>
          <w:rFonts w:ascii="Arial" w:hAnsi="Arial" w:cs="Arial"/>
          <w:bCs/>
          <w:iCs/>
          <w:color w:val="000000"/>
          <w:lang w:val="x-none" w:eastAsia="x-none"/>
        </w:rPr>
        <w:t xml:space="preserve">Beneficjenta poręczenia lub gwarancji, którym musi być </w:t>
      </w:r>
      <w:r w:rsidRPr="008047E8">
        <w:rPr>
          <w:rFonts w:ascii="Arial" w:hAnsi="Arial" w:cs="Arial"/>
          <w:bCs/>
          <w:iCs/>
          <w:color w:val="000000"/>
          <w:lang w:val="x-none" w:eastAsia="x-none"/>
        </w:rPr>
        <w:t>Szpital Specjalistyczny im. Stefana Żeromskiego SP ZOZ w Krakowie</w:t>
      </w:r>
      <w:r w:rsidRPr="00FA51B8">
        <w:rPr>
          <w:rFonts w:ascii="Arial" w:hAnsi="Arial" w:cs="Arial"/>
          <w:bCs/>
          <w:iCs/>
          <w:color w:val="000000"/>
          <w:lang w:val="x-none" w:eastAsia="x-none"/>
        </w:rPr>
        <w:t xml:space="preserve">, </w:t>
      </w:r>
      <w:r w:rsidRPr="008047E8">
        <w:rPr>
          <w:rFonts w:ascii="Arial" w:hAnsi="Arial" w:cs="Arial"/>
          <w:bCs/>
          <w:iCs/>
          <w:color w:val="000000"/>
          <w:lang w:val="x-none" w:eastAsia="x-none"/>
        </w:rPr>
        <w:t>os. Na Skarpie</w:t>
      </w:r>
      <w:r w:rsidRPr="00FA51B8">
        <w:rPr>
          <w:rFonts w:ascii="Arial" w:hAnsi="Arial" w:cs="Arial"/>
          <w:bCs/>
          <w:iCs/>
          <w:color w:val="000000"/>
          <w:lang w:val="x-none" w:eastAsia="x-none"/>
        </w:rPr>
        <w:t xml:space="preserve"> </w:t>
      </w:r>
      <w:r w:rsidRPr="008047E8">
        <w:rPr>
          <w:rFonts w:ascii="Arial" w:hAnsi="Arial" w:cs="Arial"/>
          <w:bCs/>
          <w:iCs/>
          <w:color w:val="000000"/>
          <w:lang w:val="x-none" w:eastAsia="x-none"/>
        </w:rPr>
        <w:t>66</w:t>
      </w:r>
      <w:r w:rsidRPr="00FA51B8">
        <w:rPr>
          <w:rFonts w:ascii="Arial" w:hAnsi="Arial" w:cs="Arial"/>
          <w:bCs/>
          <w:iCs/>
          <w:color w:val="000000"/>
          <w:lang w:val="x-none" w:eastAsia="x-none"/>
        </w:rPr>
        <w:t xml:space="preserve"> , </w:t>
      </w:r>
      <w:r w:rsidRPr="008047E8">
        <w:rPr>
          <w:rFonts w:ascii="Arial" w:hAnsi="Arial" w:cs="Arial"/>
          <w:bCs/>
          <w:iCs/>
          <w:color w:val="000000"/>
          <w:lang w:val="x-none" w:eastAsia="x-none"/>
        </w:rPr>
        <w:t>31-913</w:t>
      </w:r>
      <w:r w:rsidRPr="00FA51B8">
        <w:rPr>
          <w:rFonts w:ascii="Arial" w:hAnsi="Arial" w:cs="Arial"/>
          <w:bCs/>
          <w:iCs/>
          <w:color w:val="000000"/>
          <w:lang w:val="x-none" w:eastAsia="x-none"/>
        </w:rPr>
        <w:t xml:space="preserve"> </w:t>
      </w:r>
      <w:r w:rsidRPr="008047E8">
        <w:rPr>
          <w:rFonts w:ascii="Arial" w:hAnsi="Arial" w:cs="Arial"/>
          <w:bCs/>
          <w:iCs/>
          <w:color w:val="000000"/>
          <w:lang w:val="x-none" w:eastAsia="x-none"/>
        </w:rPr>
        <w:t>Kraków</w:t>
      </w:r>
      <w:r w:rsidRPr="00FA51B8">
        <w:rPr>
          <w:rFonts w:ascii="Arial" w:hAnsi="Arial" w:cs="Arial"/>
          <w:bCs/>
          <w:iCs/>
          <w:color w:val="000000"/>
          <w:lang w:eastAsia="x-none"/>
        </w:rPr>
        <w:t>;</w:t>
      </w:r>
    </w:p>
    <w:p w14:paraId="642E1F82" w14:textId="77777777" w:rsidR="008047E8" w:rsidRPr="00FA51B8" w:rsidRDefault="008047E8" w:rsidP="008047E8">
      <w:pPr>
        <w:numPr>
          <w:ilvl w:val="0"/>
          <w:numId w:val="16"/>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nazwę i adres siedziby Wykonawcy;</w:t>
      </w:r>
    </w:p>
    <w:p w14:paraId="587BA374" w14:textId="77777777" w:rsidR="008047E8" w:rsidRPr="00FA51B8" w:rsidRDefault="008047E8" w:rsidP="008047E8">
      <w:pPr>
        <w:numPr>
          <w:ilvl w:val="0"/>
          <w:numId w:val="16"/>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kwotę i termin ważności gwarancji/poręczenia;</w:t>
      </w:r>
    </w:p>
    <w:p w14:paraId="1A3A8231" w14:textId="77777777" w:rsidR="008047E8" w:rsidRPr="00FA51B8" w:rsidRDefault="008047E8" w:rsidP="008047E8">
      <w:pPr>
        <w:numPr>
          <w:ilvl w:val="0"/>
          <w:numId w:val="16"/>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bezwarunkowe zobowiązanie wystawcy poręczenia lub gwarancji do zapłaty kwoty wadium, na pierwsze pisemne żądanie Zamawiającego, w sytuacjach określonych w art. 98 ust. 6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w:t>
      </w:r>
    </w:p>
    <w:p w14:paraId="51A15E9A"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lastRenderedPageBreak/>
        <w:t xml:space="preserve">Zamawiający zwróci wadium na zasadach określonych w art. </w:t>
      </w:r>
      <w:r w:rsidRPr="00FA51B8">
        <w:rPr>
          <w:rFonts w:ascii="Arial" w:hAnsi="Arial" w:cs="Arial"/>
          <w:bCs/>
          <w:iCs/>
          <w:color w:val="000000"/>
          <w:lang w:eastAsia="x-none"/>
        </w:rPr>
        <w:t>98 ust. 1-5</w:t>
      </w:r>
      <w:r w:rsidRPr="00FA51B8">
        <w:rPr>
          <w:rFonts w:ascii="Arial" w:hAnsi="Arial" w:cs="Arial"/>
          <w:bCs/>
          <w:iCs/>
          <w:color w:val="000000"/>
          <w:lang w:val="x-none" w:eastAsia="x-none"/>
        </w:rPr>
        <w:t xml:space="preserve">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 xml:space="preserve">. </w:t>
      </w:r>
    </w:p>
    <w:p w14:paraId="36B71AC1"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 xml:space="preserve">, Zamawiający odrzuci ofertę Wykonawcy na podstawie art. 226 ust. 1 pkt 14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val="x-none" w:eastAsia="x-none"/>
        </w:rPr>
        <w:t>.</w:t>
      </w:r>
    </w:p>
    <w:p w14:paraId="298A2BAA"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w:t>
      </w:r>
    </w:p>
    <w:p w14:paraId="34B9F286" w14:textId="77777777"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p>
    <w:p w14:paraId="5C99C962"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41" w:name="_Toc258314251"/>
      <w:r w:rsidRPr="00FA51B8">
        <w:rPr>
          <w:rFonts w:ascii="Arial" w:hAnsi="Arial" w:cs="Arial"/>
          <w:b/>
          <w:bCs/>
          <w:caps/>
          <w:kern w:val="32"/>
          <w:lang w:val="x-none" w:eastAsia="x-none"/>
        </w:rPr>
        <w:t>Termin zwi</w:t>
      </w:r>
      <w:r w:rsidRPr="00FA51B8">
        <w:rPr>
          <w:rFonts w:ascii="Arial" w:eastAsia="TimesNewRoman" w:hAnsi="Arial" w:cs="Arial"/>
          <w:b/>
          <w:bCs/>
          <w:caps/>
          <w:kern w:val="32"/>
          <w:lang w:val="x-none" w:eastAsia="x-none"/>
        </w:rPr>
        <w:t>ą</w:t>
      </w:r>
      <w:r w:rsidRPr="00FA51B8">
        <w:rPr>
          <w:rFonts w:ascii="Arial" w:hAnsi="Arial" w:cs="Arial"/>
          <w:b/>
          <w:bCs/>
          <w:caps/>
          <w:kern w:val="32"/>
          <w:lang w:val="x-none" w:eastAsia="x-none"/>
        </w:rPr>
        <w:t>zania ofert</w:t>
      </w:r>
      <w:r w:rsidRPr="00FA51B8">
        <w:rPr>
          <w:rFonts w:ascii="Arial" w:eastAsia="TimesNewRoman" w:hAnsi="Arial" w:cs="Arial"/>
          <w:b/>
          <w:bCs/>
          <w:caps/>
          <w:kern w:val="32"/>
          <w:lang w:val="x-none" w:eastAsia="x-none"/>
        </w:rPr>
        <w:t>ą</w:t>
      </w:r>
      <w:bookmarkEnd w:id="41"/>
    </w:p>
    <w:p w14:paraId="12CF921D"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Wykonawca pozostaje związany ofertą do dnia </w:t>
      </w:r>
      <w:r w:rsidR="008047E8" w:rsidRPr="008047E8">
        <w:rPr>
          <w:rFonts w:ascii="Arial" w:hAnsi="Arial" w:cs="Arial"/>
          <w:b/>
          <w:bCs/>
          <w:iCs/>
          <w:color w:val="000000"/>
          <w:lang w:val="x-none" w:eastAsia="x-none"/>
        </w:rPr>
        <w:t>2026-04-11</w:t>
      </w:r>
      <w:r w:rsidRPr="00FA51B8">
        <w:rPr>
          <w:rFonts w:ascii="Arial" w:hAnsi="Arial" w:cs="Arial"/>
          <w:bCs/>
          <w:iCs/>
          <w:color w:val="000000"/>
          <w:lang w:val="x-none" w:eastAsia="x-none"/>
        </w:rPr>
        <w:t>.</w:t>
      </w:r>
    </w:p>
    <w:p w14:paraId="4025306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Bieg terminu związania ofertą rozpoczyna się wraz z upływem terminu składania ofert.</w:t>
      </w:r>
    </w:p>
    <w:p w14:paraId="6DBE153D" w14:textId="77777777" w:rsidR="008047E8" w:rsidRPr="00FA51B8" w:rsidRDefault="001B365B"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 przypadku</w:t>
      </w:r>
      <w:r w:rsidRPr="00FA51B8">
        <w:rPr>
          <w:rFonts w:ascii="Arial" w:hAnsi="Arial" w:cs="Arial"/>
          <w:bCs/>
          <w:iCs/>
          <w:color w:val="00000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A51B8">
        <w:rPr>
          <w:rFonts w:ascii="Arial" w:hAnsi="Arial" w:cs="Arial"/>
          <w:bCs/>
          <w:iCs/>
          <w:color w:val="000000"/>
          <w:lang w:val="x-none" w:eastAsia="x-none"/>
        </w:rPr>
        <w:t xml:space="preserve"> </w:t>
      </w:r>
      <w:r w:rsidRPr="00FA51B8">
        <w:rPr>
          <w:rFonts w:ascii="Arial" w:hAnsi="Arial" w:cs="Arial"/>
          <w:bCs/>
          <w:iCs/>
          <w:color w:val="000000"/>
          <w:lang w:eastAsia="x-none"/>
        </w:rPr>
        <w:t xml:space="preserve">30 dni. </w:t>
      </w:r>
    </w:p>
    <w:p w14:paraId="3041A5BE" w14:textId="77777777" w:rsidR="008047E8" w:rsidRPr="00FA51B8" w:rsidRDefault="008047E8" w:rsidP="008047E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eastAsia="TimesNewRoman" w:hAnsi="Arial" w:cs="Arial"/>
          <w:bCs/>
          <w:iCs/>
          <w:color w:val="000000"/>
          <w:lang w:eastAsia="x-none"/>
        </w:rPr>
        <w:t>Przedłużenie terminu związania ofertą , następuje wraz z przedłużeniem okresu ważności wadium albo, jeżeli nie jest to możliwe, z wniesieniem nowego wadium na przedłużony okres związania ofertą.</w:t>
      </w:r>
    </w:p>
    <w:p w14:paraId="6180491B" w14:textId="77777777" w:rsidR="001B365B" w:rsidRPr="00FA51B8" w:rsidRDefault="001B365B" w:rsidP="005663D5">
      <w:pPr>
        <w:spacing w:before="120" w:line="360" w:lineRule="auto"/>
        <w:ind w:left="680"/>
        <w:jc w:val="both"/>
        <w:outlineLvl w:val="1"/>
        <w:rPr>
          <w:rFonts w:ascii="Arial" w:hAnsi="Arial" w:cs="Arial"/>
          <w:bCs/>
          <w:iCs/>
          <w:color w:val="000000"/>
          <w:lang w:val="x-none" w:eastAsia="x-none"/>
        </w:rPr>
      </w:pPr>
    </w:p>
    <w:p w14:paraId="11817DE8"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42" w:name="_Toc258314252"/>
      <w:r w:rsidRPr="00FA51B8">
        <w:rPr>
          <w:rFonts w:ascii="Arial" w:hAnsi="Arial" w:cs="Arial"/>
          <w:b/>
          <w:bCs/>
          <w:caps/>
          <w:kern w:val="32"/>
          <w:lang w:val="x-none" w:eastAsia="x-none"/>
        </w:rPr>
        <w:t>Opis sposobu przygotowywania ofert</w:t>
      </w:r>
      <w:bookmarkEnd w:id="42"/>
      <w:r w:rsidR="005D5524">
        <w:rPr>
          <w:rFonts w:ascii="Arial" w:hAnsi="Arial" w:cs="Arial"/>
          <w:b/>
          <w:bCs/>
          <w:caps/>
          <w:kern w:val="32"/>
          <w:lang w:val="x-none" w:eastAsia="x-none"/>
        </w:rPr>
        <w:t>Y</w:t>
      </w:r>
    </w:p>
    <w:p w14:paraId="2FC7F2BE"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Wykonawca może złożyć tylko jedną ofertę.</w:t>
      </w:r>
    </w:p>
    <w:p w14:paraId="24B8251D"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Tre</w:t>
      </w:r>
      <w:r w:rsidRPr="00FA51B8">
        <w:rPr>
          <w:rFonts w:ascii="Arial" w:eastAsia="TimesNewRoman" w:hAnsi="Arial" w:cs="Arial"/>
          <w:bCs/>
          <w:iCs/>
          <w:color w:val="000000"/>
          <w:lang w:val="x-none" w:eastAsia="x-none"/>
        </w:rPr>
        <w:t xml:space="preserve">ść </w:t>
      </w:r>
      <w:r w:rsidRPr="00FA51B8">
        <w:rPr>
          <w:rFonts w:ascii="Arial" w:hAnsi="Arial" w:cs="Arial"/>
          <w:bCs/>
          <w:iCs/>
          <w:color w:val="000000"/>
          <w:lang w:val="x-none" w:eastAsia="x-none"/>
        </w:rPr>
        <w:t xml:space="preserve">oferty musi być zgodna z wymaganiami Zamawiającego określonymi w niniejszej </w:t>
      </w:r>
      <w:r w:rsidRPr="00FA51B8">
        <w:rPr>
          <w:rFonts w:ascii="Arial" w:hAnsi="Arial" w:cs="Arial"/>
          <w:bCs/>
          <w:iCs/>
          <w:color w:val="000000"/>
          <w:lang w:eastAsia="x-none"/>
        </w:rPr>
        <w:t>SWZ</w:t>
      </w:r>
      <w:r w:rsidRPr="00FA51B8">
        <w:rPr>
          <w:rFonts w:ascii="Arial" w:hAnsi="Arial" w:cs="Arial"/>
          <w:bCs/>
          <w:iCs/>
          <w:color w:val="000000"/>
          <w:lang w:val="x-none" w:eastAsia="x-none"/>
        </w:rPr>
        <w:t>.</w:t>
      </w:r>
    </w:p>
    <w:p w14:paraId="477484F4" w14:textId="77777777" w:rsidR="001B365B" w:rsidRPr="000D2033"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43" w:name="_Hlk37866068"/>
      <w:r w:rsidRPr="00FA51B8">
        <w:rPr>
          <w:rFonts w:ascii="Arial" w:hAnsi="Arial" w:cs="Arial"/>
          <w:bCs/>
          <w:iCs/>
          <w:color w:val="000000"/>
          <w:lang w:val="x-none" w:eastAsia="x-none"/>
        </w:rPr>
        <w:lastRenderedPageBreak/>
        <w:t>Oferta oraz pozostałe oświadczenia i dokumenty, dla których Zamawiający określił wzory w formie formularzy, powinny być sporządzone zgodnie z tymi wzorami</w:t>
      </w:r>
      <w:bookmarkEnd w:id="43"/>
      <w:r w:rsidRPr="00FA51B8">
        <w:rPr>
          <w:rFonts w:ascii="Arial" w:hAnsi="Arial" w:cs="Arial"/>
          <w:bCs/>
          <w:iCs/>
          <w:color w:val="000000"/>
          <w:lang w:eastAsia="x-none"/>
        </w:rPr>
        <w:t>.</w:t>
      </w:r>
    </w:p>
    <w:p w14:paraId="5C1D600D" w14:textId="77777777" w:rsidR="000D2033" w:rsidRPr="005D5524" w:rsidRDefault="000D2033" w:rsidP="000D2033">
      <w:pPr>
        <w:pStyle w:val="Nagwek2"/>
        <w:numPr>
          <w:ilvl w:val="0"/>
          <w:numId w:val="0"/>
        </w:numPr>
        <w:spacing w:before="0" w:after="0" w:line="360" w:lineRule="auto"/>
        <w:ind w:left="680" w:hanging="680"/>
        <w:rPr>
          <w:rFonts w:ascii="Arial" w:hAnsi="Arial" w:cs="Arial"/>
          <w:color w:val="auto"/>
        </w:rPr>
      </w:pPr>
    </w:p>
    <w:p w14:paraId="6DFAC3A3" w14:textId="77777777" w:rsidR="005D5524" w:rsidRPr="005D5524" w:rsidRDefault="005D5524" w:rsidP="000D2033">
      <w:pPr>
        <w:numPr>
          <w:ilvl w:val="1"/>
          <w:numId w:val="1"/>
        </w:numPr>
        <w:spacing w:after="60" w:line="360" w:lineRule="auto"/>
        <w:jc w:val="both"/>
        <w:outlineLvl w:val="1"/>
        <w:rPr>
          <w:rFonts w:ascii="Arial" w:hAnsi="Arial" w:cs="Arial"/>
          <w:bCs/>
          <w:iCs/>
          <w:lang w:eastAsia="x-none"/>
        </w:rPr>
      </w:pPr>
      <w:r w:rsidRPr="005D5524">
        <w:rPr>
          <w:rFonts w:ascii="Arial" w:hAnsi="Arial" w:cs="Arial"/>
          <w:bCs/>
          <w:iCs/>
          <w:lang w:eastAsia="x-none"/>
        </w:rPr>
        <w:t>Oferta wraz</w:t>
      </w:r>
      <w:r w:rsidR="003B5288">
        <w:rPr>
          <w:rFonts w:ascii="Arial" w:hAnsi="Arial" w:cs="Arial"/>
          <w:bCs/>
          <w:iCs/>
          <w:lang w:eastAsia="x-none"/>
        </w:rPr>
        <w:t xml:space="preserve"> z</w:t>
      </w:r>
      <w:r w:rsidRPr="005D5524">
        <w:rPr>
          <w:rFonts w:ascii="Arial" w:hAnsi="Arial" w:cs="Arial"/>
          <w:bCs/>
          <w:iCs/>
          <w:lang w:eastAsia="x-none"/>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14:paraId="48303A27" w14:textId="77777777" w:rsidR="005D5524" w:rsidRPr="005D5524" w:rsidRDefault="005D5524" w:rsidP="005D5524">
      <w:pPr>
        <w:numPr>
          <w:ilvl w:val="1"/>
          <w:numId w:val="1"/>
        </w:numPr>
        <w:spacing w:before="120" w:after="60" w:line="360" w:lineRule="auto"/>
        <w:jc w:val="both"/>
        <w:outlineLvl w:val="1"/>
        <w:rPr>
          <w:rFonts w:ascii="Arial" w:hAnsi="Arial" w:cs="Arial"/>
          <w:bCs/>
          <w:iCs/>
          <w:lang w:eastAsia="x-none"/>
        </w:rPr>
      </w:pPr>
      <w:bookmarkStart w:id="44" w:name="_Hlk37939197"/>
      <w:r w:rsidRPr="005D5524">
        <w:rPr>
          <w:rFonts w:ascii="Arial" w:hAnsi="Arial" w:cs="Arial"/>
          <w:bCs/>
          <w:iCs/>
          <w:lang w:eastAsia="x-none"/>
        </w:rPr>
        <w:t xml:space="preserve">Zamawiający informuje, iż zgodnie z art. 18 ust. 3 ustawy </w:t>
      </w:r>
      <w:proofErr w:type="spellStart"/>
      <w:r w:rsidRPr="005D5524">
        <w:rPr>
          <w:rFonts w:ascii="Arial" w:hAnsi="Arial" w:cs="Arial"/>
          <w:bCs/>
          <w:iCs/>
          <w:lang w:eastAsia="x-none"/>
        </w:rPr>
        <w:t>Pzp</w:t>
      </w:r>
      <w:proofErr w:type="spellEnd"/>
      <w:r w:rsidRPr="005D5524">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5D5524">
        <w:rPr>
          <w:rFonts w:ascii="Arial" w:hAnsi="Arial" w:cs="Arial"/>
          <w:bCs/>
          <w:iCs/>
          <w:lang w:eastAsia="x-none"/>
        </w:rPr>
        <w:t>t.j</w:t>
      </w:r>
      <w:proofErr w:type="spellEnd"/>
      <w:r w:rsidRPr="005D5524">
        <w:rPr>
          <w:rFonts w:ascii="Arial" w:hAnsi="Arial" w:cs="Arial"/>
          <w:bCs/>
          <w:iCs/>
          <w:lang w:eastAsia="x-none"/>
        </w:rPr>
        <w:t>. Dz.U. z 2022r. poz. 1233), zwanej dalej ”ustawą o zwalczaniu nieuczciwej konkurencji” jeżeli Wykonawca</w:t>
      </w:r>
      <w:bookmarkEnd w:id="44"/>
      <w:r w:rsidRPr="005D5524">
        <w:rPr>
          <w:rFonts w:ascii="Arial" w:hAnsi="Arial" w:cs="Arial"/>
          <w:bCs/>
          <w:iCs/>
          <w:lang w:eastAsia="x-none"/>
        </w:rPr>
        <w:t>:</w:t>
      </w:r>
    </w:p>
    <w:p w14:paraId="7D33C068" w14:textId="77777777" w:rsidR="005D5524" w:rsidRPr="005D5524" w:rsidRDefault="005D5524" w:rsidP="005D5524">
      <w:pPr>
        <w:numPr>
          <w:ilvl w:val="0"/>
          <w:numId w:val="17"/>
        </w:numPr>
        <w:tabs>
          <w:tab w:val="left" w:pos="708"/>
        </w:tabs>
        <w:spacing w:before="60" w:line="360" w:lineRule="auto"/>
        <w:ind w:left="1037" w:hanging="357"/>
        <w:jc w:val="both"/>
        <w:outlineLvl w:val="1"/>
        <w:rPr>
          <w:rFonts w:ascii="Arial" w:hAnsi="Arial" w:cs="Arial"/>
          <w:bCs/>
          <w:iCs/>
          <w:lang w:eastAsia="x-none"/>
        </w:rPr>
      </w:pPr>
      <w:r w:rsidRPr="005D5524">
        <w:rPr>
          <w:rFonts w:ascii="Arial" w:hAnsi="Arial" w:cs="Arial"/>
          <w:bCs/>
          <w:iCs/>
          <w:lang w:eastAsia="x-none"/>
        </w:rPr>
        <w:t>wraz z przekazaniem takich informacji, zastrzegł, że nie mogą być one udostępniane;</w:t>
      </w:r>
    </w:p>
    <w:p w14:paraId="4569589B" w14:textId="77777777" w:rsidR="005D5524" w:rsidRPr="005D5524" w:rsidRDefault="005D5524" w:rsidP="005D5524">
      <w:pPr>
        <w:numPr>
          <w:ilvl w:val="0"/>
          <w:numId w:val="17"/>
        </w:numPr>
        <w:tabs>
          <w:tab w:val="left" w:pos="708"/>
        </w:tabs>
        <w:spacing w:before="60" w:line="360" w:lineRule="auto"/>
        <w:ind w:left="1037" w:hanging="357"/>
        <w:jc w:val="both"/>
        <w:outlineLvl w:val="1"/>
        <w:rPr>
          <w:rFonts w:ascii="Arial" w:hAnsi="Arial" w:cs="Arial"/>
          <w:bCs/>
          <w:iCs/>
          <w:lang w:eastAsia="x-none"/>
        </w:rPr>
      </w:pPr>
      <w:r w:rsidRPr="005D5524">
        <w:rPr>
          <w:rFonts w:ascii="Arial" w:hAnsi="Arial" w:cs="Arial"/>
          <w:bCs/>
          <w:iCs/>
          <w:lang w:eastAsia="x-none"/>
        </w:rPr>
        <w:t>wykazał, załączając stosowne uzasadnienie, iż zastrzeżone informacje stanowią tajemnicę przedsiębiorstwa.</w:t>
      </w:r>
      <w:bookmarkStart w:id="45" w:name="_Hlk37939296"/>
    </w:p>
    <w:p w14:paraId="757911D7" w14:textId="77777777" w:rsidR="005D5524" w:rsidRPr="005D5524" w:rsidRDefault="005D5524" w:rsidP="005D5524">
      <w:pPr>
        <w:tabs>
          <w:tab w:val="left" w:pos="708"/>
        </w:tabs>
        <w:spacing w:before="120" w:after="60" w:line="360" w:lineRule="auto"/>
        <w:ind w:left="680"/>
        <w:jc w:val="both"/>
        <w:outlineLvl w:val="1"/>
        <w:rPr>
          <w:rFonts w:ascii="Arial" w:hAnsi="Arial" w:cs="Arial"/>
          <w:bCs/>
          <w:iCs/>
          <w:lang w:eastAsia="x-none"/>
        </w:rPr>
      </w:pPr>
      <w:r w:rsidRPr="005D5524">
        <w:rPr>
          <w:rFonts w:ascii="Arial" w:hAnsi="Arial" w:cs="Arial"/>
          <w:bCs/>
          <w:iCs/>
          <w:lang w:eastAsia="x-none"/>
        </w:rPr>
        <w:t>Zaleca się, aby uzasadnienie, o którym mowa powyżej było sformułowane w sposób umożliwiający jego udostępnienie pozostałym uczestnikom postępowania.</w:t>
      </w:r>
    </w:p>
    <w:p w14:paraId="40AE55A6" w14:textId="77777777" w:rsidR="005D5524" w:rsidRPr="005D5524" w:rsidRDefault="005D5524" w:rsidP="005D5524">
      <w:pPr>
        <w:tabs>
          <w:tab w:val="left" w:pos="708"/>
        </w:tabs>
        <w:spacing w:before="120" w:after="60" w:line="360" w:lineRule="auto"/>
        <w:ind w:left="680"/>
        <w:jc w:val="both"/>
        <w:outlineLvl w:val="1"/>
        <w:rPr>
          <w:rFonts w:ascii="Arial" w:hAnsi="Arial" w:cs="Arial"/>
          <w:bCs/>
          <w:iCs/>
          <w:lang w:eastAsia="x-none"/>
        </w:rPr>
      </w:pPr>
      <w:bookmarkStart w:id="46" w:name="_Hlk38143710"/>
      <w:r w:rsidRPr="005D5524">
        <w:rPr>
          <w:rFonts w:ascii="Arial" w:hAnsi="Arial" w:cs="Arial"/>
          <w:bCs/>
          <w:iCs/>
          <w:lang w:eastAsia="x-none"/>
        </w:rPr>
        <w:t xml:space="preserve">Wykonawca nie może zastrzec informacji, o których mowa w art. 222 ust. 5 ustawy </w:t>
      </w:r>
      <w:proofErr w:type="spellStart"/>
      <w:r w:rsidRPr="005D5524">
        <w:rPr>
          <w:rFonts w:ascii="Arial" w:hAnsi="Arial" w:cs="Arial"/>
          <w:bCs/>
          <w:iCs/>
          <w:lang w:eastAsia="x-none"/>
        </w:rPr>
        <w:t>Pzp</w:t>
      </w:r>
      <w:bookmarkEnd w:id="45"/>
      <w:bookmarkEnd w:id="46"/>
      <w:proofErr w:type="spellEnd"/>
      <w:r w:rsidRPr="005D5524">
        <w:rPr>
          <w:rFonts w:ascii="Arial" w:hAnsi="Arial" w:cs="Arial"/>
          <w:bCs/>
          <w:iCs/>
          <w:lang w:eastAsia="x-none"/>
        </w:rPr>
        <w:t xml:space="preserve">. W sytuacji, gdy wykonawca zastrzeże w ofercie informacje, które nie stanowią tajemnicy przedsiębiorstwa lub są jawne na podstawie przepisów ustawy </w:t>
      </w:r>
      <w:proofErr w:type="spellStart"/>
      <w:r w:rsidRPr="005D5524">
        <w:rPr>
          <w:rFonts w:ascii="Arial" w:hAnsi="Arial" w:cs="Arial"/>
          <w:bCs/>
          <w:iCs/>
          <w:lang w:eastAsia="x-none"/>
        </w:rPr>
        <w:t>Pzp</w:t>
      </w:r>
      <w:proofErr w:type="spellEnd"/>
      <w:r w:rsidRPr="005D5524">
        <w:rPr>
          <w:rFonts w:ascii="Arial" w:hAnsi="Arial" w:cs="Arial"/>
          <w:bCs/>
          <w:iCs/>
          <w:lang w:eastAsia="x-none"/>
        </w:rPr>
        <w:t xml:space="preserve"> lub odrębnych przepisów, informacje te będą podlegały odtajnieniu.</w:t>
      </w:r>
    </w:p>
    <w:p w14:paraId="7B18948C" w14:textId="77777777" w:rsidR="005D5524" w:rsidRPr="005D5524" w:rsidRDefault="005D5524" w:rsidP="005D5524">
      <w:pPr>
        <w:numPr>
          <w:ilvl w:val="1"/>
          <w:numId w:val="1"/>
        </w:numPr>
        <w:spacing w:before="120" w:after="60" w:line="360" w:lineRule="auto"/>
        <w:jc w:val="both"/>
        <w:outlineLvl w:val="1"/>
        <w:rPr>
          <w:rFonts w:ascii="Arial" w:hAnsi="Arial" w:cs="Arial"/>
          <w:bCs/>
          <w:iCs/>
          <w:lang w:eastAsia="x-none"/>
        </w:rPr>
      </w:pPr>
      <w:bookmarkStart w:id="47" w:name="_Hlk37928068"/>
      <w:r w:rsidRPr="005D5524">
        <w:rPr>
          <w:rFonts w:ascii="Arial" w:hAnsi="Arial" w:cs="Arial"/>
          <w:bCs/>
          <w:iCs/>
          <w:lang w:eastAsia="x-none"/>
        </w:rPr>
        <w:t>Opis sposobu przygotowania oferty składanej w formie elektronicznej lub w postaci elektronicznej</w:t>
      </w:r>
      <w:bookmarkEnd w:id="47"/>
      <w:r w:rsidRPr="005D5524">
        <w:rPr>
          <w:rFonts w:ascii="Arial" w:hAnsi="Arial" w:cs="Arial"/>
          <w:bCs/>
          <w:iCs/>
          <w:lang w:eastAsia="x-none"/>
        </w:rPr>
        <w:t>:</w:t>
      </w:r>
    </w:p>
    <w:p w14:paraId="7907B77E" w14:textId="77777777" w:rsidR="005D5524" w:rsidRPr="005D5524" w:rsidRDefault="005D5524" w:rsidP="005D5524">
      <w:pPr>
        <w:numPr>
          <w:ilvl w:val="0"/>
          <w:numId w:val="18"/>
        </w:numPr>
        <w:tabs>
          <w:tab w:val="left" w:pos="708"/>
        </w:tabs>
        <w:spacing w:before="60" w:line="360" w:lineRule="auto"/>
        <w:jc w:val="both"/>
        <w:outlineLvl w:val="1"/>
        <w:rPr>
          <w:rFonts w:ascii="Arial" w:hAnsi="Arial" w:cs="Arial"/>
          <w:bCs/>
          <w:iCs/>
          <w:lang w:eastAsia="x-none"/>
        </w:rPr>
      </w:pPr>
      <w:bookmarkStart w:id="48" w:name="_Hlk37866429"/>
      <w:r w:rsidRPr="005D5524">
        <w:rPr>
          <w:rFonts w:ascii="Arial" w:hAnsi="Arial" w:cs="Arial"/>
          <w:bCs/>
          <w:iCs/>
          <w:lang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5D5524">
        <w:rPr>
          <w:rFonts w:ascii="Arial" w:hAnsi="Arial" w:cs="Arial"/>
          <w:b/>
          <w:i/>
          <w:lang w:eastAsia="x-none"/>
        </w:rPr>
        <w:t>Zgłoś udział w postępowaniu</w:t>
      </w:r>
      <w:bookmarkEnd w:id="48"/>
      <w:r w:rsidRPr="005D5524">
        <w:rPr>
          <w:rFonts w:ascii="Arial" w:hAnsi="Arial" w:cs="Arial"/>
          <w:bCs/>
          <w:iCs/>
          <w:lang w:eastAsia="x-none"/>
        </w:rPr>
        <w:t>;</w:t>
      </w:r>
      <w:bookmarkStart w:id="49" w:name="_Hlk37866441"/>
    </w:p>
    <w:p w14:paraId="381747B2" w14:textId="77777777" w:rsidR="005D5524" w:rsidRPr="005D5524" w:rsidRDefault="005D5524" w:rsidP="005D5524">
      <w:pPr>
        <w:numPr>
          <w:ilvl w:val="0"/>
          <w:numId w:val="18"/>
        </w:numPr>
        <w:tabs>
          <w:tab w:val="left" w:pos="708"/>
        </w:tabs>
        <w:spacing w:before="60" w:line="360" w:lineRule="auto"/>
        <w:jc w:val="both"/>
        <w:outlineLvl w:val="1"/>
        <w:rPr>
          <w:rFonts w:ascii="Arial" w:hAnsi="Arial" w:cs="Arial"/>
          <w:bCs/>
          <w:iCs/>
          <w:lang w:eastAsia="x-none"/>
        </w:rPr>
      </w:pPr>
      <w:r w:rsidRPr="005D5524">
        <w:rPr>
          <w:rFonts w:ascii="Arial" w:eastAsia="Calibri" w:hAnsi="Arial" w:cs="Arial"/>
          <w:bCs/>
          <w:iCs/>
          <w:lang w:eastAsia="x-none"/>
        </w:rPr>
        <w:lastRenderedPageBreak/>
        <w:t xml:space="preserve">w przypadku, </w:t>
      </w:r>
      <w:bookmarkStart w:id="50" w:name="_Hlk37939646"/>
      <w:bookmarkStart w:id="51" w:name="_Hlk37866474"/>
      <w:bookmarkEnd w:id="49"/>
      <w:r w:rsidRPr="005D5524">
        <w:rPr>
          <w:rFonts w:ascii="Arial" w:eastAsia="Calibri" w:hAnsi="Arial" w:cs="Arial"/>
          <w:bCs/>
          <w:iCs/>
          <w:lang w:eastAsia="x-none"/>
        </w:rPr>
        <w:t xml:space="preserve">gdy Wykonawca nie posiada konta na Platformie, należy skorzystać z funkcji </w:t>
      </w:r>
      <w:r w:rsidRPr="005D5524">
        <w:rPr>
          <w:rFonts w:ascii="Arial" w:eastAsia="Calibri" w:hAnsi="Arial" w:cs="Arial"/>
          <w:b/>
          <w:i/>
          <w:lang w:eastAsia="x-none"/>
        </w:rPr>
        <w:t>Zarejestruj</w:t>
      </w:r>
      <w:r w:rsidRPr="005D5524">
        <w:rPr>
          <w:rFonts w:ascii="Arial" w:eastAsia="Calibri" w:hAnsi="Arial" w:cs="Arial"/>
          <w:bCs/>
          <w:iCs/>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026594B" w14:textId="77777777" w:rsidR="005D5524" w:rsidRPr="005D5524" w:rsidRDefault="005D5524" w:rsidP="005D5524">
      <w:pPr>
        <w:numPr>
          <w:ilvl w:val="0"/>
          <w:numId w:val="18"/>
        </w:numPr>
        <w:tabs>
          <w:tab w:val="left" w:pos="708"/>
        </w:tabs>
        <w:spacing w:before="60" w:line="360" w:lineRule="auto"/>
        <w:jc w:val="both"/>
        <w:outlineLvl w:val="1"/>
        <w:rPr>
          <w:rFonts w:ascii="Arial" w:hAnsi="Arial" w:cs="Arial"/>
          <w:bCs/>
          <w:iCs/>
          <w:lang w:eastAsia="x-none"/>
        </w:rPr>
      </w:pPr>
      <w:r w:rsidRPr="005D5524">
        <w:rPr>
          <w:rFonts w:ascii="Arial" w:eastAsia="Calibri" w:hAnsi="Arial" w:cs="Arial"/>
          <w:bCs/>
          <w:iCs/>
          <w:lang w:eastAsia="x-none"/>
        </w:rPr>
        <w:t xml:space="preserve">oferta </w:t>
      </w:r>
      <w:bookmarkEnd w:id="50"/>
      <w:r w:rsidRPr="005D5524">
        <w:rPr>
          <w:rFonts w:ascii="Arial" w:eastAsia="Calibri" w:hAnsi="Arial" w:cs="Arial"/>
          <w:bCs/>
          <w:iCs/>
          <w:lang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52" w:name="_Hlk37939678"/>
      <w:r w:rsidRPr="005D5524">
        <w:rPr>
          <w:rFonts w:ascii="Arial" w:eastAsia="Calibri" w:hAnsi="Arial" w:cs="Arial"/>
          <w:bCs/>
          <w:iCs/>
          <w:lang w:eastAsia="x-none"/>
        </w:rPr>
        <w:t>;</w:t>
      </w:r>
    </w:p>
    <w:p w14:paraId="0A3C8617" w14:textId="77777777" w:rsidR="005D5524" w:rsidRPr="005D5524" w:rsidRDefault="005D5524" w:rsidP="005D5524">
      <w:pPr>
        <w:numPr>
          <w:ilvl w:val="0"/>
          <w:numId w:val="18"/>
        </w:numPr>
        <w:tabs>
          <w:tab w:val="left" w:pos="708"/>
        </w:tabs>
        <w:spacing w:before="60" w:line="360" w:lineRule="auto"/>
        <w:jc w:val="both"/>
        <w:outlineLvl w:val="1"/>
        <w:rPr>
          <w:rFonts w:ascii="Arial" w:hAnsi="Arial" w:cs="Arial"/>
          <w:bCs/>
          <w:iCs/>
          <w:lang w:eastAsia="x-none"/>
        </w:rPr>
      </w:pPr>
      <w:r w:rsidRPr="005D5524">
        <w:rPr>
          <w:rFonts w:ascii="Arial" w:eastAsia="Calibri" w:hAnsi="Arial" w:cs="Arial"/>
          <w:bCs/>
          <w:iCs/>
          <w:lang w:eastAsia="x-none"/>
        </w:rPr>
        <w:t xml:space="preserve">jeżeli </w:t>
      </w:r>
      <w:bookmarkEnd w:id="51"/>
      <w:bookmarkEnd w:id="52"/>
      <w:r w:rsidRPr="005D5524">
        <w:rPr>
          <w:rFonts w:ascii="Arial" w:eastAsia="Calibri" w:hAnsi="Arial" w:cs="Arial"/>
          <w:bCs/>
          <w:iCs/>
          <w:lang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3" w:name="_Hlk37866559"/>
    </w:p>
    <w:p w14:paraId="4EF0CCF0" w14:textId="77777777" w:rsidR="005D5524" w:rsidRPr="000D2033" w:rsidRDefault="005D5524" w:rsidP="005D5524">
      <w:pPr>
        <w:numPr>
          <w:ilvl w:val="0"/>
          <w:numId w:val="18"/>
        </w:numPr>
        <w:tabs>
          <w:tab w:val="left" w:pos="708"/>
        </w:tabs>
        <w:spacing w:before="60" w:line="360" w:lineRule="auto"/>
        <w:jc w:val="both"/>
        <w:outlineLvl w:val="1"/>
        <w:rPr>
          <w:rFonts w:ascii="Arial" w:hAnsi="Arial" w:cs="Arial"/>
          <w:bCs/>
          <w:iCs/>
          <w:lang w:eastAsia="x-none"/>
        </w:rPr>
      </w:pPr>
      <w:r w:rsidRPr="005D5524">
        <w:rPr>
          <w:rFonts w:ascii="Arial" w:eastAsia="Calibri" w:hAnsi="Arial" w:cs="Arial"/>
          <w:bCs/>
          <w:iCs/>
          <w:lang w:eastAsia="x-none"/>
        </w:rPr>
        <w:t xml:space="preserve">oferta powinna zostać załączona na Platformie, na karcie ”Oferta/Załączniki”, w tabeli ”Oferta”, za pomocą opcji </w:t>
      </w:r>
      <w:r w:rsidRPr="005D5524">
        <w:rPr>
          <w:rFonts w:ascii="Arial" w:eastAsia="Calibri" w:hAnsi="Arial" w:cs="Arial"/>
          <w:b/>
          <w:i/>
          <w:lang w:eastAsia="x-none"/>
        </w:rPr>
        <w:t>Załącz plik</w:t>
      </w:r>
      <w:r w:rsidRPr="005D5524">
        <w:rPr>
          <w:rFonts w:ascii="Arial" w:eastAsia="Calibri" w:hAnsi="Arial" w:cs="Arial"/>
          <w:bCs/>
          <w:iCs/>
          <w:lang w:eastAsia="x-none"/>
        </w:rPr>
        <w:t xml:space="preserve">, następnie </w:t>
      </w:r>
      <w:r w:rsidRPr="005D5524">
        <w:rPr>
          <w:rFonts w:ascii="Arial" w:eastAsia="Calibri" w:hAnsi="Arial" w:cs="Arial"/>
          <w:b/>
          <w:iCs/>
          <w:lang w:eastAsia="x-none"/>
        </w:rPr>
        <w:t>Wybierz plik</w:t>
      </w:r>
      <w:r w:rsidRPr="005D5524">
        <w:rPr>
          <w:rFonts w:ascii="Arial" w:eastAsia="Calibri" w:hAnsi="Arial" w:cs="Arial"/>
          <w:bCs/>
          <w:iCs/>
          <w:lang w:eastAsia="x-none"/>
        </w:rPr>
        <w:t xml:space="preserve"> i użycie przycisku </w:t>
      </w:r>
      <w:r w:rsidRPr="005D5524">
        <w:rPr>
          <w:rFonts w:ascii="Arial" w:eastAsia="Calibri" w:hAnsi="Arial" w:cs="Arial"/>
          <w:b/>
          <w:i/>
          <w:lang w:eastAsia="x-none"/>
        </w:rPr>
        <w:t>Załącz</w:t>
      </w:r>
      <w:r w:rsidRPr="005D5524">
        <w:rPr>
          <w:rFonts w:ascii="Arial" w:eastAsia="Calibri" w:hAnsi="Arial" w:cs="Arial"/>
          <w:bCs/>
          <w:iCs/>
          <w:lang w:eastAsia="x-none"/>
        </w:rPr>
        <w:t>;</w:t>
      </w:r>
    </w:p>
    <w:p w14:paraId="06F2EFF4" w14:textId="77777777" w:rsidR="000D2033" w:rsidRPr="005D5524" w:rsidRDefault="000D2033" w:rsidP="000D2033">
      <w:pPr>
        <w:tabs>
          <w:tab w:val="left" w:pos="708"/>
        </w:tabs>
        <w:spacing w:line="360" w:lineRule="auto"/>
        <w:ind w:left="680"/>
        <w:jc w:val="both"/>
        <w:outlineLvl w:val="1"/>
        <w:rPr>
          <w:rFonts w:ascii="Arial" w:hAnsi="Arial" w:cs="Arial"/>
          <w:bCs/>
          <w:iCs/>
          <w:lang w:eastAsia="x-none"/>
        </w:rPr>
      </w:pPr>
    </w:p>
    <w:p w14:paraId="30EC122C" w14:textId="77777777" w:rsidR="005D5524" w:rsidRPr="005D5524" w:rsidRDefault="005D5524" w:rsidP="000D2033">
      <w:pPr>
        <w:numPr>
          <w:ilvl w:val="0"/>
          <w:numId w:val="18"/>
        </w:numPr>
        <w:tabs>
          <w:tab w:val="left" w:pos="708"/>
        </w:tabs>
        <w:spacing w:line="360" w:lineRule="auto"/>
        <w:jc w:val="both"/>
        <w:outlineLvl w:val="1"/>
        <w:rPr>
          <w:rFonts w:ascii="Arial" w:hAnsi="Arial" w:cs="Arial"/>
          <w:bCs/>
          <w:iCs/>
          <w:lang w:eastAsia="x-none"/>
        </w:rPr>
      </w:pPr>
      <w:r w:rsidRPr="005D5524">
        <w:rPr>
          <w:rFonts w:ascii="Arial" w:eastAsia="Calibri" w:hAnsi="Arial" w:cs="Arial"/>
          <w:bCs/>
          <w:iCs/>
          <w:lang w:eastAsia="x-none"/>
        </w:rPr>
        <w:t xml:space="preserve">załączniki do oferty powinny zostać załączone na Platformie, na karcie ”Oferta/Załączniki”, w tabeli ”Załączniki”, za pomocą opcji </w:t>
      </w:r>
      <w:r w:rsidRPr="005D5524">
        <w:rPr>
          <w:rFonts w:ascii="Arial" w:eastAsia="Calibri" w:hAnsi="Arial" w:cs="Arial"/>
          <w:b/>
          <w:i/>
          <w:lang w:eastAsia="x-none"/>
        </w:rPr>
        <w:t>Załącz plik</w:t>
      </w:r>
      <w:r w:rsidRPr="005D5524">
        <w:rPr>
          <w:rFonts w:ascii="Arial" w:eastAsia="Calibri" w:hAnsi="Arial" w:cs="Arial"/>
          <w:bCs/>
          <w:iCs/>
          <w:lang w:eastAsia="x-none"/>
        </w:rPr>
        <w:t xml:space="preserve">, następnie </w:t>
      </w:r>
      <w:r w:rsidRPr="005D5524">
        <w:rPr>
          <w:rFonts w:ascii="Arial" w:eastAsia="Calibri" w:hAnsi="Arial" w:cs="Arial"/>
          <w:b/>
          <w:iCs/>
          <w:lang w:eastAsia="x-none"/>
        </w:rPr>
        <w:t>Wybierz plik</w:t>
      </w:r>
      <w:r w:rsidRPr="005D5524">
        <w:rPr>
          <w:rFonts w:ascii="Arial" w:eastAsia="Calibri" w:hAnsi="Arial" w:cs="Arial"/>
          <w:bCs/>
          <w:iCs/>
          <w:lang w:eastAsia="x-none"/>
        </w:rPr>
        <w:t xml:space="preserve"> i użycie przycisku </w:t>
      </w:r>
      <w:r w:rsidRPr="005D5524">
        <w:rPr>
          <w:rFonts w:ascii="Arial" w:eastAsia="Calibri" w:hAnsi="Arial" w:cs="Arial"/>
          <w:b/>
          <w:i/>
          <w:lang w:eastAsia="x-none"/>
        </w:rPr>
        <w:t>Załącz</w:t>
      </w:r>
      <w:r w:rsidRPr="005D5524">
        <w:rPr>
          <w:rFonts w:ascii="Arial" w:eastAsia="Calibri" w:hAnsi="Arial" w:cs="Arial"/>
          <w:bCs/>
          <w:i/>
          <w:lang w:eastAsia="x-none"/>
        </w:rPr>
        <w:t xml:space="preserve"> </w:t>
      </w:r>
      <w:r w:rsidRPr="005D5524">
        <w:rPr>
          <w:rFonts w:ascii="Arial" w:eastAsia="Calibri" w:hAnsi="Arial" w:cs="Arial"/>
          <w:bCs/>
          <w:iCs/>
          <w:lang w:eastAsia="x-none"/>
        </w:rPr>
        <w:t>(każdy z załączników należy dodać oddzielnie);</w:t>
      </w:r>
    </w:p>
    <w:p w14:paraId="6B81F41A" w14:textId="77777777" w:rsidR="005D5524" w:rsidRPr="005D5524" w:rsidRDefault="005D5524" w:rsidP="005D5524">
      <w:pPr>
        <w:numPr>
          <w:ilvl w:val="0"/>
          <w:numId w:val="18"/>
        </w:numPr>
        <w:spacing w:before="60" w:after="60" w:line="360" w:lineRule="auto"/>
        <w:ind w:left="1037" w:hanging="357"/>
        <w:jc w:val="both"/>
        <w:outlineLvl w:val="1"/>
        <w:rPr>
          <w:rFonts w:ascii="Arial" w:eastAsia="Calibri" w:hAnsi="Arial" w:cs="Arial"/>
          <w:bCs/>
          <w:iCs/>
          <w:lang w:eastAsia="x-none"/>
        </w:rPr>
      </w:pPr>
      <w:bookmarkStart w:id="54" w:name="_Hlk37940020"/>
      <w:bookmarkStart w:id="55" w:name="_Hlk37866628"/>
      <w:bookmarkEnd w:id="53"/>
      <w:r w:rsidRPr="005D5524">
        <w:rPr>
          <w:rFonts w:ascii="Arial" w:eastAsia="Calibri" w:hAnsi="Arial" w:cs="Arial"/>
          <w:bCs/>
          <w:iCs/>
          <w:lang w:eastAsia="x-none"/>
        </w:rPr>
        <w:t xml:space="preserve">wszelkie </w:t>
      </w:r>
      <w:bookmarkEnd w:id="54"/>
      <w:r w:rsidRPr="005D5524">
        <w:rPr>
          <w:rFonts w:ascii="Arial" w:eastAsia="Calibri" w:hAnsi="Arial" w:cs="Arial"/>
          <w:bCs/>
          <w:iCs/>
          <w:lang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w:t>
      </w:r>
      <w:r w:rsidRPr="005D5524">
        <w:rPr>
          <w:rFonts w:ascii="Arial" w:eastAsia="Calibri" w:hAnsi="Arial" w:cs="Arial"/>
        </w:rPr>
        <w:t xml:space="preserve">za pomocą opcji </w:t>
      </w:r>
      <w:r w:rsidRPr="005D5524">
        <w:rPr>
          <w:rFonts w:ascii="Arial" w:eastAsia="Calibri" w:hAnsi="Arial" w:cs="Arial"/>
          <w:b/>
          <w:bCs/>
          <w:i/>
          <w:iCs/>
        </w:rPr>
        <w:t>Załącz plik</w:t>
      </w:r>
      <w:r w:rsidRPr="005D5524">
        <w:rPr>
          <w:rFonts w:ascii="Arial" w:eastAsia="Calibri" w:hAnsi="Arial" w:cs="Arial"/>
        </w:rPr>
        <w:t xml:space="preserve">, następnie </w:t>
      </w:r>
      <w:r w:rsidRPr="005D5524">
        <w:rPr>
          <w:rFonts w:ascii="Arial" w:eastAsia="Calibri" w:hAnsi="Arial" w:cs="Arial"/>
          <w:b/>
          <w:bCs/>
        </w:rPr>
        <w:t>Wybierz plik</w:t>
      </w:r>
      <w:r w:rsidRPr="005D5524">
        <w:rPr>
          <w:rFonts w:ascii="Arial" w:eastAsia="Calibri" w:hAnsi="Arial" w:cs="Arial"/>
        </w:rPr>
        <w:t xml:space="preserve"> i użycie przycisku </w:t>
      </w:r>
      <w:r w:rsidRPr="005D5524">
        <w:rPr>
          <w:rFonts w:ascii="Arial" w:eastAsia="Calibri" w:hAnsi="Arial" w:cs="Arial"/>
          <w:b/>
          <w:bCs/>
          <w:i/>
          <w:iCs/>
        </w:rPr>
        <w:t>Załącz</w:t>
      </w:r>
      <w:r w:rsidRPr="005D5524">
        <w:rPr>
          <w:rFonts w:ascii="Arial" w:eastAsia="Calibri" w:hAnsi="Arial" w:cs="Arial"/>
          <w:i/>
          <w:iCs/>
        </w:rPr>
        <w:t>.</w:t>
      </w:r>
    </w:p>
    <w:p w14:paraId="737E8CA4" w14:textId="77777777" w:rsidR="005D5524" w:rsidRPr="005D5524" w:rsidRDefault="005D5524" w:rsidP="005D5524">
      <w:pPr>
        <w:spacing w:before="60" w:after="60" w:line="360" w:lineRule="auto"/>
        <w:ind w:left="1037"/>
        <w:jc w:val="both"/>
        <w:outlineLvl w:val="1"/>
        <w:rPr>
          <w:rFonts w:ascii="Arial" w:eastAsia="Calibri" w:hAnsi="Arial" w:cs="Arial"/>
          <w:bCs/>
          <w:iCs/>
          <w:lang w:eastAsia="x-none"/>
        </w:rPr>
      </w:pPr>
      <w:r w:rsidRPr="005D5524">
        <w:rPr>
          <w:rFonts w:ascii="Arial" w:eastAsia="Calibri" w:hAnsi="Arial" w:cs="Arial"/>
          <w:bCs/>
          <w:iCs/>
          <w:lang w:eastAsia="x-none"/>
        </w:rPr>
        <w:lastRenderedPageBreak/>
        <w:t>Zaleca się, aby plik z tajemnicą przedsiębiorstwa nie zawierał w swojej treści informacji jawnych (np. uzasadnienia zastrzeżenia)</w:t>
      </w:r>
      <w:bookmarkStart w:id="56" w:name="_Hlk37940112"/>
      <w:bookmarkEnd w:id="55"/>
      <w:r w:rsidRPr="005D5524">
        <w:rPr>
          <w:rFonts w:ascii="Arial" w:eastAsia="Calibri" w:hAnsi="Arial" w:cs="Arial"/>
          <w:bCs/>
          <w:iCs/>
          <w:lang w:eastAsia="x-none"/>
        </w:rPr>
        <w:t>;</w:t>
      </w:r>
    </w:p>
    <w:p w14:paraId="58E671E1" w14:textId="77777777" w:rsidR="005D5524" w:rsidRPr="005D5524" w:rsidRDefault="005D5524" w:rsidP="005D5524">
      <w:pPr>
        <w:numPr>
          <w:ilvl w:val="0"/>
          <w:numId w:val="18"/>
        </w:numPr>
        <w:spacing w:before="60" w:after="60" w:line="360" w:lineRule="auto"/>
        <w:ind w:left="1037" w:hanging="357"/>
        <w:jc w:val="both"/>
        <w:outlineLvl w:val="1"/>
        <w:rPr>
          <w:rFonts w:ascii="Arial" w:eastAsia="Calibri" w:hAnsi="Arial" w:cs="Arial"/>
          <w:bCs/>
          <w:iCs/>
          <w:lang w:eastAsia="x-none"/>
        </w:rPr>
      </w:pPr>
      <w:r w:rsidRPr="005D5524">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1BAB99C9" w14:textId="77777777" w:rsidR="005D5524" w:rsidRPr="005D5524" w:rsidRDefault="005D5524" w:rsidP="005D5524">
      <w:pPr>
        <w:numPr>
          <w:ilvl w:val="0"/>
          <w:numId w:val="18"/>
        </w:numPr>
        <w:spacing w:before="60" w:after="60" w:line="360" w:lineRule="auto"/>
        <w:ind w:left="1037" w:hanging="357"/>
        <w:jc w:val="both"/>
        <w:outlineLvl w:val="1"/>
        <w:rPr>
          <w:rFonts w:ascii="Arial" w:eastAsia="Calibri" w:hAnsi="Arial" w:cs="Arial"/>
          <w:bCs/>
          <w:iCs/>
          <w:lang w:eastAsia="x-none"/>
        </w:rPr>
      </w:pPr>
      <w:r w:rsidRPr="005D5524">
        <w:rPr>
          <w:rFonts w:ascii="Arial" w:eastAsia="Calibri" w:hAnsi="Arial" w:cs="Arial"/>
          <w:bCs/>
          <w:iCs/>
          <w:u w:val="single"/>
          <w:lang w:eastAsia="x-none"/>
        </w:rPr>
        <w:t xml:space="preserve">ostateczne złożenie oferty wraz z załącznikami Wykonawca musi potwierdzić klikając </w:t>
      </w:r>
      <w:r w:rsidRPr="005D5524">
        <w:rPr>
          <w:rFonts w:ascii="Arial" w:eastAsia="Calibri" w:hAnsi="Arial" w:cs="Arial"/>
          <w:u w:val="single"/>
        </w:rPr>
        <w:t>na karcie ”Oferta/Załączniki”</w:t>
      </w:r>
      <w:r w:rsidRPr="005D5524">
        <w:rPr>
          <w:rFonts w:ascii="Arial" w:eastAsia="Calibri" w:hAnsi="Arial" w:cs="Arial"/>
          <w:bCs/>
          <w:iCs/>
          <w:u w:val="single"/>
          <w:lang w:eastAsia="x-none"/>
        </w:rPr>
        <w:t xml:space="preserve"> w przycisk </w:t>
      </w:r>
      <w:r w:rsidRPr="005D5524">
        <w:rPr>
          <w:rFonts w:ascii="Arial" w:eastAsia="Calibri" w:hAnsi="Arial" w:cs="Arial"/>
          <w:b/>
          <w:i/>
          <w:color w:val="0070C0"/>
          <w:u w:val="single"/>
          <w:lang w:eastAsia="x-none"/>
        </w:rPr>
        <w:t>Złóż ofertę</w:t>
      </w:r>
      <w:r w:rsidRPr="005D5524">
        <w:rPr>
          <w:rFonts w:ascii="Arial" w:eastAsia="Calibri" w:hAnsi="Arial" w:cs="Arial"/>
          <w:bCs/>
          <w:iCs/>
          <w:lang w:eastAsia="x-none"/>
        </w:rPr>
        <w:t>;</w:t>
      </w:r>
    </w:p>
    <w:p w14:paraId="21376DB7" w14:textId="77777777" w:rsidR="005D5524" w:rsidRPr="005D5524" w:rsidRDefault="005D5524" w:rsidP="005D5524">
      <w:pPr>
        <w:numPr>
          <w:ilvl w:val="0"/>
          <w:numId w:val="18"/>
        </w:numPr>
        <w:spacing w:before="60" w:after="60" w:line="360" w:lineRule="auto"/>
        <w:ind w:left="1037" w:hanging="357"/>
        <w:jc w:val="both"/>
        <w:outlineLvl w:val="1"/>
        <w:rPr>
          <w:rFonts w:ascii="Arial" w:eastAsia="Calibri" w:hAnsi="Arial" w:cs="Arial"/>
          <w:bCs/>
          <w:iCs/>
          <w:lang w:eastAsia="x-none"/>
        </w:rPr>
      </w:pPr>
      <w:r w:rsidRPr="005D5524">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14:paraId="6678DA13" w14:textId="77777777" w:rsidR="005D5524" w:rsidRPr="005D5524" w:rsidRDefault="005D5524" w:rsidP="005D5524">
      <w:pPr>
        <w:numPr>
          <w:ilvl w:val="1"/>
          <w:numId w:val="1"/>
        </w:numPr>
        <w:spacing w:before="120" w:after="60" w:line="360" w:lineRule="auto"/>
        <w:jc w:val="both"/>
        <w:outlineLvl w:val="1"/>
        <w:rPr>
          <w:rFonts w:ascii="Arial" w:hAnsi="Arial" w:cs="Arial"/>
          <w:bCs/>
          <w:iCs/>
          <w:lang w:eastAsia="x-none"/>
        </w:rPr>
      </w:pPr>
      <w:bookmarkStart w:id="57" w:name="_Hlk37866756"/>
      <w:r w:rsidRPr="005D5524">
        <w:rPr>
          <w:rFonts w:ascii="Arial" w:hAnsi="Arial" w:cs="Arial"/>
          <w:bCs/>
          <w:iCs/>
          <w:lang w:eastAsia="x-none"/>
        </w:rPr>
        <w:t xml:space="preserve">Do upływu terminu składania ofert, Wykonawca za pośrednictwem Platformy, może wprowadzić zmiany do złożonej oferty lub wycofać ofertę, używając opcji </w:t>
      </w:r>
      <w:r w:rsidRPr="005D5524">
        <w:rPr>
          <w:rFonts w:ascii="Arial" w:hAnsi="Arial" w:cs="Arial"/>
          <w:b/>
          <w:i/>
          <w:lang w:eastAsia="x-none"/>
        </w:rPr>
        <w:t>Wycofaj ofertę</w:t>
      </w:r>
      <w:r w:rsidRPr="005D5524">
        <w:rPr>
          <w:rFonts w:ascii="Arial" w:hAnsi="Arial" w:cs="Arial"/>
          <w:bCs/>
          <w:iCs/>
          <w:lang w:eastAsia="x-none"/>
        </w:rPr>
        <w:t xml:space="preserve"> (karta ”Oferta/Załączniki”). Po wycofaniu oferty Wykonawca może usunąć załączone pliki, zaznaczając pozycje do usunięcia i klikając w przycisk </w:t>
      </w:r>
      <w:r w:rsidRPr="005D5524">
        <w:rPr>
          <w:rFonts w:ascii="Arial" w:hAnsi="Arial" w:cs="Arial"/>
          <w:b/>
          <w:i/>
          <w:lang w:eastAsia="x-none"/>
        </w:rPr>
        <w:t>Usuń zaznaczone</w:t>
      </w:r>
      <w:r w:rsidRPr="005D5524">
        <w:rPr>
          <w:rFonts w:ascii="Arial" w:hAnsi="Arial" w:cs="Arial"/>
          <w:bCs/>
          <w:iCs/>
          <w:lang w:eastAsia="x-none"/>
        </w:rPr>
        <w:t>.</w:t>
      </w:r>
    </w:p>
    <w:p w14:paraId="4552E784" w14:textId="77777777" w:rsidR="005D5524" w:rsidRPr="005D5524" w:rsidRDefault="005D5524" w:rsidP="005D5524">
      <w:pPr>
        <w:numPr>
          <w:ilvl w:val="1"/>
          <w:numId w:val="1"/>
        </w:numPr>
        <w:spacing w:before="120" w:after="60" w:line="360" w:lineRule="auto"/>
        <w:jc w:val="both"/>
        <w:outlineLvl w:val="1"/>
        <w:rPr>
          <w:rFonts w:ascii="Arial" w:hAnsi="Arial" w:cs="Arial"/>
          <w:bCs/>
          <w:iCs/>
          <w:color w:val="000000"/>
          <w:lang w:eastAsia="x-none"/>
        </w:rPr>
      </w:pPr>
      <w:r w:rsidRPr="005D5524">
        <w:rPr>
          <w:rFonts w:ascii="Arial" w:hAnsi="Arial" w:cs="Arial"/>
          <w:bCs/>
          <w:iCs/>
          <w:color w:val="000000"/>
          <w:lang w:eastAsia="x-none"/>
        </w:rPr>
        <w:t xml:space="preserve">Szczegółowa instrukcja korzystania z Platformy znajduje się na stronie internetowej </w:t>
      </w:r>
      <w:hyperlink r:id="rId7" w:history="1">
        <w:r w:rsidRPr="005D5524">
          <w:rPr>
            <w:rFonts w:ascii="Arial" w:eastAsia="Calibri" w:hAnsi="Arial" w:cs="Arial"/>
            <w:bCs/>
            <w:iCs/>
            <w:color w:val="0070C0"/>
            <w:lang w:eastAsia="en-US"/>
          </w:rPr>
          <w:t>https://e-ProPublico.pl/</w:t>
        </w:r>
      </w:hyperlink>
      <w:r w:rsidRPr="005D5524">
        <w:rPr>
          <w:rFonts w:ascii="Arial" w:hAnsi="Arial" w:cs="Arial"/>
          <w:bCs/>
          <w:iCs/>
          <w:color w:val="000000"/>
          <w:lang w:eastAsia="x-none"/>
        </w:rPr>
        <w:t xml:space="preserve">, przycisk ” </w:t>
      </w:r>
      <w:r w:rsidRPr="005D5524">
        <w:rPr>
          <w:rFonts w:ascii="Arial" w:hAnsi="Arial" w:cs="Arial"/>
          <w:b/>
          <w:iCs/>
          <w:color w:val="0070C0"/>
          <w:lang w:eastAsia="x-none"/>
        </w:rPr>
        <w:t xml:space="preserve">Instrukcja Wykonawcy </w:t>
      </w:r>
      <w:r w:rsidRPr="005D5524">
        <w:rPr>
          <w:rFonts w:ascii="Arial" w:hAnsi="Arial" w:cs="Arial"/>
          <w:b/>
          <w:iCs/>
          <w:color w:val="0070C0"/>
          <w:vertAlign w:val="superscript"/>
          <w:lang w:eastAsia="x-none"/>
        </w:rPr>
        <w:footnoteReference w:id="1"/>
      </w:r>
      <w:r w:rsidRPr="005D5524">
        <w:rPr>
          <w:rFonts w:ascii="Arial" w:hAnsi="Arial" w:cs="Arial"/>
          <w:b/>
          <w:iCs/>
          <w:color w:val="0070C0"/>
          <w:lang w:eastAsia="x-none"/>
        </w:rPr>
        <w:t xml:space="preserve"> </w:t>
      </w:r>
      <w:r w:rsidRPr="005D5524">
        <w:rPr>
          <w:rFonts w:ascii="Arial" w:hAnsi="Arial" w:cs="Arial"/>
          <w:bCs/>
          <w:iCs/>
          <w:color w:val="000000"/>
          <w:lang w:eastAsia="x-none"/>
        </w:rPr>
        <w:t>”.</w:t>
      </w:r>
    </w:p>
    <w:bookmarkEnd w:id="57"/>
    <w:p w14:paraId="188879EA" w14:textId="77777777" w:rsidR="001B365B" w:rsidRPr="00FA51B8" w:rsidRDefault="005D5524" w:rsidP="005D5524">
      <w:pPr>
        <w:numPr>
          <w:ilvl w:val="1"/>
          <w:numId w:val="1"/>
        </w:numPr>
        <w:spacing w:before="120" w:line="360" w:lineRule="auto"/>
        <w:jc w:val="both"/>
        <w:outlineLvl w:val="1"/>
        <w:rPr>
          <w:rFonts w:ascii="Arial" w:hAnsi="Arial" w:cs="Arial"/>
          <w:bCs/>
          <w:iCs/>
          <w:color w:val="000000"/>
          <w:lang w:val="x-none" w:eastAsia="x-none"/>
        </w:rPr>
      </w:pPr>
      <w:r w:rsidRPr="005D5524">
        <w:rPr>
          <w:rFonts w:ascii="Arial" w:hAnsi="Arial" w:cs="Arial"/>
        </w:rPr>
        <w:t>Zamawiający nie przewiduje zwrotu kosztów udziału w postępowaniu. Wykonawca ponosi wszelkie koszty związane z przygotowaniem i złożeniem oferty</w:t>
      </w:r>
      <w:r w:rsidR="001B365B" w:rsidRPr="00FA51B8">
        <w:rPr>
          <w:rFonts w:ascii="Arial" w:hAnsi="Arial" w:cs="Arial"/>
          <w:bCs/>
          <w:iCs/>
          <w:color w:val="000000"/>
          <w:lang w:eastAsia="x-none"/>
        </w:rPr>
        <w:t>.</w:t>
      </w:r>
    </w:p>
    <w:p w14:paraId="46B9BA02"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58" w:name="_Toc258314253"/>
      <w:r w:rsidRPr="00FA51B8">
        <w:rPr>
          <w:rFonts w:ascii="Arial" w:hAnsi="Arial" w:cs="Arial"/>
          <w:b/>
          <w:bCs/>
          <w:caps/>
          <w:kern w:val="32"/>
          <w:lang w:val="x-none" w:eastAsia="x-none"/>
        </w:rPr>
        <w:t>Miejsce oraz termin składania i otwarcia ofert</w:t>
      </w:r>
      <w:bookmarkEnd w:id="58"/>
    </w:p>
    <w:p w14:paraId="5E21BAD0" w14:textId="77777777" w:rsidR="001B365B" w:rsidRPr="00FA51B8" w:rsidRDefault="001B365B" w:rsidP="0054445A">
      <w:pPr>
        <w:tabs>
          <w:tab w:val="left" w:pos="708"/>
        </w:tabs>
        <w:spacing w:before="120" w:line="360" w:lineRule="auto"/>
        <w:ind w:left="431"/>
        <w:jc w:val="both"/>
        <w:outlineLvl w:val="1"/>
        <w:rPr>
          <w:rFonts w:ascii="Arial" w:hAnsi="Arial" w:cs="Arial"/>
          <w:bCs/>
          <w:iCs/>
          <w:color w:val="000000"/>
          <w:lang w:val="x-none" w:eastAsia="x-none"/>
        </w:rPr>
      </w:pPr>
      <w:bookmarkStart w:id="59" w:name="_Hlk37940485"/>
      <w:bookmarkStart w:id="60" w:name="_Hlk37857777"/>
      <w:r w:rsidRPr="00FA51B8">
        <w:rPr>
          <w:rFonts w:ascii="Arial" w:hAnsi="Arial" w:cs="Arial"/>
          <w:bCs/>
          <w:iCs/>
          <w:color w:val="000000"/>
          <w:lang w:val="x-none" w:eastAsia="x-none"/>
        </w:rPr>
        <w:t>Ofertę</w:t>
      </w:r>
      <w:r w:rsidRPr="00FA51B8">
        <w:rPr>
          <w:rFonts w:ascii="Arial" w:hAnsi="Arial" w:cs="Arial"/>
          <w:bCs/>
          <w:iCs/>
          <w:color w:val="000000"/>
          <w:lang w:eastAsia="x-none"/>
        </w:rPr>
        <w:t>, wraz z załącznikami, należy złożyć za pośrednictwem Platformy w terminie do dnia</w:t>
      </w:r>
      <w:r w:rsidRPr="00FA51B8">
        <w:rPr>
          <w:rFonts w:ascii="Arial" w:hAnsi="Arial" w:cs="Arial"/>
          <w:bCs/>
          <w:iCs/>
          <w:color w:val="000000"/>
          <w:lang w:val="x-none" w:eastAsia="x-none"/>
        </w:rPr>
        <w:t xml:space="preserve"> </w:t>
      </w:r>
      <w:r w:rsidR="008047E8" w:rsidRPr="008047E8">
        <w:rPr>
          <w:rFonts w:ascii="Arial" w:hAnsi="Arial" w:cs="Arial"/>
          <w:b/>
          <w:bCs/>
          <w:iCs/>
          <w:color w:val="000000"/>
          <w:lang w:val="x-none" w:eastAsia="x-none"/>
        </w:rPr>
        <w:t>2026-03-13</w:t>
      </w:r>
      <w:r w:rsidRPr="00FA51B8">
        <w:rPr>
          <w:rFonts w:ascii="Arial" w:hAnsi="Arial" w:cs="Arial"/>
          <w:bCs/>
          <w:iCs/>
          <w:color w:val="000000"/>
          <w:lang w:val="x-none" w:eastAsia="x-none"/>
        </w:rPr>
        <w:t xml:space="preserve"> do godz. </w:t>
      </w:r>
      <w:bookmarkEnd w:id="59"/>
      <w:bookmarkEnd w:id="60"/>
      <w:r w:rsidR="008047E8" w:rsidRPr="008047E8">
        <w:rPr>
          <w:rFonts w:ascii="Arial" w:hAnsi="Arial" w:cs="Arial"/>
          <w:b/>
          <w:bCs/>
          <w:iCs/>
          <w:color w:val="000000"/>
          <w:lang w:val="x-none" w:eastAsia="x-none"/>
        </w:rPr>
        <w:t>09:00</w:t>
      </w:r>
      <w:r w:rsidRPr="00FA51B8">
        <w:rPr>
          <w:rFonts w:ascii="Arial" w:hAnsi="Arial" w:cs="Arial"/>
          <w:bCs/>
          <w:iCs/>
          <w:color w:val="000000"/>
          <w:lang w:val="x-none" w:eastAsia="x-none"/>
        </w:rPr>
        <w:t>.</w:t>
      </w:r>
    </w:p>
    <w:p w14:paraId="4F08A078"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eastAsia="x-none"/>
        </w:rPr>
      </w:pPr>
      <w:bookmarkStart w:id="61" w:name="_Toc258314254"/>
      <w:r w:rsidRPr="00FA51B8">
        <w:rPr>
          <w:rFonts w:ascii="Arial" w:hAnsi="Arial" w:cs="Arial"/>
          <w:b/>
          <w:bCs/>
          <w:caps/>
          <w:kern w:val="32"/>
          <w:lang w:eastAsia="x-none"/>
        </w:rPr>
        <w:t>termin otwarcia ofert</w:t>
      </w:r>
    </w:p>
    <w:p w14:paraId="1900EC72"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eastAsia="x-none"/>
        </w:rPr>
        <w:t xml:space="preserve">Otwarcie </w:t>
      </w:r>
      <w:r w:rsidRPr="00FA51B8">
        <w:rPr>
          <w:rFonts w:ascii="Arial" w:hAnsi="Arial" w:cs="Arial"/>
          <w:bCs/>
          <w:iCs/>
          <w:color w:val="000000"/>
          <w:lang w:val="x-none" w:eastAsia="x-none"/>
        </w:rPr>
        <w:t xml:space="preserve">ofert nastąpi w dniu: </w:t>
      </w:r>
      <w:r w:rsidR="008047E8" w:rsidRPr="008047E8">
        <w:rPr>
          <w:rFonts w:ascii="Arial" w:hAnsi="Arial" w:cs="Arial"/>
          <w:b/>
          <w:bCs/>
          <w:iCs/>
          <w:color w:val="000000"/>
          <w:lang w:val="x-none" w:eastAsia="x-none"/>
        </w:rPr>
        <w:t>2026-03-13</w:t>
      </w:r>
      <w:r w:rsidRPr="00FA51B8">
        <w:rPr>
          <w:rFonts w:ascii="Arial" w:hAnsi="Arial" w:cs="Arial"/>
          <w:bCs/>
          <w:iCs/>
          <w:color w:val="000000"/>
          <w:lang w:val="x-none" w:eastAsia="x-none"/>
        </w:rPr>
        <w:t xml:space="preserve"> o godz. </w:t>
      </w:r>
      <w:r w:rsidR="008047E8" w:rsidRPr="008047E8">
        <w:rPr>
          <w:rFonts w:ascii="Arial" w:hAnsi="Arial" w:cs="Arial"/>
          <w:b/>
          <w:bCs/>
          <w:iCs/>
          <w:color w:val="000000"/>
          <w:lang w:val="x-none" w:eastAsia="x-none"/>
        </w:rPr>
        <w:t>09:30</w:t>
      </w:r>
      <w:r w:rsidRPr="00FA51B8">
        <w:rPr>
          <w:rFonts w:ascii="Arial" w:hAnsi="Arial" w:cs="Arial"/>
          <w:bCs/>
          <w:iCs/>
          <w:color w:val="000000"/>
          <w:lang w:val="x-none" w:eastAsia="x-none"/>
        </w:rPr>
        <w:t>, za pośrednictwem Platformy, na karcie ”Oferta/Załączniki”, poprzez ich odszyfrowanie, które jest jednoznaczne</w:t>
      </w:r>
      <w:r w:rsidRPr="00FA51B8">
        <w:rPr>
          <w:rFonts w:ascii="Arial" w:hAnsi="Arial" w:cs="Arial"/>
          <w:bCs/>
          <w:iCs/>
          <w:color w:val="000000"/>
          <w:lang w:eastAsia="x-none"/>
        </w:rPr>
        <w:t xml:space="preserve"> z ich upublicznieniem.</w:t>
      </w:r>
    </w:p>
    <w:p w14:paraId="537B8484"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eastAsia="x-none"/>
        </w:rPr>
        <w:lastRenderedPageBreak/>
        <w:t>Zamawiający, najpóźniej przed otwarciem ofert, udostępni na stronie prowadzonego postępowania informację o kwocie, jaką zamierza przeznaczyć na sfinansowanie zamówienia.</w:t>
      </w:r>
    </w:p>
    <w:p w14:paraId="44979126"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eastAsia="x-none"/>
        </w:rPr>
        <w:t>Niezwłocznie po otwarciu ofert, Zamawiający zamieści na stronie internetowej prowadzonego postępowania informacje o:</w:t>
      </w:r>
    </w:p>
    <w:p w14:paraId="05A82671" w14:textId="77777777" w:rsidR="001B365B" w:rsidRPr="00FA51B8" w:rsidRDefault="001B365B" w:rsidP="00C313C5">
      <w:pPr>
        <w:numPr>
          <w:ilvl w:val="0"/>
          <w:numId w:val="19"/>
        </w:numPr>
        <w:tabs>
          <w:tab w:val="left" w:pos="708"/>
        </w:tabs>
        <w:spacing w:before="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eastAsia="x-none"/>
        </w:rPr>
        <w:t>nazwach albo imionach i nazwiskach oraz siedzibach lub miejscach prowadzonej działalności gospodarczej bądź miejscach zamieszkania Wykonawców, których oferty zostały otwarte;</w:t>
      </w:r>
    </w:p>
    <w:p w14:paraId="1ED7630B" w14:textId="77777777" w:rsidR="001B365B" w:rsidRPr="00FA51B8" w:rsidRDefault="001B365B" w:rsidP="00C313C5">
      <w:pPr>
        <w:numPr>
          <w:ilvl w:val="0"/>
          <w:numId w:val="19"/>
        </w:numPr>
        <w:tabs>
          <w:tab w:val="left" w:pos="708"/>
        </w:tabs>
        <w:spacing w:before="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eastAsia="x-none"/>
        </w:rPr>
        <w:t>cenach lub kosztach zawartych w ofertach.</w:t>
      </w:r>
    </w:p>
    <w:p w14:paraId="47FF53FE"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Opis sposobu obliczenia ceny</w:t>
      </w:r>
      <w:bookmarkEnd w:id="61"/>
    </w:p>
    <w:p w14:paraId="29461D8D" w14:textId="77777777" w:rsidR="001B365B" w:rsidRPr="00FA51B8" w:rsidRDefault="001B365B" w:rsidP="0054445A">
      <w:pPr>
        <w:numPr>
          <w:ilvl w:val="1"/>
          <w:numId w:val="1"/>
        </w:numPr>
        <w:spacing w:before="120" w:line="360" w:lineRule="auto"/>
        <w:jc w:val="both"/>
        <w:outlineLvl w:val="1"/>
        <w:rPr>
          <w:rFonts w:ascii="Arial" w:hAnsi="Arial" w:cs="Arial"/>
          <w:bCs/>
          <w:iCs/>
          <w:lang w:val="x-none" w:eastAsia="x-none"/>
        </w:rPr>
      </w:pPr>
      <w:r w:rsidRPr="00FA51B8">
        <w:rPr>
          <w:rFonts w:ascii="Arial" w:hAnsi="Arial" w:cs="Arial"/>
          <w:bCs/>
          <w:iCs/>
          <w:color w:val="000000"/>
          <w:lang w:val="x-none" w:eastAsia="x-none"/>
        </w:rPr>
        <w:t>W ofercie Wykonawca zobowiązany jest podać cenę za wykonanie całego przedmiotu zamówienia w złotych polskich (PLN), z dokładnością do 1 grosza, tj. do dwóch miejsc po przecinku.</w:t>
      </w:r>
    </w:p>
    <w:p w14:paraId="01E881BE" w14:textId="77777777" w:rsidR="001B365B" w:rsidRPr="00FA51B8" w:rsidRDefault="001B365B" w:rsidP="0054445A">
      <w:pPr>
        <w:numPr>
          <w:ilvl w:val="1"/>
          <w:numId w:val="1"/>
        </w:numPr>
        <w:spacing w:before="120" w:line="360" w:lineRule="auto"/>
        <w:jc w:val="both"/>
        <w:outlineLvl w:val="1"/>
        <w:rPr>
          <w:rFonts w:ascii="Arial" w:hAnsi="Arial" w:cs="Arial"/>
          <w:bCs/>
          <w:iCs/>
          <w:lang w:val="x-none" w:eastAsia="x-none"/>
        </w:rPr>
      </w:pPr>
      <w:r w:rsidRPr="00FA51B8">
        <w:rPr>
          <w:rFonts w:ascii="Arial" w:hAnsi="Arial" w:cs="Arial"/>
          <w:bCs/>
          <w:iCs/>
          <w:color w:val="000000"/>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FC60F7E"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Rozliczenia między Zamawiającym a Wykonawcą prowadzone będą w złotych polskich z dokładnością do dwóch miejsc po przecinku.</w:t>
      </w:r>
    </w:p>
    <w:p w14:paraId="7C4D3AD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Wykonawca zobowiązany jest zastosować stawkę VAT zgodnie z obowiązującymi przepisami ustawy z 11 marca 2004 r. o podatku od towarów i usług</w:t>
      </w:r>
      <w:r w:rsidR="00CF4818">
        <w:rPr>
          <w:rFonts w:ascii="Arial" w:hAnsi="Arial" w:cs="Arial"/>
          <w:bCs/>
          <w:iCs/>
          <w:color w:val="000000"/>
          <w:lang w:eastAsia="x-none"/>
        </w:rPr>
        <w:t xml:space="preserve"> </w:t>
      </w:r>
      <w:r w:rsidR="00CF4818" w:rsidRPr="00CF4818">
        <w:rPr>
          <w:rFonts w:ascii="Arial" w:hAnsi="Arial" w:cs="Arial"/>
          <w:bCs/>
          <w:iCs/>
          <w:color w:val="000000"/>
          <w:lang w:eastAsia="x-none"/>
        </w:rPr>
        <w:t>(</w:t>
      </w:r>
      <w:proofErr w:type="spellStart"/>
      <w:r w:rsidR="003678B5" w:rsidRPr="003678B5">
        <w:rPr>
          <w:rFonts w:ascii="Arial" w:hAnsi="Arial" w:cs="Arial"/>
          <w:bCs/>
          <w:iCs/>
          <w:color w:val="000000"/>
          <w:lang w:eastAsia="x-none"/>
        </w:rPr>
        <w:t>t.j</w:t>
      </w:r>
      <w:proofErr w:type="spellEnd"/>
      <w:r w:rsidR="003678B5" w:rsidRPr="003678B5">
        <w:rPr>
          <w:rFonts w:ascii="Arial" w:hAnsi="Arial" w:cs="Arial"/>
          <w:bCs/>
          <w:iCs/>
          <w:color w:val="000000"/>
          <w:lang w:eastAsia="x-none"/>
        </w:rPr>
        <w:t>. Dz. U. z 2025 r. poz. 775</w:t>
      </w:r>
      <w:r w:rsidR="00CF4818" w:rsidRPr="00CF4818">
        <w:rPr>
          <w:rFonts w:ascii="Arial" w:hAnsi="Arial" w:cs="Arial"/>
          <w:bCs/>
          <w:iCs/>
          <w:color w:val="000000"/>
          <w:lang w:eastAsia="x-none"/>
        </w:rPr>
        <w:t>)</w:t>
      </w:r>
      <w:r w:rsidRPr="00FA51B8">
        <w:rPr>
          <w:rFonts w:ascii="Arial" w:hAnsi="Arial" w:cs="Arial"/>
          <w:bCs/>
          <w:iCs/>
          <w:color w:val="000000"/>
          <w:lang w:eastAsia="x-none"/>
        </w:rPr>
        <w:t>.</w:t>
      </w:r>
    </w:p>
    <w:p w14:paraId="39D6B0A1"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Jeżeli złożona zostanie oferta, której wybór prowadziłby do powstania u Zamawiającego obowiązku podatkowego zgodnie z ustawą z 11 marca 2004 r. o podatku od towarów i usług</w:t>
      </w:r>
      <w:r w:rsidR="00D56FFE" w:rsidRPr="00FA51B8">
        <w:rPr>
          <w:rFonts w:ascii="Arial" w:hAnsi="Arial" w:cs="Arial"/>
          <w:bCs/>
          <w:iCs/>
          <w:color w:val="000000"/>
          <w:lang w:eastAsia="x-none"/>
        </w:rPr>
        <w:t xml:space="preserve"> </w:t>
      </w:r>
      <w:r w:rsidR="0037523D" w:rsidRPr="0037523D">
        <w:rPr>
          <w:rFonts w:ascii="Arial" w:hAnsi="Arial" w:cs="Arial"/>
          <w:bCs/>
          <w:iCs/>
          <w:color w:val="000000"/>
          <w:lang w:eastAsia="x-none"/>
        </w:rPr>
        <w:t>(</w:t>
      </w:r>
      <w:proofErr w:type="spellStart"/>
      <w:r w:rsidR="003678B5" w:rsidRPr="003678B5">
        <w:rPr>
          <w:rFonts w:ascii="Arial" w:hAnsi="Arial" w:cs="Arial"/>
          <w:bCs/>
          <w:iCs/>
          <w:color w:val="000000"/>
          <w:lang w:eastAsia="x-none"/>
        </w:rPr>
        <w:t>t.j</w:t>
      </w:r>
      <w:proofErr w:type="spellEnd"/>
      <w:r w:rsidR="003678B5" w:rsidRPr="003678B5">
        <w:rPr>
          <w:rFonts w:ascii="Arial" w:hAnsi="Arial" w:cs="Arial"/>
          <w:bCs/>
          <w:iCs/>
          <w:color w:val="000000"/>
          <w:lang w:eastAsia="x-none"/>
        </w:rPr>
        <w:t>. Dz. U. z 2025 r. poz. 775</w:t>
      </w:r>
      <w:r w:rsidR="0037523D" w:rsidRPr="0037523D">
        <w:rPr>
          <w:rFonts w:ascii="Arial" w:hAnsi="Arial" w:cs="Arial"/>
          <w:bCs/>
          <w:iCs/>
          <w:color w:val="000000"/>
          <w:lang w:eastAsia="x-none"/>
        </w:rPr>
        <w:t>)</w:t>
      </w:r>
      <w:r w:rsidRPr="00FA51B8">
        <w:rPr>
          <w:rFonts w:ascii="Arial" w:hAnsi="Arial" w:cs="Arial"/>
          <w:bCs/>
          <w:iCs/>
          <w:color w:val="000000"/>
          <w:lang w:val="x-none" w:eastAsia="x-none"/>
        </w:rPr>
        <w:t>, dla celów zastosowania kryterium ceny Zamawiający doliczy do przedstawionej w tej ofercie ceny kwotę podatku od towarów i usług, którą miałby obowiązek rozliczyć.</w:t>
      </w:r>
    </w:p>
    <w:p w14:paraId="7C42F39D"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62" w:name="_Hlk61113033"/>
      <w:r w:rsidRPr="00FA51B8">
        <w:rPr>
          <w:rFonts w:ascii="Arial" w:hAnsi="Arial" w:cs="Arial"/>
          <w:bCs/>
          <w:iCs/>
          <w:color w:val="000000"/>
          <w:lang w:eastAsia="x-none"/>
        </w:rPr>
        <w:t>Wykonawca</w:t>
      </w:r>
      <w:bookmarkEnd w:id="62"/>
      <w:r w:rsidRPr="00FA51B8">
        <w:rPr>
          <w:rFonts w:ascii="Arial" w:hAnsi="Arial" w:cs="Arial"/>
          <w:bCs/>
          <w:iCs/>
          <w:color w:val="000000"/>
          <w:lang w:eastAsia="x-none"/>
        </w:rPr>
        <w:t xml:space="preserve"> składając ofertę zobowiązany jest:</w:t>
      </w:r>
    </w:p>
    <w:p w14:paraId="2F88DA27" w14:textId="77777777" w:rsidR="001B365B" w:rsidRPr="00FA51B8" w:rsidRDefault="001B365B" w:rsidP="00C313C5">
      <w:pPr>
        <w:numPr>
          <w:ilvl w:val="0"/>
          <w:numId w:val="2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poinformować Zamawiającego, że wybór jego oferty będzie prowadził do powstania u Zamawiającego obowiązku podatkowego;</w:t>
      </w:r>
    </w:p>
    <w:p w14:paraId="3025D76C" w14:textId="77777777" w:rsidR="001B365B" w:rsidRPr="00FA51B8" w:rsidRDefault="001B365B" w:rsidP="00C313C5">
      <w:pPr>
        <w:numPr>
          <w:ilvl w:val="0"/>
          <w:numId w:val="2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wskazać nazwę (rodzaj) towaru lub usługi, których dostawa lub świadczenie będą prowadziły do powstania obowiązku podatkowego;</w:t>
      </w:r>
    </w:p>
    <w:p w14:paraId="36C60820" w14:textId="77777777" w:rsidR="001B365B" w:rsidRPr="00FA51B8" w:rsidRDefault="001B365B" w:rsidP="00C313C5">
      <w:pPr>
        <w:numPr>
          <w:ilvl w:val="0"/>
          <w:numId w:val="2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wskazać wartości towaru lub usługi objętego obowiązkiem podatkowym Zamawiającego, bez kwoty podatku;</w:t>
      </w:r>
    </w:p>
    <w:p w14:paraId="66328ED0" w14:textId="77777777" w:rsidR="001B365B" w:rsidRPr="00FA51B8" w:rsidRDefault="001B365B" w:rsidP="00C313C5">
      <w:pPr>
        <w:numPr>
          <w:ilvl w:val="0"/>
          <w:numId w:val="2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wskazać stawkę podatku od towarów i usług, która zgodnie z wiedzą Wykonawcy, będzie miała zastosowanie.</w:t>
      </w:r>
    </w:p>
    <w:p w14:paraId="3C9D9D93"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63" w:name="_Toc258314255"/>
      <w:r w:rsidRPr="00FA51B8">
        <w:rPr>
          <w:rFonts w:ascii="Arial" w:hAnsi="Arial" w:cs="Arial"/>
          <w:b/>
          <w:bCs/>
          <w:caps/>
          <w:kern w:val="32"/>
          <w:lang w:val="x-none" w:eastAsia="x-none"/>
        </w:rPr>
        <w:t>Opis kryteriów</w:t>
      </w:r>
      <w:r w:rsidRPr="00FA51B8">
        <w:rPr>
          <w:rFonts w:ascii="Arial" w:hAnsi="Arial" w:cs="Arial"/>
          <w:b/>
          <w:bCs/>
          <w:caps/>
          <w:kern w:val="32"/>
          <w:lang w:eastAsia="x-none"/>
        </w:rPr>
        <w:t xml:space="preserve"> oceny ofert,</w:t>
      </w:r>
      <w:r w:rsidRPr="00FA51B8">
        <w:rPr>
          <w:rFonts w:ascii="Arial" w:hAnsi="Arial" w:cs="Arial"/>
          <w:b/>
          <w:bCs/>
          <w:caps/>
          <w:kern w:val="32"/>
          <w:lang w:val="x-none" w:eastAsia="x-none"/>
        </w:rPr>
        <w:t xml:space="preserve"> wraz z podaniem </w:t>
      </w:r>
      <w:r w:rsidRPr="00FA51B8">
        <w:rPr>
          <w:rFonts w:ascii="Arial" w:hAnsi="Arial" w:cs="Arial"/>
          <w:b/>
          <w:bCs/>
          <w:caps/>
          <w:kern w:val="32"/>
          <w:lang w:eastAsia="x-none"/>
        </w:rPr>
        <w:t>wag</w:t>
      </w:r>
      <w:r w:rsidRPr="00FA51B8">
        <w:rPr>
          <w:rFonts w:ascii="Arial" w:hAnsi="Arial" w:cs="Arial"/>
          <w:b/>
          <w:bCs/>
          <w:caps/>
          <w:kern w:val="32"/>
          <w:lang w:val="x-none" w:eastAsia="x-none"/>
        </w:rPr>
        <w:t xml:space="preserve"> tych kryteriów i sposobu oceny ofert</w:t>
      </w:r>
      <w:bookmarkEnd w:id="63"/>
    </w:p>
    <w:p w14:paraId="05B2EC58" w14:textId="77777777" w:rsidR="001B365B" w:rsidRPr="00FA51B8" w:rsidRDefault="001B365B" w:rsidP="0054445A">
      <w:pPr>
        <w:numPr>
          <w:ilvl w:val="1"/>
          <w:numId w:val="1"/>
        </w:numPr>
        <w:spacing w:before="120" w:after="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FA51B8" w14:paraId="33FC0BA6"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3C219A93" w14:textId="77777777" w:rsidR="001B365B" w:rsidRPr="00C313C5" w:rsidRDefault="001B365B" w:rsidP="00C313C5">
            <w:pPr>
              <w:spacing w:before="120" w:after="120" w:line="276" w:lineRule="auto"/>
              <w:jc w:val="center"/>
              <w:rPr>
                <w:rFonts w:ascii="Arial" w:hAnsi="Arial" w:cs="Arial"/>
                <w:b/>
              </w:rPr>
            </w:pPr>
            <w:r w:rsidRPr="00C313C5">
              <w:rPr>
                <w:rFonts w:ascii="Arial" w:hAnsi="Arial" w:cs="Arial"/>
                <w:b/>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7033D27D" w14:textId="77777777" w:rsidR="001B365B" w:rsidRPr="00C313C5" w:rsidRDefault="001B365B" w:rsidP="00C313C5">
            <w:pPr>
              <w:spacing w:before="120" w:after="120" w:line="276" w:lineRule="auto"/>
              <w:jc w:val="both"/>
              <w:rPr>
                <w:rFonts w:ascii="Arial" w:hAnsi="Arial" w:cs="Arial"/>
                <w:b/>
              </w:rPr>
            </w:pPr>
            <w:r w:rsidRPr="00C313C5">
              <w:rPr>
                <w:rFonts w:ascii="Arial" w:hAnsi="Arial" w:cs="Arial"/>
                <w:b/>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0F1F047E" w14:textId="77777777" w:rsidR="001B365B" w:rsidRPr="00C313C5" w:rsidRDefault="001B365B" w:rsidP="00C313C5">
            <w:pPr>
              <w:spacing w:before="120" w:after="120" w:line="276" w:lineRule="auto"/>
              <w:jc w:val="both"/>
              <w:rPr>
                <w:rFonts w:ascii="Arial" w:hAnsi="Arial" w:cs="Arial"/>
                <w:b/>
              </w:rPr>
            </w:pPr>
            <w:r w:rsidRPr="00C313C5">
              <w:rPr>
                <w:rFonts w:ascii="Arial" w:hAnsi="Arial" w:cs="Arial"/>
                <w:b/>
              </w:rPr>
              <w:t>Waga</w:t>
            </w:r>
          </w:p>
        </w:tc>
      </w:tr>
      <w:tr w:rsidR="008047E8" w:rsidRPr="00FA51B8" w14:paraId="14EB87C2" w14:textId="77777777" w:rsidTr="002125CD">
        <w:tc>
          <w:tcPr>
            <w:tcW w:w="851" w:type="dxa"/>
            <w:tcBorders>
              <w:top w:val="single" w:sz="4" w:space="0" w:color="auto"/>
              <w:left w:val="single" w:sz="4" w:space="0" w:color="auto"/>
              <w:bottom w:val="single" w:sz="4" w:space="0" w:color="auto"/>
              <w:right w:val="single" w:sz="4" w:space="0" w:color="auto"/>
            </w:tcBorders>
            <w:hideMark/>
          </w:tcPr>
          <w:p w14:paraId="6757A9C8" w14:textId="77777777" w:rsidR="008047E8" w:rsidRPr="00FA51B8" w:rsidRDefault="008047E8" w:rsidP="002125CD">
            <w:pPr>
              <w:spacing w:before="60" w:after="120" w:line="360" w:lineRule="auto"/>
              <w:jc w:val="center"/>
              <w:rPr>
                <w:rFonts w:ascii="Arial" w:hAnsi="Arial" w:cs="Arial"/>
              </w:rPr>
            </w:pPr>
            <w:r w:rsidRPr="008047E8">
              <w:rPr>
                <w:rFonts w:ascii="Arial" w:hAnsi="Arial" w:cs="Arial"/>
              </w:rPr>
              <w:t>1</w:t>
            </w:r>
          </w:p>
        </w:tc>
        <w:tc>
          <w:tcPr>
            <w:tcW w:w="4961" w:type="dxa"/>
            <w:tcBorders>
              <w:top w:val="single" w:sz="4" w:space="0" w:color="auto"/>
              <w:left w:val="single" w:sz="4" w:space="0" w:color="auto"/>
              <w:bottom w:val="single" w:sz="4" w:space="0" w:color="auto"/>
              <w:right w:val="single" w:sz="4" w:space="0" w:color="auto"/>
            </w:tcBorders>
            <w:hideMark/>
          </w:tcPr>
          <w:p w14:paraId="29194CA0" w14:textId="77777777" w:rsidR="008047E8" w:rsidRPr="00FA51B8" w:rsidRDefault="008047E8" w:rsidP="002125CD">
            <w:pPr>
              <w:spacing w:before="60" w:after="120" w:line="360" w:lineRule="auto"/>
              <w:jc w:val="both"/>
              <w:rPr>
                <w:rFonts w:ascii="Arial" w:hAnsi="Arial" w:cs="Arial"/>
              </w:rPr>
            </w:pPr>
            <w:r w:rsidRPr="008047E8">
              <w:rPr>
                <w:rFonts w:ascii="Arial" w:hAnsi="Arial" w:cs="Arial"/>
              </w:rPr>
              <w:t>Cena</w:t>
            </w:r>
          </w:p>
        </w:tc>
        <w:tc>
          <w:tcPr>
            <w:tcW w:w="2693" w:type="dxa"/>
            <w:tcBorders>
              <w:top w:val="single" w:sz="4" w:space="0" w:color="auto"/>
              <w:left w:val="single" w:sz="4" w:space="0" w:color="auto"/>
              <w:bottom w:val="single" w:sz="4" w:space="0" w:color="auto"/>
              <w:right w:val="single" w:sz="4" w:space="0" w:color="auto"/>
            </w:tcBorders>
            <w:hideMark/>
          </w:tcPr>
          <w:p w14:paraId="4A9D7057" w14:textId="77777777" w:rsidR="008047E8" w:rsidRPr="00FA51B8" w:rsidRDefault="008047E8" w:rsidP="002125CD">
            <w:pPr>
              <w:spacing w:before="60" w:after="120" w:line="360" w:lineRule="auto"/>
              <w:jc w:val="both"/>
              <w:rPr>
                <w:rFonts w:ascii="Arial" w:hAnsi="Arial" w:cs="Arial"/>
              </w:rPr>
            </w:pPr>
            <w:r w:rsidRPr="008047E8">
              <w:rPr>
                <w:rFonts w:ascii="Arial" w:hAnsi="Arial" w:cs="Arial"/>
              </w:rPr>
              <w:t>80</w:t>
            </w:r>
            <w:r w:rsidRPr="00FA51B8">
              <w:rPr>
                <w:rFonts w:ascii="Arial" w:hAnsi="Arial" w:cs="Arial"/>
              </w:rPr>
              <w:t xml:space="preserve"> %</w:t>
            </w:r>
          </w:p>
        </w:tc>
      </w:tr>
      <w:tr w:rsidR="008047E8" w:rsidRPr="00FA51B8" w14:paraId="4A374F34" w14:textId="77777777" w:rsidTr="002125CD">
        <w:tc>
          <w:tcPr>
            <w:tcW w:w="851" w:type="dxa"/>
            <w:tcBorders>
              <w:top w:val="single" w:sz="4" w:space="0" w:color="auto"/>
              <w:left w:val="single" w:sz="4" w:space="0" w:color="auto"/>
              <w:bottom w:val="single" w:sz="4" w:space="0" w:color="auto"/>
              <w:right w:val="single" w:sz="4" w:space="0" w:color="auto"/>
            </w:tcBorders>
            <w:hideMark/>
          </w:tcPr>
          <w:p w14:paraId="2AC3E243" w14:textId="77777777" w:rsidR="008047E8" w:rsidRPr="00FA51B8" w:rsidRDefault="008047E8" w:rsidP="002125CD">
            <w:pPr>
              <w:spacing w:before="60" w:after="120" w:line="360" w:lineRule="auto"/>
              <w:jc w:val="center"/>
              <w:rPr>
                <w:rFonts w:ascii="Arial" w:hAnsi="Arial" w:cs="Arial"/>
              </w:rPr>
            </w:pPr>
            <w:r w:rsidRPr="008047E8">
              <w:rPr>
                <w:rFonts w:ascii="Arial" w:hAnsi="Arial" w:cs="Arial"/>
              </w:rPr>
              <w:t>2</w:t>
            </w:r>
          </w:p>
        </w:tc>
        <w:tc>
          <w:tcPr>
            <w:tcW w:w="4961" w:type="dxa"/>
            <w:tcBorders>
              <w:top w:val="single" w:sz="4" w:space="0" w:color="auto"/>
              <w:left w:val="single" w:sz="4" w:space="0" w:color="auto"/>
              <w:bottom w:val="single" w:sz="4" w:space="0" w:color="auto"/>
              <w:right w:val="single" w:sz="4" w:space="0" w:color="auto"/>
            </w:tcBorders>
            <w:hideMark/>
          </w:tcPr>
          <w:p w14:paraId="37CBF470" w14:textId="3BDA16E6" w:rsidR="008047E8" w:rsidRPr="00FA51B8" w:rsidRDefault="00A8101A" w:rsidP="002125CD">
            <w:pPr>
              <w:spacing w:before="60" w:after="120" w:line="360" w:lineRule="auto"/>
              <w:jc w:val="both"/>
              <w:rPr>
                <w:rFonts w:ascii="Arial" w:hAnsi="Arial" w:cs="Arial"/>
              </w:rPr>
            </w:pPr>
            <w:r>
              <w:rPr>
                <w:rFonts w:ascii="Arial" w:hAnsi="Arial" w:cs="Arial"/>
              </w:rPr>
              <w:t>W</w:t>
            </w:r>
            <w:r w:rsidR="008047E8" w:rsidRPr="008047E8">
              <w:rPr>
                <w:rFonts w:ascii="Arial" w:hAnsi="Arial" w:cs="Arial"/>
              </w:rPr>
              <w:t>ydłużenie terminu gwarancji na roboty budowlane</w:t>
            </w:r>
          </w:p>
        </w:tc>
        <w:tc>
          <w:tcPr>
            <w:tcW w:w="2693" w:type="dxa"/>
            <w:tcBorders>
              <w:top w:val="single" w:sz="4" w:space="0" w:color="auto"/>
              <w:left w:val="single" w:sz="4" w:space="0" w:color="auto"/>
              <w:bottom w:val="single" w:sz="4" w:space="0" w:color="auto"/>
              <w:right w:val="single" w:sz="4" w:space="0" w:color="auto"/>
            </w:tcBorders>
            <w:hideMark/>
          </w:tcPr>
          <w:p w14:paraId="266D4D32" w14:textId="77777777" w:rsidR="008047E8" w:rsidRPr="00FA51B8" w:rsidRDefault="008047E8" w:rsidP="002125CD">
            <w:pPr>
              <w:spacing w:before="60" w:after="120" w:line="360" w:lineRule="auto"/>
              <w:jc w:val="both"/>
              <w:rPr>
                <w:rFonts w:ascii="Arial" w:hAnsi="Arial" w:cs="Arial"/>
              </w:rPr>
            </w:pPr>
            <w:r w:rsidRPr="008047E8">
              <w:rPr>
                <w:rFonts w:ascii="Arial" w:hAnsi="Arial" w:cs="Arial"/>
              </w:rPr>
              <w:t>10</w:t>
            </w:r>
            <w:r w:rsidRPr="00FA51B8">
              <w:rPr>
                <w:rFonts w:ascii="Arial" w:hAnsi="Arial" w:cs="Arial"/>
              </w:rPr>
              <w:t xml:space="preserve"> %</w:t>
            </w:r>
          </w:p>
        </w:tc>
      </w:tr>
      <w:tr w:rsidR="008047E8" w:rsidRPr="00FA51B8" w14:paraId="12A0A6A9" w14:textId="77777777" w:rsidTr="002125CD">
        <w:tc>
          <w:tcPr>
            <w:tcW w:w="851" w:type="dxa"/>
            <w:tcBorders>
              <w:top w:val="single" w:sz="4" w:space="0" w:color="auto"/>
              <w:left w:val="single" w:sz="4" w:space="0" w:color="auto"/>
              <w:bottom w:val="single" w:sz="4" w:space="0" w:color="auto"/>
              <w:right w:val="single" w:sz="4" w:space="0" w:color="auto"/>
            </w:tcBorders>
            <w:hideMark/>
          </w:tcPr>
          <w:p w14:paraId="46E66824" w14:textId="77777777" w:rsidR="008047E8" w:rsidRPr="00FA51B8" w:rsidRDefault="008047E8" w:rsidP="002125CD">
            <w:pPr>
              <w:spacing w:before="60" w:after="120" w:line="360" w:lineRule="auto"/>
              <w:jc w:val="center"/>
              <w:rPr>
                <w:rFonts w:ascii="Arial" w:hAnsi="Arial" w:cs="Arial"/>
              </w:rPr>
            </w:pPr>
            <w:r w:rsidRPr="008047E8">
              <w:rPr>
                <w:rFonts w:ascii="Arial" w:hAnsi="Arial" w:cs="Arial"/>
              </w:rPr>
              <w:t>3</w:t>
            </w:r>
          </w:p>
        </w:tc>
        <w:tc>
          <w:tcPr>
            <w:tcW w:w="4961" w:type="dxa"/>
            <w:tcBorders>
              <w:top w:val="single" w:sz="4" w:space="0" w:color="auto"/>
              <w:left w:val="single" w:sz="4" w:space="0" w:color="auto"/>
              <w:bottom w:val="single" w:sz="4" w:space="0" w:color="auto"/>
              <w:right w:val="single" w:sz="4" w:space="0" w:color="auto"/>
            </w:tcBorders>
            <w:hideMark/>
          </w:tcPr>
          <w:p w14:paraId="1035F649" w14:textId="6BE58632" w:rsidR="008047E8" w:rsidRPr="00FA51B8" w:rsidRDefault="00A8101A" w:rsidP="002125CD">
            <w:pPr>
              <w:spacing w:before="60" w:after="120" w:line="360" w:lineRule="auto"/>
              <w:jc w:val="both"/>
              <w:rPr>
                <w:rFonts w:ascii="Arial" w:hAnsi="Arial" w:cs="Arial"/>
              </w:rPr>
            </w:pPr>
            <w:r>
              <w:rPr>
                <w:rFonts w:ascii="Arial" w:hAnsi="Arial" w:cs="Arial"/>
              </w:rPr>
              <w:t>W</w:t>
            </w:r>
            <w:r w:rsidR="008047E8" w:rsidRPr="008047E8">
              <w:rPr>
                <w:rFonts w:ascii="Arial" w:hAnsi="Arial" w:cs="Arial"/>
              </w:rPr>
              <w:t>ydłużenie terminu gwarancji na zamontowane urządzenia</w:t>
            </w:r>
          </w:p>
        </w:tc>
        <w:tc>
          <w:tcPr>
            <w:tcW w:w="2693" w:type="dxa"/>
            <w:tcBorders>
              <w:top w:val="single" w:sz="4" w:space="0" w:color="auto"/>
              <w:left w:val="single" w:sz="4" w:space="0" w:color="auto"/>
              <w:bottom w:val="single" w:sz="4" w:space="0" w:color="auto"/>
              <w:right w:val="single" w:sz="4" w:space="0" w:color="auto"/>
            </w:tcBorders>
            <w:hideMark/>
          </w:tcPr>
          <w:p w14:paraId="013613C2" w14:textId="77777777" w:rsidR="008047E8" w:rsidRPr="00FA51B8" w:rsidRDefault="008047E8" w:rsidP="002125CD">
            <w:pPr>
              <w:spacing w:before="60" w:after="120" w:line="360" w:lineRule="auto"/>
              <w:jc w:val="both"/>
              <w:rPr>
                <w:rFonts w:ascii="Arial" w:hAnsi="Arial" w:cs="Arial"/>
              </w:rPr>
            </w:pPr>
            <w:r w:rsidRPr="008047E8">
              <w:rPr>
                <w:rFonts w:ascii="Arial" w:hAnsi="Arial" w:cs="Arial"/>
              </w:rPr>
              <w:t>10</w:t>
            </w:r>
            <w:r w:rsidRPr="00FA51B8">
              <w:rPr>
                <w:rFonts w:ascii="Arial" w:hAnsi="Arial" w:cs="Arial"/>
              </w:rPr>
              <w:t xml:space="preserve"> %</w:t>
            </w:r>
          </w:p>
        </w:tc>
      </w:tr>
    </w:tbl>
    <w:p w14:paraId="3826692E" w14:textId="77777777" w:rsidR="001B365B" w:rsidRPr="00FA51B8" w:rsidRDefault="001B365B" w:rsidP="0054445A">
      <w:pPr>
        <w:numPr>
          <w:ilvl w:val="1"/>
          <w:numId w:val="1"/>
        </w:numPr>
        <w:spacing w:before="120" w:after="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B365B" w:rsidRPr="00FA51B8" w14:paraId="660AF10E" w14:textId="77777777" w:rsidTr="008047E8">
        <w:tc>
          <w:tcPr>
            <w:tcW w:w="2368" w:type="dxa"/>
            <w:tcBorders>
              <w:top w:val="single" w:sz="4" w:space="0" w:color="auto"/>
              <w:left w:val="single" w:sz="4" w:space="0" w:color="auto"/>
              <w:bottom w:val="single" w:sz="4" w:space="0" w:color="auto"/>
              <w:right w:val="single" w:sz="4" w:space="0" w:color="auto"/>
            </w:tcBorders>
            <w:shd w:val="clear" w:color="auto" w:fill="F2F2F2"/>
            <w:hideMark/>
          </w:tcPr>
          <w:p w14:paraId="349DC924" w14:textId="77777777" w:rsidR="001B365B" w:rsidRPr="00C313C5" w:rsidRDefault="001B365B" w:rsidP="00C313C5">
            <w:pPr>
              <w:spacing w:before="120" w:after="120" w:line="276" w:lineRule="auto"/>
              <w:jc w:val="both"/>
              <w:rPr>
                <w:rFonts w:ascii="Arial" w:hAnsi="Arial" w:cs="Arial"/>
                <w:b/>
              </w:rPr>
            </w:pPr>
            <w:r w:rsidRPr="00C313C5">
              <w:rPr>
                <w:rFonts w:ascii="Arial" w:hAnsi="Arial" w:cs="Arial"/>
                <w:b/>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14:paraId="243A2785" w14:textId="77777777" w:rsidR="001B365B" w:rsidRPr="00C313C5" w:rsidRDefault="001B365B" w:rsidP="00C313C5">
            <w:pPr>
              <w:spacing w:before="120" w:after="120" w:line="276" w:lineRule="auto"/>
              <w:jc w:val="both"/>
              <w:rPr>
                <w:rFonts w:ascii="Arial" w:hAnsi="Arial" w:cs="Arial"/>
                <w:b/>
              </w:rPr>
            </w:pPr>
            <w:r w:rsidRPr="00C313C5">
              <w:rPr>
                <w:rFonts w:ascii="Arial" w:hAnsi="Arial" w:cs="Arial"/>
                <w:b/>
              </w:rPr>
              <w:t>Wzór</w:t>
            </w:r>
          </w:p>
        </w:tc>
      </w:tr>
      <w:tr w:rsidR="008047E8" w:rsidRPr="00FA51B8" w14:paraId="60288DD7" w14:textId="77777777" w:rsidTr="008047E8">
        <w:tc>
          <w:tcPr>
            <w:tcW w:w="2368" w:type="dxa"/>
            <w:tcBorders>
              <w:top w:val="single" w:sz="4" w:space="0" w:color="auto"/>
              <w:left w:val="single" w:sz="4" w:space="0" w:color="auto"/>
              <w:bottom w:val="single" w:sz="4" w:space="0" w:color="auto"/>
              <w:right w:val="single" w:sz="4" w:space="0" w:color="auto"/>
            </w:tcBorders>
            <w:hideMark/>
          </w:tcPr>
          <w:p w14:paraId="4CCE9AD3" w14:textId="77777777" w:rsidR="008047E8" w:rsidRPr="00FA51B8" w:rsidRDefault="008047E8" w:rsidP="002125CD">
            <w:pPr>
              <w:spacing w:before="60" w:after="120" w:line="360" w:lineRule="auto"/>
              <w:jc w:val="both"/>
              <w:rPr>
                <w:rFonts w:ascii="Arial" w:hAnsi="Arial" w:cs="Arial"/>
                <w:b/>
              </w:rPr>
            </w:pPr>
            <w:r w:rsidRPr="008047E8">
              <w:rPr>
                <w:rFonts w:ascii="Arial" w:hAnsi="Arial" w:cs="Arial"/>
              </w:rPr>
              <w:t>1</w:t>
            </w:r>
          </w:p>
        </w:tc>
        <w:tc>
          <w:tcPr>
            <w:tcW w:w="6268" w:type="dxa"/>
            <w:tcBorders>
              <w:top w:val="single" w:sz="4" w:space="0" w:color="auto"/>
              <w:left w:val="single" w:sz="4" w:space="0" w:color="auto"/>
              <w:bottom w:val="single" w:sz="4" w:space="0" w:color="auto"/>
              <w:right w:val="single" w:sz="4" w:space="0" w:color="auto"/>
            </w:tcBorders>
            <w:hideMark/>
          </w:tcPr>
          <w:p w14:paraId="2D166A58" w14:textId="77777777" w:rsidR="008047E8" w:rsidRPr="00FA51B8" w:rsidRDefault="008047E8" w:rsidP="002125CD">
            <w:pPr>
              <w:spacing w:before="60" w:after="120" w:line="360" w:lineRule="auto"/>
              <w:rPr>
                <w:rFonts w:ascii="Arial" w:hAnsi="Arial" w:cs="Arial"/>
                <w:b/>
                <w:bCs/>
              </w:rPr>
            </w:pPr>
            <w:r w:rsidRPr="008047E8">
              <w:rPr>
                <w:rFonts w:ascii="Arial" w:hAnsi="Arial" w:cs="Arial"/>
                <w:b/>
                <w:bCs/>
              </w:rPr>
              <w:t>Cena</w:t>
            </w:r>
          </w:p>
          <w:p w14:paraId="4FFA75B4" w14:textId="77777777" w:rsidR="008047E8" w:rsidRPr="008047E8" w:rsidRDefault="008047E8" w:rsidP="002125CD">
            <w:pPr>
              <w:spacing w:before="60" w:after="120" w:line="360" w:lineRule="auto"/>
              <w:jc w:val="both"/>
              <w:rPr>
                <w:rFonts w:ascii="Arial" w:hAnsi="Arial" w:cs="Arial"/>
              </w:rPr>
            </w:pPr>
            <w:r w:rsidRPr="008047E8">
              <w:rPr>
                <w:rFonts w:ascii="Arial" w:hAnsi="Arial" w:cs="Arial"/>
              </w:rPr>
              <w:t xml:space="preserve">Liczba punktów = ( </w:t>
            </w:r>
            <w:proofErr w:type="spellStart"/>
            <w:r w:rsidRPr="008047E8">
              <w:rPr>
                <w:rFonts w:ascii="Arial" w:hAnsi="Arial" w:cs="Arial"/>
              </w:rPr>
              <w:t>Cmin</w:t>
            </w:r>
            <w:proofErr w:type="spellEnd"/>
            <w:r w:rsidRPr="008047E8">
              <w:rPr>
                <w:rFonts w:ascii="Arial" w:hAnsi="Arial" w:cs="Arial"/>
              </w:rPr>
              <w:t>/</w:t>
            </w:r>
            <w:proofErr w:type="spellStart"/>
            <w:r w:rsidRPr="008047E8">
              <w:rPr>
                <w:rFonts w:ascii="Arial" w:hAnsi="Arial" w:cs="Arial"/>
              </w:rPr>
              <w:t>Cof</w:t>
            </w:r>
            <w:proofErr w:type="spellEnd"/>
            <w:r w:rsidRPr="008047E8">
              <w:rPr>
                <w:rFonts w:ascii="Arial" w:hAnsi="Arial" w:cs="Arial"/>
              </w:rPr>
              <w:t xml:space="preserve"> ) * 100 * waga</w:t>
            </w:r>
          </w:p>
          <w:p w14:paraId="56825C05" w14:textId="77777777" w:rsidR="008047E8" w:rsidRPr="008047E8" w:rsidRDefault="008047E8" w:rsidP="002125CD">
            <w:pPr>
              <w:spacing w:before="60" w:after="120" w:line="360" w:lineRule="auto"/>
              <w:jc w:val="both"/>
              <w:rPr>
                <w:rFonts w:ascii="Arial" w:hAnsi="Arial" w:cs="Arial"/>
              </w:rPr>
            </w:pPr>
            <w:r w:rsidRPr="008047E8">
              <w:rPr>
                <w:rFonts w:ascii="Arial" w:hAnsi="Arial" w:cs="Arial"/>
              </w:rPr>
              <w:t>gdzie:</w:t>
            </w:r>
          </w:p>
          <w:p w14:paraId="62111FA7" w14:textId="77777777" w:rsidR="008047E8" w:rsidRPr="008047E8" w:rsidRDefault="008047E8" w:rsidP="002125CD">
            <w:pPr>
              <w:spacing w:before="60" w:after="120" w:line="360" w:lineRule="auto"/>
              <w:jc w:val="both"/>
              <w:rPr>
                <w:rFonts w:ascii="Arial" w:hAnsi="Arial" w:cs="Arial"/>
              </w:rPr>
            </w:pPr>
            <w:r w:rsidRPr="008047E8">
              <w:rPr>
                <w:rFonts w:ascii="Arial" w:hAnsi="Arial" w:cs="Arial"/>
              </w:rPr>
              <w:t xml:space="preserve">- </w:t>
            </w:r>
            <w:proofErr w:type="spellStart"/>
            <w:r w:rsidRPr="008047E8">
              <w:rPr>
                <w:rFonts w:ascii="Arial" w:hAnsi="Arial" w:cs="Arial"/>
              </w:rPr>
              <w:t>Cmin</w:t>
            </w:r>
            <w:proofErr w:type="spellEnd"/>
            <w:r w:rsidRPr="008047E8">
              <w:rPr>
                <w:rFonts w:ascii="Arial" w:hAnsi="Arial" w:cs="Arial"/>
              </w:rPr>
              <w:t xml:space="preserve"> - najniższa cena spośród wszystkich ofert</w:t>
            </w:r>
          </w:p>
          <w:p w14:paraId="45F842D4" w14:textId="77777777" w:rsidR="008047E8" w:rsidRPr="00FA51B8" w:rsidRDefault="008047E8" w:rsidP="002125CD">
            <w:pPr>
              <w:spacing w:before="60" w:after="120" w:line="360" w:lineRule="auto"/>
              <w:jc w:val="both"/>
              <w:rPr>
                <w:rFonts w:ascii="Arial" w:hAnsi="Arial" w:cs="Arial"/>
                <w:b/>
              </w:rPr>
            </w:pPr>
            <w:r w:rsidRPr="008047E8">
              <w:rPr>
                <w:rFonts w:ascii="Arial" w:hAnsi="Arial" w:cs="Arial"/>
              </w:rPr>
              <w:t xml:space="preserve">- </w:t>
            </w:r>
            <w:proofErr w:type="spellStart"/>
            <w:r w:rsidRPr="008047E8">
              <w:rPr>
                <w:rFonts w:ascii="Arial" w:hAnsi="Arial" w:cs="Arial"/>
              </w:rPr>
              <w:t>Cof</w:t>
            </w:r>
            <w:proofErr w:type="spellEnd"/>
            <w:r w:rsidRPr="008047E8">
              <w:rPr>
                <w:rFonts w:ascii="Arial" w:hAnsi="Arial" w:cs="Arial"/>
              </w:rPr>
              <w:t xml:space="preserve"> -  cena podana w ofercie</w:t>
            </w:r>
          </w:p>
        </w:tc>
      </w:tr>
      <w:tr w:rsidR="008047E8" w:rsidRPr="00FA51B8" w14:paraId="2AF000AD" w14:textId="77777777" w:rsidTr="008047E8">
        <w:tc>
          <w:tcPr>
            <w:tcW w:w="2368" w:type="dxa"/>
            <w:tcBorders>
              <w:top w:val="single" w:sz="4" w:space="0" w:color="auto"/>
              <w:left w:val="single" w:sz="4" w:space="0" w:color="auto"/>
              <w:bottom w:val="single" w:sz="4" w:space="0" w:color="auto"/>
              <w:right w:val="single" w:sz="4" w:space="0" w:color="auto"/>
            </w:tcBorders>
            <w:hideMark/>
          </w:tcPr>
          <w:p w14:paraId="0ED64E3F" w14:textId="77777777" w:rsidR="008047E8" w:rsidRPr="00FA51B8" w:rsidRDefault="008047E8" w:rsidP="002125CD">
            <w:pPr>
              <w:spacing w:before="60" w:after="120" w:line="360" w:lineRule="auto"/>
              <w:jc w:val="both"/>
              <w:rPr>
                <w:rFonts w:ascii="Arial" w:hAnsi="Arial" w:cs="Arial"/>
                <w:b/>
              </w:rPr>
            </w:pPr>
            <w:r w:rsidRPr="008047E8">
              <w:rPr>
                <w:rFonts w:ascii="Arial" w:hAnsi="Arial" w:cs="Arial"/>
              </w:rPr>
              <w:t>2</w:t>
            </w:r>
          </w:p>
        </w:tc>
        <w:tc>
          <w:tcPr>
            <w:tcW w:w="6268" w:type="dxa"/>
            <w:tcBorders>
              <w:top w:val="single" w:sz="4" w:space="0" w:color="auto"/>
              <w:left w:val="single" w:sz="4" w:space="0" w:color="auto"/>
              <w:bottom w:val="single" w:sz="4" w:space="0" w:color="auto"/>
              <w:right w:val="single" w:sz="4" w:space="0" w:color="auto"/>
            </w:tcBorders>
            <w:hideMark/>
          </w:tcPr>
          <w:p w14:paraId="4E8471E5" w14:textId="77777777" w:rsidR="008047E8" w:rsidRPr="00FA51B8" w:rsidRDefault="008047E8" w:rsidP="002125CD">
            <w:pPr>
              <w:spacing w:before="60" w:after="120" w:line="360" w:lineRule="auto"/>
              <w:rPr>
                <w:rFonts w:ascii="Arial" w:hAnsi="Arial" w:cs="Arial"/>
                <w:b/>
                <w:bCs/>
              </w:rPr>
            </w:pPr>
            <w:r w:rsidRPr="008047E8">
              <w:rPr>
                <w:rFonts w:ascii="Arial" w:hAnsi="Arial" w:cs="Arial"/>
                <w:b/>
                <w:bCs/>
              </w:rPr>
              <w:t>wydłużenie terminu gwarancji na roboty budowlane</w:t>
            </w:r>
          </w:p>
          <w:p w14:paraId="4A124212" w14:textId="77777777" w:rsidR="008047E8" w:rsidRPr="008047E8" w:rsidRDefault="008047E8" w:rsidP="002125CD">
            <w:pPr>
              <w:spacing w:before="60" w:after="120" w:line="360" w:lineRule="auto"/>
              <w:jc w:val="both"/>
              <w:rPr>
                <w:rFonts w:ascii="Arial" w:hAnsi="Arial" w:cs="Arial"/>
              </w:rPr>
            </w:pPr>
            <w:r w:rsidRPr="008047E8">
              <w:rPr>
                <w:rFonts w:ascii="Arial" w:hAnsi="Arial" w:cs="Arial"/>
              </w:rPr>
              <w:lastRenderedPageBreak/>
              <w:t xml:space="preserve">Liczba punktów = </w:t>
            </w:r>
            <w:proofErr w:type="spellStart"/>
            <w:r w:rsidRPr="008047E8">
              <w:rPr>
                <w:rFonts w:ascii="Arial" w:hAnsi="Arial" w:cs="Arial"/>
              </w:rPr>
              <w:t>Ozn</w:t>
            </w:r>
            <w:proofErr w:type="spellEnd"/>
            <w:r w:rsidRPr="008047E8">
              <w:rPr>
                <w:rFonts w:ascii="Arial" w:hAnsi="Arial" w:cs="Arial"/>
              </w:rPr>
              <w:t xml:space="preserve"> war2</w:t>
            </w:r>
          </w:p>
          <w:p w14:paraId="397D8B40" w14:textId="77777777" w:rsidR="008047E8" w:rsidRPr="00150991" w:rsidRDefault="008047E8" w:rsidP="002125CD">
            <w:pPr>
              <w:spacing w:before="60" w:after="120" w:line="360" w:lineRule="auto"/>
              <w:jc w:val="both"/>
              <w:rPr>
                <w:rFonts w:ascii="Arial" w:hAnsi="Arial" w:cs="Arial"/>
              </w:rPr>
            </w:pPr>
            <w:proofErr w:type="spellStart"/>
            <w:r w:rsidRPr="008047E8">
              <w:rPr>
                <w:rFonts w:ascii="Arial" w:hAnsi="Arial" w:cs="Arial"/>
              </w:rPr>
              <w:t>Ozn</w:t>
            </w:r>
            <w:proofErr w:type="spellEnd"/>
            <w:r w:rsidRPr="008047E8">
              <w:rPr>
                <w:rFonts w:ascii="Arial" w:hAnsi="Arial" w:cs="Arial"/>
              </w:rPr>
              <w:t xml:space="preserve"> war2 wg oceny </w:t>
            </w:r>
            <w:r w:rsidRPr="00150991">
              <w:rPr>
                <w:rFonts w:ascii="Arial" w:hAnsi="Arial" w:cs="Arial"/>
              </w:rPr>
              <w:t>gdzie:</w:t>
            </w:r>
          </w:p>
          <w:p w14:paraId="49F14D75" w14:textId="5EE25B03" w:rsidR="00A456EE" w:rsidRPr="00150991" w:rsidRDefault="00A456EE" w:rsidP="00A456EE">
            <w:pPr>
              <w:spacing w:before="120" w:after="120" w:line="360" w:lineRule="auto"/>
              <w:jc w:val="both"/>
              <w:outlineLvl w:val="1"/>
              <w:rPr>
                <w:rFonts w:ascii="Arial" w:hAnsi="Arial" w:cs="Arial"/>
                <w:bCs/>
                <w:iCs/>
              </w:rPr>
            </w:pPr>
            <w:r w:rsidRPr="00150991">
              <w:rPr>
                <w:rFonts w:ascii="Arial" w:hAnsi="Arial" w:cs="Arial"/>
                <w:bCs/>
                <w:iCs/>
              </w:rPr>
              <w:t>- 36 – 59 miesięcy</w:t>
            </w:r>
            <w:r w:rsidRPr="00150991">
              <w:rPr>
                <w:rFonts w:ascii="Arial" w:hAnsi="Arial" w:cs="Arial"/>
                <w:bCs/>
                <w:iCs/>
              </w:rPr>
              <w:t xml:space="preserve"> </w:t>
            </w:r>
            <w:r w:rsidRPr="00150991">
              <w:rPr>
                <w:rFonts w:ascii="Arial" w:hAnsi="Arial" w:cs="Arial"/>
              </w:rPr>
              <w:t>na roboty budowlane</w:t>
            </w:r>
            <w:r w:rsidRPr="00150991">
              <w:rPr>
                <w:rFonts w:ascii="Arial" w:hAnsi="Arial" w:cs="Arial"/>
                <w:bCs/>
                <w:iCs/>
              </w:rPr>
              <w:t xml:space="preserve"> - 0 pkt </w:t>
            </w:r>
          </w:p>
          <w:p w14:paraId="1EEFB14A" w14:textId="35CFE490" w:rsidR="00A456EE" w:rsidRPr="00150991" w:rsidRDefault="00A456EE" w:rsidP="00A456EE">
            <w:pPr>
              <w:spacing w:before="120" w:after="120" w:line="360" w:lineRule="auto"/>
              <w:jc w:val="both"/>
              <w:outlineLvl w:val="1"/>
              <w:rPr>
                <w:rFonts w:ascii="Arial" w:hAnsi="Arial" w:cs="Arial"/>
                <w:bCs/>
                <w:iCs/>
              </w:rPr>
            </w:pPr>
            <w:r w:rsidRPr="00150991">
              <w:rPr>
                <w:rFonts w:ascii="Arial" w:hAnsi="Arial" w:cs="Arial"/>
                <w:bCs/>
                <w:iCs/>
              </w:rPr>
              <w:t xml:space="preserve">- 60 i więcej miesięcy </w:t>
            </w:r>
            <w:r w:rsidRPr="00150991">
              <w:rPr>
                <w:rFonts w:ascii="Arial" w:hAnsi="Arial" w:cs="Arial"/>
              </w:rPr>
              <w:t xml:space="preserve">na roboty budowlane </w:t>
            </w:r>
            <w:r w:rsidRPr="00150991">
              <w:rPr>
                <w:rFonts w:ascii="Arial" w:hAnsi="Arial" w:cs="Arial"/>
                <w:bCs/>
                <w:iCs/>
              </w:rPr>
              <w:t xml:space="preserve">- 10 pkt </w:t>
            </w:r>
          </w:p>
          <w:p w14:paraId="6C712B83" w14:textId="77777777"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    </w:t>
            </w:r>
          </w:p>
          <w:p w14:paraId="4C9F334E" w14:textId="77777777"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Zamawiający ustala następujące warunki dotyczące udzielenia gwarancji  :</w:t>
            </w:r>
          </w:p>
          <w:p w14:paraId="128014C6" w14:textId="77777777"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a) nie podanie terminu gwarancji, wówczas Zamawiający przyjmie, iż Wykonawca zaoferował termin gwarancji 36 miesięcy i oferta otrzyma 0 pkt; </w:t>
            </w:r>
          </w:p>
          <w:p w14:paraId="56A9B6D0" w14:textId="77777777"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b) podania terminu gwarancji krótszego niż 36 miesięcy, to Zamawiający odrzuci ofertę jako niezgodną z SWZ; </w:t>
            </w:r>
          </w:p>
          <w:p w14:paraId="47D71CF5" w14:textId="77777777"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c) podania terminu gwarancji minimalnego,  36 miesięcy  lub dłuższego, wówczas oferta otrzyma liczbę punktów, zgodnie z regułą: gdy Wykonawca poda termin gwarancji: </w:t>
            </w:r>
          </w:p>
          <w:p w14:paraId="227EC337" w14:textId="706F4BD3"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36, 37, 38, 39, 40, 41, 42, 43, 44, 45, 46, 47</w:t>
            </w:r>
            <w:r>
              <w:rPr>
                <w:rFonts w:ascii="Arial" w:hAnsi="Arial" w:cs="Arial"/>
                <w:bCs/>
                <w:iCs/>
                <w:color w:val="000000"/>
              </w:rPr>
              <w:t>,</w:t>
            </w:r>
            <w:r>
              <w:rPr>
                <w:rFonts w:ascii="Arial" w:hAnsi="Arial" w:cs="Arial"/>
                <w:bCs/>
                <w:iCs/>
                <w:color w:val="000000"/>
              </w:rPr>
              <w:t xml:space="preserve"> 48, 49, 50, 51, 52, 53, 54, 55, 56, 57, 58, 59 miesięcy, wówczas oferta otrzyma 0 pkt.; </w:t>
            </w:r>
          </w:p>
          <w:p w14:paraId="7413D125" w14:textId="3FB541BD"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60 </w:t>
            </w:r>
            <w:r>
              <w:rPr>
                <w:rFonts w:ascii="Arial" w:hAnsi="Arial" w:cs="Arial"/>
                <w:bCs/>
                <w:iCs/>
                <w:color w:val="000000"/>
              </w:rPr>
              <w:t>miesięcy</w:t>
            </w:r>
            <w:r>
              <w:rPr>
                <w:rFonts w:ascii="Arial" w:hAnsi="Arial" w:cs="Arial"/>
                <w:bCs/>
                <w:iCs/>
                <w:color w:val="000000"/>
              </w:rPr>
              <w:t xml:space="preserve"> i więcej </w:t>
            </w:r>
            <w:r>
              <w:rPr>
                <w:rFonts w:ascii="Arial" w:hAnsi="Arial" w:cs="Arial"/>
                <w:bCs/>
                <w:iCs/>
                <w:color w:val="000000"/>
              </w:rPr>
              <w:t xml:space="preserve">- oferta otrzyma </w:t>
            </w:r>
            <w:r>
              <w:rPr>
                <w:rFonts w:ascii="Arial" w:hAnsi="Arial" w:cs="Arial"/>
                <w:bCs/>
                <w:iCs/>
                <w:color w:val="000000"/>
              </w:rPr>
              <w:t>10</w:t>
            </w:r>
            <w:r>
              <w:rPr>
                <w:rFonts w:ascii="Arial" w:hAnsi="Arial" w:cs="Arial"/>
                <w:bCs/>
                <w:iCs/>
                <w:color w:val="000000"/>
              </w:rPr>
              <w:t xml:space="preserve">0 pkt.; </w:t>
            </w:r>
          </w:p>
          <w:p w14:paraId="374B732D" w14:textId="77777777"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d) poda jako termin gwarancji 60 miesięcy lub więcej, wówczas oferta otrzyma 100 pkt (maksymalną ilość punktów). </w:t>
            </w:r>
          </w:p>
          <w:p w14:paraId="648E4D34" w14:textId="77777777"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e) termin gwarancji należy podać w pełnych miesiącach.</w:t>
            </w:r>
          </w:p>
          <w:p w14:paraId="021A3047" w14:textId="69B39323" w:rsidR="000E2E20" w:rsidRDefault="00A456EE" w:rsidP="00A456EE">
            <w:pPr>
              <w:spacing w:before="60" w:after="120" w:line="360" w:lineRule="auto"/>
              <w:jc w:val="both"/>
              <w:rPr>
                <w:rFonts w:ascii="Arial" w:hAnsi="Arial" w:cs="Arial"/>
                <w:b/>
                <w:color w:val="FF0000"/>
              </w:rPr>
            </w:pPr>
            <w:r>
              <w:rPr>
                <w:rFonts w:ascii="Arial" w:hAnsi="Arial" w:cs="Arial"/>
                <w:bCs/>
                <w:iCs/>
                <w:color w:val="000000"/>
              </w:rPr>
              <w:t xml:space="preserve">Waga (wartość procentowa, dokładna): </w:t>
            </w:r>
            <w:r>
              <w:rPr>
                <w:rFonts w:ascii="Arial" w:hAnsi="Arial" w:cs="Arial"/>
                <w:bCs/>
                <w:iCs/>
                <w:color w:val="000000"/>
              </w:rPr>
              <w:t>1</w:t>
            </w:r>
            <w:r>
              <w:rPr>
                <w:rFonts w:ascii="Arial" w:hAnsi="Arial" w:cs="Arial"/>
                <w:bCs/>
                <w:iCs/>
                <w:color w:val="000000"/>
              </w:rPr>
              <w:t>0</w:t>
            </w:r>
          </w:p>
          <w:p w14:paraId="3724E09A" w14:textId="77777777" w:rsidR="000E2E20" w:rsidRDefault="000E2E20" w:rsidP="002125CD">
            <w:pPr>
              <w:spacing w:before="60" w:after="120" w:line="360" w:lineRule="auto"/>
              <w:jc w:val="both"/>
              <w:rPr>
                <w:rFonts w:ascii="Arial" w:hAnsi="Arial" w:cs="Arial"/>
                <w:b/>
                <w:color w:val="FF0000"/>
              </w:rPr>
            </w:pPr>
          </w:p>
          <w:p w14:paraId="6FF0DE40" w14:textId="6F90C119" w:rsidR="000E2E20" w:rsidRDefault="000E2E20" w:rsidP="002125CD">
            <w:pPr>
              <w:spacing w:before="60" w:after="120" w:line="360" w:lineRule="auto"/>
              <w:jc w:val="both"/>
              <w:rPr>
                <w:rFonts w:ascii="Arial" w:hAnsi="Arial" w:cs="Arial"/>
                <w:b/>
                <w:color w:val="FF0000"/>
              </w:rPr>
            </w:pPr>
          </w:p>
          <w:p w14:paraId="1F4CDD09" w14:textId="77777777" w:rsidR="00A456EE" w:rsidRDefault="00A456EE" w:rsidP="002125CD">
            <w:pPr>
              <w:spacing w:before="60" w:after="120" w:line="360" w:lineRule="auto"/>
              <w:jc w:val="both"/>
              <w:rPr>
                <w:rFonts w:ascii="Arial" w:hAnsi="Arial" w:cs="Arial"/>
                <w:b/>
                <w:color w:val="FF0000"/>
              </w:rPr>
            </w:pPr>
          </w:p>
          <w:p w14:paraId="4CD88EED" w14:textId="1CC941E0" w:rsidR="000E2E20" w:rsidRPr="00FA51B8" w:rsidRDefault="000E2E20" w:rsidP="002125CD">
            <w:pPr>
              <w:spacing w:before="60" w:after="120" w:line="360" w:lineRule="auto"/>
              <w:jc w:val="both"/>
              <w:rPr>
                <w:rFonts w:ascii="Arial" w:hAnsi="Arial" w:cs="Arial"/>
                <w:b/>
              </w:rPr>
            </w:pPr>
          </w:p>
        </w:tc>
      </w:tr>
      <w:tr w:rsidR="008047E8" w:rsidRPr="00FA51B8" w14:paraId="2C4F1506" w14:textId="77777777" w:rsidTr="008047E8">
        <w:tc>
          <w:tcPr>
            <w:tcW w:w="2368" w:type="dxa"/>
            <w:tcBorders>
              <w:top w:val="single" w:sz="4" w:space="0" w:color="auto"/>
              <w:left w:val="single" w:sz="4" w:space="0" w:color="auto"/>
              <w:bottom w:val="single" w:sz="4" w:space="0" w:color="auto"/>
              <w:right w:val="single" w:sz="4" w:space="0" w:color="auto"/>
            </w:tcBorders>
            <w:hideMark/>
          </w:tcPr>
          <w:p w14:paraId="5456B9DF" w14:textId="77777777" w:rsidR="008047E8" w:rsidRPr="00FA51B8" w:rsidRDefault="008047E8" w:rsidP="002125CD">
            <w:pPr>
              <w:spacing w:before="60" w:after="120" w:line="360" w:lineRule="auto"/>
              <w:jc w:val="both"/>
              <w:rPr>
                <w:rFonts w:ascii="Arial" w:hAnsi="Arial" w:cs="Arial"/>
                <w:b/>
              </w:rPr>
            </w:pPr>
            <w:r w:rsidRPr="008047E8">
              <w:rPr>
                <w:rFonts w:ascii="Arial" w:hAnsi="Arial" w:cs="Arial"/>
              </w:rPr>
              <w:lastRenderedPageBreak/>
              <w:t>3</w:t>
            </w:r>
          </w:p>
        </w:tc>
        <w:tc>
          <w:tcPr>
            <w:tcW w:w="6268" w:type="dxa"/>
            <w:tcBorders>
              <w:top w:val="single" w:sz="4" w:space="0" w:color="auto"/>
              <w:left w:val="single" w:sz="4" w:space="0" w:color="auto"/>
              <w:bottom w:val="single" w:sz="4" w:space="0" w:color="auto"/>
              <w:right w:val="single" w:sz="4" w:space="0" w:color="auto"/>
            </w:tcBorders>
            <w:hideMark/>
          </w:tcPr>
          <w:p w14:paraId="1E2595BA" w14:textId="77777777" w:rsidR="008047E8" w:rsidRPr="00FA51B8" w:rsidRDefault="008047E8" w:rsidP="002125CD">
            <w:pPr>
              <w:spacing w:before="60" w:after="120" w:line="360" w:lineRule="auto"/>
              <w:rPr>
                <w:rFonts w:ascii="Arial" w:hAnsi="Arial" w:cs="Arial"/>
                <w:b/>
                <w:bCs/>
              </w:rPr>
            </w:pPr>
            <w:r w:rsidRPr="008047E8">
              <w:rPr>
                <w:rFonts w:ascii="Arial" w:hAnsi="Arial" w:cs="Arial"/>
                <w:b/>
                <w:bCs/>
              </w:rPr>
              <w:t>wydłużenie terminu gwarancji na zamontowane urządzenia</w:t>
            </w:r>
          </w:p>
          <w:p w14:paraId="22EDC1C3" w14:textId="77777777" w:rsidR="008047E8" w:rsidRPr="008047E8" w:rsidRDefault="008047E8" w:rsidP="002125CD">
            <w:pPr>
              <w:spacing w:before="60" w:after="120" w:line="360" w:lineRule="auto"/>
              <w:jc w:val="both"/>
              <w:rPr>
                <w:rFonts w:ascii="Arial" w:hAnsi="Arial" w:cs="Arial"/>
              </w:rPr>
            </w:pPr>
            <w:r w:rsidRPr="008047E8">
              <w:rPr>
                <w:rFonts w:ascii="Arial" w:hAnsi="Arial" w:cs="Arial"/>
              </w:rPr>
              <w:t xml:space="preserve">Liczba punktów = </w:t>
            </w:r>
            <w:proofErr w:type="spellStart"/>
            <w:r w:rsidRPr="008047E8">
              <w:rPr>
                <w:rFonts w:ascii="Arial" w:hAnsi="Arial" w:cs="Arial"/>
              </w:rPr>
              <w:t>Ozn</w:t>
            </w:r>
            <w:proofErr w:type="spellEnd"/>
            <w:r w:rsidRPr="008047E8">
              <w:rPr>
                <w:rFonts w:ascii="Arial" w:hAnsi="Arial" w:cs="Arial"/>
              </w:rPr>
              <w:t xml:space="preserve"> war3</w:t>
            </w:r>
          </w:p>
          <w:p w14:paraId="162F0A5E" w14:textId="77777777" w:rsidR="008047E8" w:rsidRPr="00A456EE" w:rsidRDefault="008047E8" w:rsidP="002125CD">
            <w:pPr>
              <w:spacing w:before="60" w:after="120" w:line="360" w:lineRule="auto"/>
              <w:jc w:val="both"/>
              <w:rPr>
                <w:rFonts w:ascii="Arial" w:hAnsi="Arial" w:cs="Arial"/>
              </w:rPr>
            </w:pPr>
            <w:proofErr w:type="spellStart"/>
            <w:r w:rsidRPr="00A456EE">
              <w:rPr>
                <w:rFonts w:ascii="Arial" w:hAnsi="Arial" w:cs="Arial"/>
              </w:rPr>
              <w:t>Ozn</w:t>
            </w:r>
            <w:proofErr w:type="spellEnd"/>
            <w:r w:rsidRPr="00A456EE">
              <w:rPr>
                <w:rFonts w:ascii="Arial" w:hAnsi="Arial" w:cs="Arial"/>
              </w:rPr>
              <w:t xml:space="preserve"> war3 wg oceny  gdzie:</w:t>
            </w:r>
          </w:p>
          <w:p w14:paraId="25AD784A" w14:textId="13E8ACBF" w:rsidR="008047E8" w:rsidRPr="00A456EE" w:rsidRDefault="008047E8" w:rsidP="002125CD">
            <w:pPr>
              <w:spacing w:before="60" w:after="120" w:line="360" w:lineRule="auto"/>
              <w:jc w:val="both"/>
              <w:rPr>
                <w:rFonts w:ascii="Arial" w:hAnsi="Arial" w:cs="Arial"/>
              </w:rPr>
            </w:pPr>
            <w:r w:rsidRPr="00A456EE">
              <w:rPr>
                <w:rFonts w:ascii="Arial" w:hAnsi="Arial" w:cs="Arial"/>
              </w:rPr>
              <w:t xml:space="preserve">termin gwarancji  na </w:t>
            </w:r>
            <w:r w:rsidR="00A456EE" w:rsidRPr="00A456EE">
              <w:rPr>
                <w:rFonts w:ascii="Arial" w:hAnsi="Arial" w:cs="Arial"/>
              </w:rPr>
              <w:t xml:space="preserve">zamontowane urządzenia </w:t>
            </w:r>
            <w:r w:rsidRPr="00A456EE">
              <w:rPr>
                <w:rFonts w:ascii="Arial" w:hAnsi="Arial" w:cs="Arial"/>
              </w:rPr>
              <w:t xml:space="preserve"> 24 miesięcy - 0 pkt</w:t>
            </w:r>
          </w:p>
          <w:p w14:paraId="569AEFF9" w14:textId="3BA7F788" w:rsidR="008047E8" w:rsidRPr="00A456EE" w:rsidRDefault="008047E8" w:rsidP="002125CD">
            <w:pPr>
              <w:spacing w:before="60" w:after="120" w:line="360" w:lineRule="auto"/>
              <w:jc w:val="both"/>
              <w:rPr>
                <w:rFonts w:ascii="Arial" w:hAnsi="Arial" w:cs="Arial"/>
              </w:rPr>
            </w:pPr>
            <w:r w:rsidRPr="00A456EE">
              <w:rPr>
                <w:rFonts w:ascii="Arial" w:hAnsi="Arial" w:cs="Arial"/>
              </w:rPr>
              <w:t xml:space="preserve">termin gwarancji  na </w:t>
            </w:r>
            <w:r w:rsidR="00A456EE" w:rsidRPr="00A456EE">
              <w:rPr>
                <w:rFonts w:ascii="Arial" w:hAnsi="Arial" w:cs="Arial"/>
              </w:rPr>
              <w:t>zamontowane urządzenia</w:t>
            </w:r>
            <w:r w:rsidRPr="00A456EE">
              <w:rPr>
                <w:rFonts w:ascii="Arial" w:hAnsi="Arial" w:cs="Arial"/>
              </w:rPr>
              <w:t xml:space="preserve"> 36 miesięcy - 10 pkt</w:t>
            </w:r>
          </w:p>
          <w:p w14:paraId="23D0E553" w14:textId="77777777" w:rsidR="00A456EE" w:rsidRDefault="00A456EE" w:rsidP="002125CD">
            <w:pPr>
              <w:spacing w:before="60" w:after="120" w:line="360" w:lineRule="auto"/>
              <w:jc w:val="both"/>
              <w:rPr>
                <w:rFonts w:ascii="Arial" w:hAnsi="Arial" w:cs="Arial"/>
                <w:b/>
              </w:rPr>
            </w:pPr>
          </w:p>
          <w:p w14:paraId="43401906" w14:textId="24E26291"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 </w:t>
            </w:r>
            <w:r>
              <w:rPr>
                <w:rFonts w:ascii="Arial" w:hAnsi="Arial" w:cs="Arial"/>
                <w:bCs/>
                <w:iCs/>
                <w:color w:val="000000"/>
              </w:rPr>
              <w:t>24</w:t>
            </w:r>
            <w:r>
              <w:rPr>
                <w:rFonts w:ascii="Arial" w:hAnsi="Arial" w:cs="Arial"/>
                <w:bCs/>
                <w:iCs/>
                <w:color w:val="000000"/>
              </w:rPr>
              <w:t xml:space="preserve"> – </w:t>
            </w:r>
            <w:r>
              <w:rPr>
                <w:rFonts w:ascii="Arial" w:hAnsi="Arial" w:cs="Arial"/>
                <w:bCs/>
                <w:iCs/>
                <w:color w:val="000000"/>
              </w:rPr>
              <w:t>35</w:t>
            </w:r>
            <w:r>
              <w:rPr>
                <w:rFonts w:ascii="Arial" w:hAnsi="Arial" w:cs="Arial"/>
                <w:bCs/>
                <w:iCs/>
                <w:color w:val="000000"/>
              </w:rPr>
              <w:t xml:space="preserve"> miesięcy - 0 pkt </w:t>
            </w:r>
          </w:p>
          <w:p w14:paraId="3446C158" w14:textId="6E5CE633"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 </w:t>
            </w:r>
            <w:r>
              <w:rPr>
                <w:rFonts w:ascii="Arial" w:hAnsi="Arial" w:cs="Arial"/>
                <w:bCs/>
                <w:iCs/>
                <w:color w:val="000000"/>
              </w:rPr>
              <w:t>36</w:t>
            </w:r>
            <w:r>
              <w:rPr>
                <w:rFonts w:ascii="Arial" w:hAnsi="Arial" w:cs="Arial"/>
                <w:bCs/>
                <w:iCs/>
                <w:color w:val="000000"/>
              </w:rPr>
              <w:t xml:space="preserve"> i więcej miesięcy - 100 pkt </w:t>
            </w:r>
          </w:p>
          <w:p w14:paraId="19741E1E" w14:textId="77777777"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Zamawiający ustala następujące warunki dotyczące udzielenia gwarancji  :</w:t>
            </w:r>
          </w:p>
          <w:p w14:paraId="16B433E0" w14:textId="7DB9403F"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a) nie podanie terminu gwarancji, wówczas Zamawiający przyjmie, iż Wykonawca zaoferował termin gwarancji </w:t>
            </w:r>
            <w:r>
              <w:rPr>
                <w:rFonts w:ascii="Arial" w:hAnsi="Arial" w:cs="Arial"/>
                <w:bCs/>
                <w:iCs/>
                <w:color w:val="000000"/>
              </w:rPr>
              <w:t>24</w:t>
            </w:r>
            <w:r>
              <w:rPr>
                <w:rFonts w:ascii="Arial" w:hAnsi="Arial" w:cs="Arial"/>
                <w:bCs/>
                <w:iCs/>
                <w:color w:val="000000"/>
              </w:rPr>
              <w:t xml:space="preserve"> miesięcy i oferta otrzyma 0 pkt; </w:t>
            </w:r>
          </w:p>
          <w:p w14:paraId="1A36DD16" w14:textId="00204EDA"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b) podania terminu gwarancji krótszego niż </w:t>
            </w:r>
            <w:r>
              <w:rPr>
                <w:rFonts w:ascii="Arial" w:hAnsi="Arial" w:cs="Arial"/>
                <w:bCs/>
                <w:iCs/>
                <w:color w:val="000000"/>
              </w:rPr>
              <w:t>24</w:t>
            </w:r>
            <w:r>
              <w:rPr>
                <w:rFonts w:ascii="Arial" w:hAnsi="Arial" w:cs="Arial"/>
                <w:bCs/>
                <w:iCs/>
                <w:color w:val="000000"/>
              </w:rPr>
              <w:t xml:space="preserve"> miesięcy, to Zamawiający odrzuci ofertę jako niezgodną z SWZ; </w:t>
            </w:r>
          </w:p>
          <w:p w14:paraId="45CC5E1F" w14:textId="2608182D"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c) podania terminu gwarancji minimalnego,  </w:t>
            </w:r>
            <w:r>
              <w:rPr>
                <w:rFonts w:ascii="Arial" w:hAnsi="Arial" w:cs="Arial"/>
                <w:bCs/>
                <w:iCs/>
                <w:color w:val="000000"/>
              </w:rPr>
              <w:t>24</w:t>
            </w:r>
            <w:r>
              <w:rPr>
                <w:rFonts w:ascii="Arial" w:hAnsi="Arial" w:cs="Arial"/>
                <w:bCs/>
                <w:iCs/>
                <w:color w:val="000000"/>
              </w:rPr>
              <w:t xml:space="preserve"> miesięcy  lub dłuższego, wówczas oferta otrzyma liczbę punktów, zgodnie z regułą: gdy Wykonawca poda termin gwarancji: </w:t>
            </w:r>
          </w:p>
          <w:p w14:paraId="4C43AFE4" w14:textId="1287E57A"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24, 25, 26, 27, 28, 29, 30, 31, 32, 33, 34, 35</w:t>
            </w:r>
            <w:r>
              <w:rPr>
                <w:rFonts w:ascii="Arial" w:hAnsi="Arial" w:cs="Arial"/>
                <w:bCs/>
                <w:iCs/>
                <w:color w:val="000000"/>
              </w:rPr>
              <w:t xml:space="preserve">, miesięcy, wówczas oferta otrzyma 0 pkt.; </w:t>
            </w:r>
          </w:p>
          <w:p w14:paraId="5FD6F08B" w14:textId="5295569B"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 xml:space="preserve">d) poda jako termin gwarancji </w:t>
            </w:r>
            <w:r>
              <w:rPr>
                <w:rFonts w:ascii="Arial" w:hAnsi="Arial" w:cs="Arial"/>
                <w:bCs/>
                <w:iCs/>
                <w:color w:val="000000"/>
              </w:rPr>
              <w:t>36</w:t>
            </w:r>
            <w:r>
              <w:rPr>
                <w:rFonts w:ascii="Arial" w:hAnsi="Arial" w:cs="Arial"/>
                <w:bCs/>
                <w:iCs/>
                <w:color w:val="000000"/>
              </w:rPr>
              <w:t xml:space="preserve"> miesięcy lub więcej, wówczas oferta otrzyma 100 pkt (maksymalną ilość punktów). </w:t>
            </w:r>
          </w:p>
          <w:p w14:paraId="53D6E24E" w14:textId="77777777" w:rsidR="00A456EE" w:rsidRDefault="00A456EE" w:rsidP="00A456EE">
            <w:pPr>
              <w:spacing w:before="120" w:after="120" w:line="360" w:lineRule="auto"/>
              <w:jc w:val="both"/>
              <w:outlineLvl w:val="1"/>
              <w:rPr>
                <w:rFonts w:ascii="Arial" w:hAnsi="Arial" w:cs="Arial"/>
                <w:bCs/>
                <w:iCs/>
                <w:color w:val="000000"/>
              </w:rPr>
            </w:pPr>
            <w:r>
              <w:rPr>
                <w:rFonts w:ascii="Arial" w:hAnsi="Arial" w:cs="Arial"/>
                <w:bCs/>
                <w:iCs/>
                <w:color w:val="000000"/>
              </w:rPr>
              <w:t>e) termin gwarancji należy podać w pełnych miesiącach.</w:t>
            </w:r>
          </w:p>
          <w:p w14:paraId="0AEC74F2" w14:textId="14432936" w:rsidR="00A456EE" w:rsidRPr="00FA51B8" w:rsidRDefault="00A456EE" w:rsidP="00A456EE">
            <w:pPr>
              <w:spacing w:before="60" w:after="120" w:line="360" w:lineRule="auto"/>
              <w:jc w:val="both"/>
              <w:rPr>
                <w:rFonts w:ascii="Arial" w:hAnsi="Arial" w:cs="Arial"/>
                <w:b/>
              </w:rPr>
            </w:pPr>
            <w:r>
              <w:rPr>
                <w:rFonts w:ascii="Arial" w:hAnsi="Arial" w:cs="Arial"/>
                <w:bCs/>
                <w:iCs/>
                <w:color w:val="000000"/>
              </w:rPr>
              <w:lastRenderedPageBreak/>
              <w:t xml:space="preserve">Waga (wartość procentowa, dokładna): </w:t>
            </w:r>
            <w:r>
              <w:rPr>
                <w:rFonts w:ascii="Arial" w:hAnsi="Arial" w:cs="Arial"/>
                <w:bCs/>
                <w:iCs/>
                <w:color w:val="000000"/>
              </w:rPr>
              <w:t>1</w:t>
            </w:r>
            <w:r>
              <w:rPr>
                <w:rFonts w:ascii="Arial" w:hAnsi="Arial" w:cs="Arial"/>
                <w:bCs/>
                <w:iCs/>
                <w:color w:val="000000"/>
              </w:rPr>
              <w:t>0</w:t>
            </w:r>
          </w:p>
        </w:tc>
      </w:tr>
    </w:tbl>
    <w:p w14:paraId="70E647FD" w14:textId="507A4685"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lastRenderedPageBreak/>
        <w:t>Po dokonaniu oceny punkty zostaną zsumowane dla każdego z kryteriów oddzielnie. Suma punktów uzyskanych za wszystkie kryteria oceny stanowić będzie końcową ocenę danej oferty.</w:t>
      </w:r>
    </w:p>
    <w:p w14:paraId="4D64B9A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w:t>
      </w:r>
      <w:r w:rsidRPr="00FA51B8">
        <w:rPr>
          <w:rFonts w:ascii="Arial" w:eastAsia="TimesNewRoman" w:hAnsi="Arial" w:cs="Arial"/>
          <w:bCs/>
          <w:iCs/>
          <w:color w:val="000000"/>
          <w:lang w:val="x-none" w:eastAsia="x-none"/>
        </w:rPr>
        <w:t>ą</w:t>
      </w:r>
      <w:r w:rsidRPr="00FA51B8">
        <w:rPr>
          <w:rFonts w:ascii="Arial" w:hAnsi="Arial" w:cs="Arial"/>
          <w:bCs/>
          <w:iCs/>
          <w:color w:val="000000"/>
          <w:lang w:val="x-none" w:eastAsia="x-none"/>
        </w:rPr>
        <w:t>cy poprawi w ofercie:</w:t>
      </w:r>
    </w:p>
    <w:p w14:paraId="2C344352" w14:textId="77777777" w:rsidR="001B365B" w:rsidRPr="00FA51B8" w:rsidRDefault="001B365B" w:rsidP="00C313C5">
      <w:pPr>
        <w:numPr>
          <w:ilvl w:val="0"/>
          <w:numId w:val="3"/>
        </w:numPr>
        <w:tabs>
          <w:tab w:val="left" w:pos="708"/>
        </w:tabs>
        <w:spacing w:before="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oczywiste omyłki pisarskie,</w:t>
      </w:r>
    </w:p>
    <w:p w14:paraId="6C0764F9" w14:textId="77777777" w:rsidR="001B365B" w:rsidRPr="00FA51B8" w:rsidRDefault="001B365B" w:rsidP="00C313C5">
      <w:pPr>
        <w:numPr>
          <w:ilvl w:val="0"/>
          <w:numId w:val="3"/>
        </w:numPr>
        <w:tabs>
          <w:tab w:val="left" w:pos="708"/>
        </w:tabs>
        <w:spacing w:before="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oczywiste omyłki rachunkowe, z uwzgl</w:t>
      </w:r>
      <w:r w:rsidRPr="00FA51B8">
        <w:rPr>
          <w:rFonts w:ascii="Arial" w:eastAsia="TimesNewRoman" w:hAnsi="Arial" w:cs="Arial"/>
          <w:bCs/>
          <w:iCs/>
          <w:color w:val="000000"/>
          <w:lang w:val="x-none" w:eastAsia="x-none"/>
        </w:rPr>
        <w:t>ę</w:t>
      </w:r>
      <w:r w:rsidRPr="00FA51B8">
        <w:rPr>
          <w:rFonts w:ascii="Arial" w:hAnsi="Arial" w:cs="Arial"/>
          <w:bCs/>
          <w:iCs/>
          <w:color w:val="000000"/>
          <w:lang w:val="x-none" w:eastAsia="x-none"/>
        </w:rPr>
        <w:t>dnieniem konsekwencji rachunkowych dokonanych poprawek,</w:t>
      </w:r>
    </w:p>
    <w:p w14:paraId="72B98988" w14:textId="77777777" w:rsidR="001B365B" w:rsidRPr="00FA51B8" w:rsidRDefault="001B365B" w:rsidP="00C313C5">
      <w:pPr>
        <w:numPr>
          <w:ilvl w:val="0"/>
          <w:numId w:val="3"/>
        </w:numPr>
        <w:tabs>
          <w:tab w:val="left" w:pos="708"/>
        </w:tabs>
        <w:spacing w:before="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inne omyłki polegające na niezgodności oferty z dokumentami zamówienia, niepowodujące istotnych zmian w treści oferty </w:t>
      </w:r>
    </w:p>
    <w:p w14:paraId="52DE27F5" w14:textId="77777777" w:rsidR="001B365B" w:rsidRPr="00FA51B8" w:rsidRDefault="001B365B" w:rsidP="00C313C5">
      <w:pPr>
        <w:tabs>
          <w:tab w:val="left" w:pos="708"/>
        </w:tabs>
        <w:spacing w:before="6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niezwłocznie zawiadamiaj</w:t>
      </w:r>
      <w:r w:rsidRPr="00FA51B8">
        <w:rPr>
          <w:rFonts w:ascii="Arial" w:eastAsia="TimesNewRoman" w:hAnsi="Arial" w:cs="Arial"/>
          <w:bCs/>
          <w:iCs/>
          <w:color w:val="000000"/>
          <w:lang w:val="x-none" w:eastAsia="x-none"/>
        </w:rPr>
        <w:t>ą</w:t>
      </w:r>
      <w:r w:rsidRPr="00FA51B8">
        <w:rPr>
          <w:rFonts w:ascii="Arial" w:hAnsi="Arial" w:cs="Arial"/>
          <w:bCs/>
          <w:iCs/>
          <w:color w:val="000000"/>
          <w:lang w:val="x-none" w:eastAsia="x-none"/>
        </w:rPr>
        <w:t>c o tym Wykonawc</w:t>
      </w:r>
      <w:r w:rsidRPr="00FA51B8">
        <w:rPr>
          <w:rFonts w:ascii="Arial" w:eastAsia="TimesNewRoman" w:hAnsi="Arial" w:cs="Arial"/>
          <w:bCs/>
          <w:iCs/>
          <w:color w:val="000000"/>
          <w:lang w:val="x-none" w:eastAsia="x-none"/>
        </w:rPr>
        <w:t>ę</w:t>
      </w:r>
      <w:r w:rsidRPr="00FA51B8">
        <w:rPr>
          <w:rFonts w:ascii="Arial" w:hAnsi="Arial" w:cs="Arial"/>
          <w:bCs/>
          <w:iCs/>
          <w:color w:val="000000"/>
          <w:lang w:val="x-none" w:eastAsia="x-none"/>
        </w:rPr>
        <w:t>, którego oferta została poprawiona.</w:t>
      </w:r>
    </w:p>
    <w:p w14:paraId="2FAFBE18" w14:textId="77777777" w:rsidR="001B365B" w:rsidRPr="00FA51B8" w:rsidRDefault="00C313C5" w:rsidP="0054445A">
      <w:pPr>
        <w:numPr>
          <w:ilvl w:val="1"/>
          <w:numId w:val="1"/>
        </w:numPr>
        <w:spacing w:before="120" w:line="360" w:lineRule="auto"/>
        <w:jc w:val="both"/>
        <w:outlineLvl w:val="1"/>
        <w:rPr>
          <w:rFonts w:ascii="Arial" w:hAnsi="Arial" w:cs="Arial"/>
          <w:bCs/>
          <w:iCs/>
          <w:color w:val="000000"/>
          <w:lang w:val="x-none" w:eastAsia="x-none"/>
        </w:rPr>
      </w:pPr>
      <w:r>
        <w:rPr>
          <w:rFonts w:ascii="Arial" w:hAnsi="Arial" w:cs="Arial"/>
          <w:bCs/>
          <w:iCs/>
          <w:color w:val="000000"/>
          <w:lang w:eastAsia="x-none"/>
        </w:rPr>
        <w:t>Jeżeli</w:t>
      </w:r>
      <w:r w:rsidR="001B365B" w:rsidRPr="00FA51B8">
        <w:rPr>
          <w:rFonts w:ascii="Arial" w:hAnsi="Arial" w:cs="Arial"/>
          <w:bCs/>
          <w:iCs/>
          <w:color w:val="000000"/>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1B365B" w:rsidRPr="00FA51B8">
        <w:rPr>
          <w:rFonts w:ascii="Arial" w:hAnsi="Arial" w:cs="Arial"/>
          <w:bCs/>
          <w:iCs/>
          <w:color w:val="000000"/>
          <w:lang w:val="x-none" w:eastAsia="x-none"/>
        </w:rPr>
        <w:t>Pzp</w:t>
      </w:r>
      <w:proofErr w:type="spellEnd"/>
      <w:r w:rsidR="001B365B" w:rsidRPr="00FA51B8">
        <w:rPr>
          <w:rFonts w:ascii="Arial" w:hAnsi="Arial" w:cs="Arial"/>
          <w:bCs/>
          <w:iCs/>
          <w:color w:val="000000"/>
          <w:lang w:eastAsia="x-none"/>
        </w:rPr>
        <w:t>.</w:t>
      </w:r>
    </w:p>
    <w:p w14:paraId="041C5B44"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Obowiązek wykazania, że oferta nie zawiera rażąco niskiej ceny spoczywa na Wykonawcy.</w:t>
      </w:r>
    </w:p>
    <w:p w14:paraId="4EE5EA30"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65560CE6"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FA51B8">
        <w:rPr>
          <w:rFonts w:ascii="Arial" w:hAnsi="Arial" w:cs="Arial"/>
          <w:bCs/>
          <w:iCs/>
          <w:color w:val="000000"/>
          <w:lang w:eastAsia="x-none"/>
        </w:rPr>
        <w:t>.</w:t>
      </w:r>
    </w:p>
    <w:p w14:paraId="3139CF1D"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64" w:name="_Toc258314256"/>
      <w:r w:rsidRPr="00FA51B8">
        <w:rPr>
          <w:rFonts w:ascii="Arial" w:hAnsi="Arial" w:cs="Arial"/>
          <w:b/>
          <w:bCs/>
          <w:caps/>
          <w:kern w:val="32"/>
          <w:lang w:val="x-none" w:eastAsia="x-none"/>
        </w:rPr>
        <w:t>UDZIELENIE ZAMÓWIENIA</w:t>
      </w:r>
      <w:bookmarkEnd w:id="64"/>
    </w:p>
    <w:p w14:paraId="11CB532B"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lastRenderedPageBreak/>
        <w:t>Zamawiający udzieli zamówienia Wykonawcy, którego oferta odpowiada wszystkim wymaganiom określonym w niniejszej SWZ i została oceniona jako najkorzystniejsza w oparciu o podane w niej kryteria oceny ofert.</w:t>
      </w:r>
    </w:p>
    <w:p w14:paraId="404264F9" w14:textId="77777777" w:rsidR="001B365B" w:rsidRPr="00FA51B8" w:rsidRDefault="001B365B" w:rsidP="0054445A">
      <w:pPr>
        <w:numPr>
          <w:ilvl w:val="1"/>
          <w:numId w:val="1"/>
        </w:numPr>
        <w:spacing w:before="120" w:line="360" w:lineRule="auto"/>
        <w:jc w:val="both"/>
        <w:outlineLvl w:val="1"/>
        <w:rPr>
          <w:rFonts w:ascii="Arial" w:hAnsi="Arial" w:cs="Arial"/>
          <w:b/>
          <w:bCs/>
          <w:iCs/>
          <w:color w:val="000000"/>
          <w:lang w:val="x-none" w:eastAsia="x-none"/>
        </w:rPr>
      </w:pPr>
      <w:r w:rsidRPr="00FA51B8">
        <w:rPr>
          <w:rFonts w:ascii="Arial" w:hAnsi="Arial" w:cs="Arial"/>
          <w:bCs/>
          <w:iCs/>
          <w:color w:val="00000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 xml:space="preserve"> oraz udostępni je na stronie internetowej prowadzonego postępowania</w:t>
      </w:r>
      <w:r w:rsidRPr="00FA51B8">
        <w:rPr>
          <w:rFonts w:ascii="Arial" w:hAnsi="Arial" w:cs="Arial"/>
          <w:bCs/>
          <w:iCs/>
          <w:color w:val="000000"/>
          <w:lang w:eastAsia="x-none"/>
        </w:rPr>
        <w:t xml:space="preserve"> </w:t>
      </w:r>
      <w:r w:rsidR="008047E8" w:rsidRPr="008047E8">
        <w:rPr>
          <w:rFonts w:ascii="Arial" w:hAnsi="Arial" w:cs="Arial"/>
          <w:bCs/>
          <w:iCs/>
          <w:color w:val="0000FF"/>
          <w:u w:val="single"/>
          <w:lang w:eastAsia="x-none"/>
        </w:rPr>
        <w:t>https://e-propublico.pl/Zamawiajacy/AktualneOgloszenia?zamawiajacyId=cf70cac8-d905-4867-a2ca-1247ee740b52</w:t>
      </w:r>
      <w:r w:rsidRPr="00FA51B8">
        <w:rPr>
          <w:rFonts w:ascii="Arial" w:hAnsi="Arial" w:cs="Arial"/>
          <w:bCs/>
          <w:iCs/>
          <w:color w:val="000000"/>
          <w:lang w:val="x-none" w:eastAsia="x-none"/>
        </w:rPr>
        <w:t>.</w:t>
      </w:r>
    </w:p>
    <w:p w14:paraId="4E2881D1" w14:textId="77777777" w:rsidR="001B365B" w:rsidRPr="00FA51B8" w:rsidRDefault="001B365B" w:rsidP="0054445A">
      <w:pPr>
        <w:numPr>
          <w:ilvl w:val="1"/>
          <w:numId w:val="1"/>
        </w:numPr>
        <w:spacing w:before="120" w:line="360" w:lineRule="auto"/>
        <w:jc w:val="both"/>
        <w:outlineLvl w:val="1"/>
        <w:rPr>
          <w:rFonts w:ascii="Arial" w:hAnsi="Arial" w:cs="Arial"/>
          <w:bCs/>
          <w:iCs/>
          <w:lang w:val="x-none" w:eastAsia="x-none"/>
        </w:rPr>
      </w:pPr>
      <w:r w:rsidRPr="00FA51B8">
        <w:rPr>
          <w:rFonts w:ascii="Arial" w:hAnsi="Arial" w:cs="Arial"/>
          <w:bCs/>
          <w:iCs/>
          <w:color w:val="000000"/>
          <w:lang w:val="x-none" w:eastAsia="x-none"/>
        </w:rPr>
        <w:t>Jeżeli Wykonawca, którego oferta została wybrana jako najkorzystniejsza, uchyla się od zawarcia umowy w sprawie zamówienia publicznego</w:t>
      </w:r>
      <w:r w:rsidR="008047E8" w:rsidRPr="00FA51B8">
        <w:rPr>
          <w:rFonts w:ascii="Arial" w:hAnsi="Arial" w:cs="Arial"/>
          <w:bCs/>
          <w:iCs/>
          <w:color w:val="000000"/>
          <w:lang w:val="x-none" w:eastAsia="x-none"/>
        </w:rPr>
        <w:t xml:space="preserve"> lub nie wnosi wymaganego zabezpieczenia należytego wykonania umowy</w:t>
      </w:r>
      <w:r w:rsidRPr="00FA51B8">
        <w:rPr>
          <w:rFonts w:ascii="Arial" w:hAnsi="Arial" w:cs="Arial"/>
          <w:bCs/>
          <w:iCs/>
          <w:color w:val="000000"/>
          <w:lang w:val="x-none" w:eastAsia="x-none"/>
        </w:rPr>
        <w:t>, Zamawiający może dokonać ponownego badania i oceny ofert</w:t>
      </w:r>
      <w:r w:rsidRPr="00FA51B8">
        <w:rPr>
          <w:rFonts w:ascii="Arial" w:hAnsi="Arial" w:cs="Arial"/>
          <w:bCs/>
          <w:iCs/>
          <w:color w:val="000000"/>
          <w:lang w:eastAsia="x-none"/>
        </w:rPr>
        <w:t>,</w:t>
      </w:r>
      <w:r w:rsidRPr="00FA51B8">
        <w:rPr>
          <w:rFonts w:ascii="Arial" w:hAnsi="Arial" w:cs="Arial"/>
          <w:bCs/>
          <w:iCs/>
          <w:color w:val="000000"/>
          <w:lang w:val="x-none" w:eastAsia="x-none"/>
        </w:rPr>
        <w:t xml:space="preserve"> spośród ofert pozostałych w postępowaniu Wykonawców albo unieważnić postępowanie.</w:t>
      </w:r>
    </w:p>
    <w:p w14:paraId="03091535"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65" w:name="_Toc258314257"/>
      <w:r w:rsidRPr="00FA51B8">
        <w:rPr>
          <w:rFonts w:ascii="Arial" w:hAnsi="Arial" w:cs="Arial"/>
          <w:b/>
          <w:bCs/>
          <w:caps/>
          <w:kern w:val="32"/>
          <w:lang w:val="x-none" w:eastAsia="x-none"/>
        </w:rPr>
        <w:t>Informacje o formalno</w:t>
      </w:r>
      <w:r w:rsidRPr="00FA51B8">
        <w:rPr>
          <w:rFonts w:ascii="Arial" w:eastAsia="TimesNewRoman" w:hAnsi="Arial" w:cs="Arial"/>
          <w:b/>
          <w:bCs/>
          <w:caps/>
          <w:kern w:val="32"/>
          <w:lang w:val="x-none" w:eastAsia="x-none"/>
        </w:rPr>
        <w:t>ś</w:t>
      </w:r>
      <w:r w:rsidRPr="00FA51B8">
        <w:rPr>
          <w:rFonts w:ascii="Arial" w:hAnsi="Arial" w:cs="Arial"/>
          <w:b/>
          <w:bCs/>
          <w:caps/>
          <w:kern w:val="32"/>
          <w:lang w:val="x-none" w:eastAsia="x-none"/>
        </w:rPr>
        <w:t>ciach, jakie</w:t>
      </w:r>
      <w:r w:rsidRPr="00FA51B8">
        <w:rPr>
          <w:rFonts w:ascii="Arial" w:hAnsi="Arial" w:cs="Arial"/>
          <w:b/>
          <w:bCs/>
          <w:caps/>
          <w:kern w:val="32"/>
          <w:lang w:eastAsia="x-none"/>
        </w:rPr>
        <w:t xml:space="preserve"> muszą zostać dopełnione </w:t>
      </w:r>
      <w:r w:rsidRPr="00FA51B8">
        <w:rPr>
          <w:rFonts w:ascii="Arial" w:hAnsi="Arial" w:cs="Arial"/>
          <w:b/>
          <w:bCs/>
          <w:caps/>
          <w:kern w:val="32"/>
          <w:lang w:val="x-none" w:eastAsia="x-none"/>
        </w:rPr>
        <w:t>po wyborze oferty w celu zawarcia umowy w sprawie zamówienia publicznego</w:t>
      </w:r>
      <w:bookmarkEnd w:id="65"/>
    </w:p>
    <w:p w14:paraId="0E7F4369"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zawrze umowę w sprawie zamówienia publicznego, w terminie i na zasadach określonych w art. 308 ust. 2 i 3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w:t>
      </w:r>
    </w:p>
    <w:p w14:paraId="4349CC9E"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Zamawiający poinformuje Wykonawcę, któremu zostanie udzielone zamówienie, o miejscu i terminie zawarcia umowy</w:t>
      </w:r>
      <w:r w:rsidRPr="00FA51B8">
        <w:rPr>
          <w:rFonts w:ascii="Arial" w:hAnsi="Arial" w:cs="Arial"/>
          <w:bCs/>
          <w:iCs/>
          <w:color w:val="000000"/>
          <w:lang w:val="x-none" w:eastAsia="x-none"/>
        </w:rPr>
        <w:t>.</w:t>
      </w:r>
    </w:p>
    <w:p w14:paraId="013BA018" w14:textId="5CDFBCEC" w:rsidR="001B365B" w:rsidRPr="00B00A72"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Przed zawarciem umowy Wykonawca, na wezwanie Zamawiającego, zobowiązany jest do podania wszelkich informacji niezbędnych do wypełnienia treści umowy</w:t>
      </w:r>
      <w:r w:rsidR="00B00A72">
        <w:rPr>
          <w:rFonts w:ascii="Arial" w:hAnsi="Arial" w:cs="Arial"/>
          <w:bCs/>
          <w:iCs/>
          <w:color w:val="000000"/>
          <w:lang w:eastAsia="x-none"/>
        </w:rPr>
        <w:t xml:space="preserve"> w tym także </w:t>
      </w:r>
      <w:r w:rsidR="00B00A72" w:rsidRPr="00B00A72">
        <w:rPr>
          <w:rFonts w:ascii="Arial" w:hAnsi="Arial" w:cs="Arial"/>
          <w:bCs/>
          <w:iCs/>
          <w:color w:val="000000"/>
          <w:lang w:eastAsia="x-none"/>
        </w:rPr>
        <w:t xml:space="preserve">do </w:t>
      </w:r>
      <w:r w:rsidR="00B00A72" w:rsidRPr="00B00A72">
        <w:rPr>
          <w:rFonts w:ascii="Arial" w:hAnsi="Arial" w:cs="Arial"/>
        </w:rPr>
        <w:t>przedłożenia aktualnej polisy od odpowiedzialności cywilnej w zakresie prowadzonej działalności związanej z przedmiotem zamówienia, obejmującej cały okres wykonywania robót na kwotę min. 1 000 000,00 zł. W przypadku wygaśnięcia polisy ubezpieczeniowej przed okresem wykonania zamówienia, Wykonawca niezwłocznie doręczy Zamawiającemu poświadczoną za zgodność kopię nowej polisy.</w:t>
      </w:r>
    </w:p>
    <w:p w14:paraId="6779724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 przypadku wyboru oferty Wykonawców wspólnie ubiegających się o udzielenie zamówienia, Wykonawcy ci, na wezwanie Zamawiającego, </w:t>
      </w:r>
      <w:r w:rsidRPr="00FA51B8">
        <w:rPr>
          <w:rFonts w:ascii="Arial" w:hAnsi="Arial" w:cs="Arial"/>
          <w:bCs/>
          <w:iCs/>
          <w:color w:val="000000"/>
          <w:lang w:val="x-none" w:eastAsia="x-none"/>
        </w:rPr>
        <w:lastRenderedPageBreak/>
        <w:t>zobowiązani będą przed zawarciem umowy w sprawie zamówienia publicznego przedłożyć kopię umowy regulującej współpracę tych Wykonawców.</w:t>
      </w:r>
    </w:p>
    <w:p w14:paraId="3921615D"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eastAsia="x-none"/>
        </w:rPr>
        <w:t>.</w:t>
      </w:r>
    </w:p>
    <w:p w14:paraId="50A0F6BD" w14:textId="77777777" w:rsidR="008F4C00"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66" w:name="_Toc258314258"/>
      <w:r w:rsidRPr="00FA51B8">
        <w:rPr>
          <w:rFonts w:ascii="Arial" w:hAnsi="Arial" w:cs="Arial"/>
          <w:b/>
          <w:bCs/>
          <w:caps/>
          <w:kern w:val="32"/>
          <w:lang w:val="x-none" w:eastAsia="x-none"/>
        </w:rPr>
        <w:t>Wymagania dotycz</w:t>
      </w:r>
      <w:r w:rsidRPr="00FA51B8">
        <w:rPr>
          <w:rFonts w:ascii="Arial" w:eastAsia="TimesNewRoman" w:hAnsi="Arial" w:cs="Arial"/>
          <w:b/>
          <w:bCs/>
          <w:caps/>
          <w:kern w:val="32"/>
          <w:lang w:val="x-none" w:eastAsia="x-none"/>
        </w:rPr>
        <w:t>ą</w:t>
      </w:r>
      <w:r w:rsidRPr="00FA51B8">
        <w:rPr>
          <w:rFonts w:ascii="Arial" w:hAnsi="Arial" w:cs="Arial"/>
          <w:b/>
          <w:bCs/>
          <w:caps/>
          <w:kern w:val="32"/>
          <w:lang w:val="x-none" w:eastAsia="x-none"/>
        </w:rPr>
        <w:t>ce zabezpieczenia nale</w:t>
      </w:r>
      <w:r w:rsidRPr="00FA51B8">
        <w:rPr>
          <w:rFonts w:ascii="Arial" w:eastAsia="TimesNewRoman" w:hAnsi="Arial" w:cs="Arial"/>
          <w:b/>
          <w:bCs/>
          <w:caps/>
          <w:kern w:val="32"/>
          <w:lang w:val="x-none" w:eastAsia="x-none"/>
        </w:rPr>
        <w:t>ż</w:t>
      </w:r>
      <w:r w:rsidRPr="00FA51B8">
        <w:rPr>
          <w:rFonts w:ascii="Arial" w:hAnsi="Arial" w:cs="Arial"/>
          <w:b/>
          <w:bCs/>
          <w:caps/>
          <w:kern w:val="32"/>
          <w:lang w:val="x-none" w:eastAsia="x-none"/>
        </w:rPr>
        <w:t>ytego wykonania umowy</w:t>
      </w:r>
      <w:bookmarkEnd w:id="66"/>
    </w:p>
    <w:p w14:paraId="4A269537" w14:textId="77777777" w:rsidR="008047E8" w:rsidRDefault="008047E8" w:rsidP="008047E8">
      <w:pPr>
        <w:numPr>
          <w:ilvl w:val="1"/>
          <w:numId w:val="29"/>
        </w:numPr>
        <w:tabs>
          <w:tab w:val="num" w:pos="709"/>
        </w:tabs>
        <w:spacing w:before="200" w:after="60" w:line="360" w:lineRule="auto"/>
        <w:ind w:left="709" w:hanging="709"/>
        <w:jc w:val="both"/>
        <w:outlineLvl w:val="0"/>
        <w:rPr>
          <w:rFonts w:ascii="Arial" w:hAnsi="Arial" w:cs="Arial"/>
          <w:b/>
          <w:bCs/>
          <w:caps/>
          <w:kern w:val="32"/>
          <w:lang w:val="x-none" w:eastAsia="x-none"/>
        </w:rPr>
      </w:pPr>
      <w:r w:rsidRPr="008F4C00">
        <w:rPr>
          <w:rFonts w:ascii="Arial" w:hAnsi="Arial" w:cs="Arial"/>
          <w:bCs/>
          <w:iCs/>
          <w:color w:val="000000"/>
          <w:lang w:val="x-none" w:eastAsia="x-none"/>
        </w:rPr>
        <w:t xml:space="preserve">Wykonawca zobowiązany jest przed zawarciem umowy wnieść zabezpieczenie należytego wykonania umowy w wysokości </w:t>
      </w:r>
      <w:r w:rsidRPr="008047E8">
        <w:rPr>
          <w:rFonts w:ascii="Arial" w:hAnsi="Arial" w:cs="Arial"/>
          <w:b/>
          <w:bCs/>
          <w:iCs/>
          <w:color w:val="000000"/>
          <w:lang w:val="x-none" w:eastAsia="x-none"/>
        </w:rPr>
        <w:t>5</w:t>
      </w:r>
      <w:r w:rsidRPr="008F4C00">
        <w:rPr>
          <w:rFonts w:ascii="Arial" w:hAnsi="Arial" w:cs="Arial"/>
          <w:bCs/>
          <w:iCs/>
          <w:color w:val="000000"/>
          <w:lang w:val="x-none" w:eastAsia="x-none"/>
        </w:rPr>
        <w:t> % ceny brutto podanej w ofercie. Zabezpieczenie służy pokryciu roszczeń z tytułu niewykonania lub nienależytego wykonania umowy.</w:t>
      </w:r>
    </w:p>
    <w:p w14:paraId="45372FAE" w14:textId="77777777" w:rsidR="008047E8" w:rsidRPr="008F4C00" w:rsidRDefault="008047E8" w:rsidP="008047E8">
      <w:pPr>
        <w:numPr>
          <w:ilvl w:val="1"/>
          <w:numId w:val="29"/>
        </w:numPr>
        <w:tabs>
          <w:tab w:val="num" w:pos="709"/>
        </w:tabs>
        <w:spacing w:before="200" w:after="60" w:line="360" w:lineRule="auto"/>
        <w:ind w:left="709" w:hanging="709"/>
        <w:jc w:val="both"/>
        <w:outlineLvl w:val="0"/>
        <w:rPr>
          <w:rFonts w:ascii="Arial" w:hAnsi="Arial" w:cs="Arial"/>
          <w:b/>
          <w:bCs/>
          <w:caps/>
          <w:kern w:val="32"/>
          <w:lang w:val="x-none" w:eastAsia="x-none"/>
        </w:rPr>
      </w:pPr>
      <w:r w:rsidRPr="008F4C00">
        <w:rPr>
          <w:rFonts w:ascii="Arial" w:hAnsi="Arial" w:cs="Arial"/>
          <w:bCs/>
          <w:iCs/>
          <w:lang w:val="x-none" w:eastAsia="x-none"/>
        </w:rPr>
        <w:t>Zabezpieczenie</w:t>
      </w:r>
      <w:r w:rsidRPr="008F4C00">
        <w:rPr>
          <w:rFonts w:ascii="Arial" w:hAnsi="Arial" w:cs="Arial"/>
          <w:bCs/>
          <w:iCs/>
          <w:lang w:eastAsia="x-none"/>
        </w:rPr>
        <w:t>,</w:t>
      </w:r>
      <w:r w:rsidRPr="008F4C00">
        <w:rPr>
          <w:rFonts w:ascii="Arial" w:hAnsi="Arial" w:cs="Arial"/>
          <w:bCs/>
          <w:iCs/>
          <w:color w:val="000000"/>
          <w:lang w:val="x-none" w:eastAsia="x-none"/>
        </w:rPr>
        <w:t xml:space="preserve"> zgodnie z art. 450 ust. 1 ustawy </w:t>
      </w:r>
      <w:proofErr w:type="spellStart"/>
      <w:r w:rsidRPr="008F4C00">
        <w:rPr>
          <w:rFonts w:ascii="Arial" w:hAnsi="Arial" w:cs="Arial"/>
          <w:bCs/>
          <w:iCs/>
          <w:color w:val="000000"/>
          <w:lang w:val="x-none" w:eastAsia="x-none"/>
        </w:rPr>
        <w:t>Pzp</w:t>
      </w:r>
      <w:proofErr w:type="spellEnd"/>
      <w:r w:rsidRPr="008F4C00">
        <w:rPr>
          <w:rFonts w:ascii="Arial" w:hAnsi="Arial" w:cs="Arial"/>
          <w:bCs/>
          <w:iCs/>
          <w:color w:val="000000"/>
          <w:lang w:val="x-none" w:eastAsia="x-none"/>
        </w:rPr>
        <w:t>, może być wnoszone według wyboru Wykonawcy w jednej lub w kilku następujących formach:</w:t>
      </w:r>
    </w:p>
    <w:p w14:paraId="712CF1BC" w14:textId="77777777" w:rsidR="008047E8" w:rsidRPr="00FA51B8" w:rsidRDefault="008047E8" w:rsidP="008047E8">
      <w:pPr>
        <w:numPr>
          <w:ilvl w:val="0"/>
          <w:numId w:val="4"/>
        </w:numPr>
        <w:spacing w:before="60" w:line="360" w:lineRule="auto"/>
        <w:ind w:left="1066"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pieniądzu;</w:t>
      </w:r>
    </w:p>
    <w:p w14:paraId="6442BD18" w14:textId="77777777" w:rsidR="008047E8" w:rsidRPr="00FA51B8" w:rsidRDefault="008047E8" w:rsidP="008047E8">
      <w:pPr>
        <w:numPr>
          <w:ilvl w:val="0"/>
          <w:numId w:val="4"/>
        </w:numPr>
        <w:spacing w:before="60" w:line="360" w:lineRule="auto"/>
        <w:ind w:left="1066"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poręczeniach bankowych lub poręczeniach spółdzielczej kasy oszczędnościowo-kredytowej, z tym że zobowiązanie kasy jest zawsze zobowiązaniem pieniężnym;</w:t>
      </w:r>
    </w:p>
    <w:p w14:paraId="6F5D2F09" w14:textId="77777777" w:rsidR="008047E8" w:rsidRPr="00FA51B8" w:rsidRDefault="008047E8" w:rsidP="008047E8">
      <w:pPr>
        <w:numPr>
          <w:ilvl w:val="0"/>
          <w:numId w:val="4"/>
        </w:numPr>
        <w:spacing w:before="60" w:line="360" w:lineRule="auto"/>
        <w:ind w:left="1066"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gwarancjach bankowych;</w:t>
      </w:r>
    </w:p>
    <w:p w14:paraId="64E26CFF" w14:textId="77777777" w:rsidR="008047E8" w:rsidRPr="00FA51B8" w:rsidRDefault="008047E8" w:rsidP="008047E8">
      <w:pPr>
        <w:numPr>
          <w:ilvl w:val="0"/>
          <w:numId w:val="4"/>
        </w:numPr>
        <w:spacing w:before="60" w:line="360" w:lineRule="auto"/>
        <w:ind w:left="1066"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gwarancjach ubezpieczeniowych;</w:t>
      </w:r>
    </w:p>
    <w:p w14:paraId="5D7C4EDF" w14:textId="77777777" w:rsidR="008047E8" w:rsidRDefault="008047E8" w:rsidP="008047E8">
      <w:pPr>
        <w:numPr>
          <w:ilvl w:val="0"/>
          <w:numId w:val="4"/>
        </w:numPr>
        <w:spacing w:before="60" w:line="360" w:lineRule="auto"/>
        <w:ind w:left="1066"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F305A0">
        <w:rPr>
          <w:rFonts w:ascii="Arial" w:hAnsi="Arial" w:cs="Arial"/>
          <w:bCs/>
          <w:iCs/>
          <w:color w:val="000000"/>
          <w:lang w:val="x-none" w:eastAsia="x-none"/>
        </w:rPr>
        <w:t>t.j</w:t>
      </w:r>
      <w:proofErr w:type="spellEnd"/>
      <w:r w:rsidRPr="00F305A0">
        <w:rPr>
          <w:rFonts w:ascii="Arial" w:hAnsi="Arial" w:cs="Arial"/>
          <w:bCs/>
          <w:iCs/>
          <w:color w:val="000000"/>
          <w:lang w:val="x-none" w:eastAsia="x-none"/>
        </w:rPr>
        <w:t>. Dz.U. z 2025r. poz. 98</w:t>
      </w:r>
      <w:r w:rsidRPr="00FA51B8">
        <w:rPr>
          <w:rFonts w:ascii="Arial" w:hAnsi="Arial" w:cs="Arial"/>
          <w:bCs/>
          <w:iCs/>
          <w:color w:val="000000"/>
          <w:lang w:val="x-none" w:eastAsia="x-none"/>
        </w:rPr>
        <w:t>).</w:t>
      </w:r>
    </w:p>
    <w:p w14:paraId="04EAB1DC" w14:textId="77777777" w:rsidR="008047E8" w:rsidRDefault="008047E8" w:rsidP="008047E8">
      <w:pPr>
        <w:numPr>
          <w:ilvl w:val="1"/>
          <w:numId w:val="29"/>
        </w:numPr>
        <w:spacing w:before="120" w:after="60" w:line="360" w:lineRule="auto"/>
        <w:ind w:left="709" w:hanging="709"/>
        <w:jc w:val="both"/>
        <w:outlineLvl w:val="1"/>
        <w:rPr>
          <w:rFonts w:ascii="Arial" w:hAnsi="Arial" w:cs="Arial"/>
          <w:bCs/>
          <w:iCs/>
          <w:color w:val="000000"/>
          <w:lang w:val="x-none" w:eastAsia="x-none"/>
        </w:rPr>
      </w:pPr>
      <w:r w:rsidRPr="008F4C00">
        <w:rPr>
          <w:rFonts w:ascii="Arial" w:hAnsi="Arial" w:cs="Arial"/>
          <w:bCs/>
          <w:iCs/>
          <w:color w:val="000000"/>
          <w:lang w:val="x-none" w:eastAsia="x-none"/>
        </w:rPr>
        <w:t xml:space="preserve">Zabezpieczenie wnoszone w pieniądzu Wykonawca wpłaca przelewem na rachunek bankowy wskazany przez Zamawiającego. </w:t>
      </w:r>
    </w:p>
    <w:p w14:paraId="3AB5E72A" w14:textId="77777777" w:rsidR="008047E8" w:rsidRDefault="008047E8" w:rsidP="008047E8">
      <w:pPr>
        <w:numPr>
          <w:ilvl w:val="1"/>
          <w:numId w:val="29"/>
        </w:numPr>
        <w:spacing w:before="120" w:after="60" w:line="360" w:lineRule="auto"/>
        <w:ind w:left="709" w:hanging="709"/>
        <w:jc w:val="both"/>
        <w:outlineLvl w:val="1"/>
        <w:rPr>
          <w:rFonts w:ascii="Arial" w:hAnsi="Arial" w:cs="Arial"/>
          <w:bCs/>
          <w:iCs/>
          <w:color w:val="000000"/>
          <w:lang w:val="x-none" w:eastAsia="x-none"/>
        </w:rPr>
      </w:pPr>
      <w:r w:rsidRPr="008F4C00">
        <w:rPr>
          <w:rFonts w:ascii="Arial" w:hAnsi="Arial" w:cs="Arial"/>
          <w:bCs/>
          <w:iCs/>
          <w:color w:val="000000"/>
          <w:lang w:val="x-none" w:eastAsia="x-none"/>
        </w:rPr>
        <w:t>W przypadku wniesienia wadium w pieniądzu Wykonawca może wyrazić zgodę na zaliczenie kwoty wadium na poczet zabezpieczenia.</w:t>
      </w:r>
    </w:p>
    <w:p w14:paraId="6F721078" w14:textId="77777777" w:rsidR="008047E8" w:rsidRDefault="008047E8" w:rsidP="005663D5">
      <w:pPr>
        <w:spacing w:before="120" w:after="60" w:line="360" w:lineRule="auto"/>
        <w:jc w:val="both"/>
        <w:outlineLvl w:val="1"/>
        <w:rPr>
          <w:rFonts w:ascii="Arial" w:hAnsi="Arial" w:cs="Arial"/>
          <w:bCs/>
          <w:iCs/>
          <w:color w:val="000000"/>
          <w:lang w:val="x-none" w:eastAsia="x-none"/>
        </w:rPr>
      </w:pPr>
    </w:p>
    <w:p w14:paraId="05EEC01C" w14:textId="77777777" w:rsidR="008047E8" w:rsidRDefault="008047E8" w:rsidP="008047E8">
      <w:pPr>
        <w:numPr>
          <w:ilvl w:val="1"/>
          <w:numId w:val="29"/>
        </w:numPr>
        <w:spacing w:before="120" w:after="60" w:line="360" w:lineRule="auto"/>
        <w:ind w:left="709" w:hanging="709"/>
        <w:jc w:val="both"/>
        <w:outlineLvl w:val="1"/>
        <w:rPr>
          <w:rFonts w:ascii="Arial" w:hAnsi="Arial" w:cs="Arial"/>
          <w:bCs/>
          <w:iCs/>
          <w:color w:val="000000"/>
          <w:lang w:val="x-none" w:eastAsia="x-none"/>
        </w:rPr>
      </w:pPr>
      <w:r w:rsidRPr="008F4C00">
        <w:rPr>
          <w:rFonts w:ascii="Arial" w:hAnsi="Arial" w:cs="Arial"/>
          <w:bCs/>
          <w:iCs/>
          <w:color w:val="000000"/>
          <w:lang w:eastAsia="x-none"/>
        </w:rPr>
        <w:t xml:space="preserve">Zabezpieczenie </w:t>
      </w:r>
      <w:r w:rsidRPr="008F4C00">
        <w:rPr>
          <w:rFonts w:ascii="Arial" w:hAnsi="Arial" w:cs="Arial"/>
          <w:bCs/>
          <w:iCs/>
          <w:color w:val="000000"/>
          <w:lang w:val="x-none" w:eastAsia="x-none"/>
        </w:rPr>
        <w:t xml:space="preserve">wniesione w pieniądzu, Zamawiający przechowuje na oprocentowanym rachunku bankowym. Zamawiający zwróci zabezpieczenie </w:t>
      </w:r>
      <w:r w:rsidRPr="008F4C00">
        <w:rPr>
          <w:rFonts w:ascii="Arial" w:hAnsi="Arial" w:cs="Arial"/>
          <w:bCs/>
          <w:iCs/>
          <w:color w:val="000000"/>
          <w:lang w:val="x-none" w:eastAsia="x-none"/>
        </w:rPr>
        <w:lastRenderedPageBreak/>
        <w:t>wniesione w pieniądzu z odsetkami wynikającymi z umowy rachunku bankowego, na którym było ono przechowywane, pomniejszone o koszt prowadzenia tego rachunku oraz prowizji bankowej za przelew pieniędzy na rachunek bankowy Wykonawcy.</w:t>
      </w:r>
      <w:bookmarkStart w:id="67" w:name="_Hlk37249170"/>
    </w:p>
    <w:p w14:paraId="334CB708" w14:textId="77777777" w:rsidR="008047E8" w:rsidRPr="008F4C00" w:rsidRDefault="008047E8" w:rsidP="008047E8">
      <w:pPr>
        <w:numPr>
          <w:ilvl w:val="1"/>
          <w:numId w:val="29"/>
        </w:numPr>
        <w:spacing w:before="120" w:after="60" w:line="360" w:lineRule="auto"/>
        <w:ind w:left="709" w:hanging="709"/>
        <w:jc w:val="both"/>
        <w:outlineLvl w:val="1"/>
        <w:rPr>
          <w:rFonts w:ascii="Arial" w:hAnsi="Arial" w:cs="Arial"/>
          <w:bCs/>
          <w:iCs/>
          <w:color w:val="000000"/>
          <w:lang w:val="x-none" w:eastAsia="x-none"/>
        </w:rPr>
      </w:pPr>
      <w:r w:rsidRPr="008F4C00">
        <w:rPr>
          <w:rFonts w:ascii="Arial" w:hAnsi="Arial" w:cs="Arial"/>
          <w:bCs/>
          <w:iCs/>
          <w:color w:val="000000"/>
          <w:lang w:eastAsia="x-none"/>
        </w:rPr>
        <w:t xml:space="preserve">Zabezpieczenie </w:t>
      </w:r>
      <w:r w:rsidRPr="008F4C00">
        <w:rPr>
          <w:rFonts w:ascii="Arial" w:hAnsi="Arial" w:cs="Arial"/>
          <w:bCs/>
          <w:iCs/>
          <w:color w:val="000000"/>
          <w:lang w:val="x-none" w:eastAsia="x-none"/>
        </w:rPr>
        <w:t>wnoszone w formie innej niż w pieniądzu, powinno być dostarczone w oryginale Zamawiającemu oraz musi zawierać</w:t>
      </w:r>
      <w:r w:rsidRPr="008F4C00">
        <w:rPr>
          <w:rFonts w:ascii="Arial" w:hAnsi="Arial" w:cs="Arial"/>
          <w:bCs/>
          <w:iCs/>
          <w:color w:val="000000"/>
          <w:lang w:eastAsia="x-none"/>
        </w:rPr>
        <w:t>:</w:t>
      </w:r>
    </w:p>
    <w:p w14:paraId="211684FA" w14:textId="77777777" w:rsidR="008047E8" w:rsidRPr="00FA51B8" w:rsidRDefault="008047E8" w:rsidP="008047E8">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nazwę i adres siedziby Wykonawcy;</w:t>
      </w:r>
    </w:p>
    <w:p w14:paraId="77F820D7" w14:textId="77777777" w:rsidR="008047E8" w:rsidRPr="00FA51B8" w:rsidRDefault="008047E8" w:rsidP="008047E8">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wskazanie </w:t>
      </w:r>
      <w:r w:rsidRPr="00FA51B8">
        <w:rPr>
          <w:rFonts w:ascii="Arial" w:hAnsi="Arial" w:cs="Arial"/>
          <w:bCs/>
          <w:iCs/>
          <w:color w:val="000000"/>
          <w:lang w:val="x-none" w:eastAsia="x-none"/>
        </w:rPr>
        <w:t xml:space="preserve">Beneficjenta poręczenia lub gwarancji, którym musi być </w:t>
      </w:r>
      <w:r w:rsidRPr="008047E8">
        <w:rPr>
          <w:rFonts w:ascii="Arial" w:hAnsi="Arial" w:cs="Arial"/>
          <w:bCs/>
          <w:iCs/>
          <w:color w:val="000000"/>
          <w:lang w:val="x-none" w:eastAsia="x-none"/>
        </w:rPr>
        <w:t>Szpital Specjalistyczny im. Stefana Żeromskiego SP ZOZ w Krakowie</w:t>
      </w:r>
      <w:r w:rsidRPr="00FA51B8">
        <w:rPr>
          <w:rFonts w:ascii="Arial" w:hAnsi="Arial" w:cs="Arial"/>
          <w:bCs/>
          <w:iCs/>
          <w:color w:val="000000"/>
          <w:lang w:val="x-none" w:eastAsia="x-none"/>
        </w:rPr>
        <w:t xml:space="preserve">, </w:t>
      </w:r>
      <w:r w:rsidRPr="008047E8">
        <w:rPr>
          <w:rFonts w:ascii="Arial" w:hAnsi="Arial" w:cs="Arial"/>
          <w:bCs/>
          <w:iCs/>
          <w:color w:val="000000"/>
          <w:lang w:val="x-none" w:eastAsia="x-none"/>
        </w:rPr>
        <w:t>os. Na Skarpie</w:t>
      </w:r>
      <w:r w:rsidRPr="00FA51B8">
        <w:rPr>
          <w:rFonts w:ascii="Arial" w:hAnsi="Arial" w:cs="Arial"/>
          <w:bCs/>
          <w:iCs/>
          <w:color w:val="000000"/>
          <w:lang w:val="x-none" w:eastAsia="x-none"/>
        </w:rPr>
        <w:t xml:space="preserve"> </w:t>
      </w:r>
      <w:r w:rsidRPr="008047E8">
        <w:rPr>
          <w:rFonts w:ascii="Arial" w:hAnsi="Arial" w:cs="Arial"/>
          <w:bCs/>
          <w:iCs/>
          <w:color w:val="000000"/>
          <w:lang w:val="x-none" w:eastAsia="x-none"/>
        </w:rPr>
        <w:t>66</w:t>
      </w:r>
      <w:r w:rsidRPr="00FA51B8">
        <w:rPr>
          <w:rFonts w:ascii="Arial" w:hAnsi="Arial" w:cs="Arial"/>
          <w:bCs/>
          <w:iCs/>
          <w:color w:val="000000"/>
          <w:lang w:val="x-none" w:eastAsia="x-none"/>
        </w:rPr>
        <w:t xml:space="preserve"> , </w:t>
      </w:r>
      <w:r w:rsidRPr="008047E8">
        <w:rPr>
          <w:rFonts w:ascii="Arial" w:hAnsi="Arial" w:cs="Arial"/>
          <w:bCs/>
          <w:iCs/>
          <w:color w:val="000000"/>
          <w:lang w:val="x-none" w:eastAsia="x-none"/>
        </w:rPr>
        <w:t>31-913</w:t>
      </w:r>
      <w:r w:rsidRPr="00FA51B8">
        <w:rPr>
          <w:rFonts w:ascii="Arial" w:hAnsi="Arial" w:cs="Arial"/>
          <w:bCs/>
          <w:iCs/>
          <w:color w:val="000000"/>
          <w:lang w:val="x-none" w:eastAsia="x-none"/>
        </w:rPr>
        <w:t xml:space="preserve"> </w:t>
      </w:r>
      <w:r w:rsidRPr="008047E8">
        <w:rPr>
          <w:rFonts w:ascii="Arial" w:hAnsi="Arial" w:cs="Arial"/>
          <w:bCs/>
          <w:iCs/>
          <w:color w:val="000000"/>
          <w:lang w:val="x-none" w:eastAsia="x-none"/>
        </w:rPr>
        <w:t>Kraków</w:t>
      </w:r>
      <w:r w:rsidRPr="00FA51B8">
        <w:rPr>
          <w:rFonts w:ascii="Arial" w:hAnsi="Arial" w:cs="Arial"/>
          <w:bCs/>
          <w:iCs/>
          <w:color w:val="000000"/>
          <w:lang w:eastAsia="x-none"/>
        </w:rPr>
        <w:t>;</w:t>
      </w:r>
    </w:p>
    <w:p w14:paraId="0510D6E3" w14:textId="77777777" w:rsidR="008047E8" w:rsidRPr="00FA51B8" w:rsidRDefault="008047E8" w:rsidP="008047E8">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wskazanie podmiotu udzielającego gwarancji lub poręczenia;</w:t>
      </w:r>
    </w:p>
    <w:p w14:paraId="721082D3" w14:textId="77777777" w:rsidR="008047E8" w:rsidRPr="00FA51B8" w:rsidRDefault="008047E8" w:rsidP="008047E8">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określenie wierzytelności, która ma być zabezpieczona gwarancją lub poręczeniem ;</w:t>
      </w:r>
    </w:p>
    <w:p w14:paraId="7E77D9FA" w14:textId="77777777" w:rsidR="008047E8" w:rsidRPr="00FA51B8" w:rsidRDefault="008047E8" w:rsidP="008047E8">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kwotę gwarancji/poręczenia;</w:t>
      </w:r>
    </w:p>
    <w:p w14:paraId="56F23970" w14:textId="77777777" w:rsidR="008047E8" w:rsidRPr="00FA51B8" w:rsidRDefault="008047E8" w:rsidP="008047E8">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termin ważności gwarancji lub poręczenia, obejmujący cały okres wykonania zamówienia;</w:t>
      </w:r>
    </w:p>
    <w:p w14:paraId="25927400" w14:textId="77777777" w:rsidR="008047E8" w:rsidRPr="00FA51B8" w:rsidRDefault="008047E8" w:rsidP="008047E8">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7E78F691" w14:textId="77777777" w:rsidR="008047E8" w:rsidRDefault="008047E8" w:rsidP="008047E8">
      <w:pPr>
        <w:numPr>
          <w:ilvl w:val="1"/>
          <w:numId w:val="29"/>
        </w:numPr>
        <w:spacing w:before="120" w:line="360" w:lineRule="auto"/>
        <w:ind w:left="709" w:hanging="709"/>
        <w:jc w:val="both"/>
        <w:outlineLvl w:val="1"/>
        <w:rPr>
          <w:rFonts w:ascii="Arial" w:hAnsi="Arial" w:cs="Arial"/>
          <w:bCs/>
          <w:iCs/>
          <w:color w:val="000000"/>
          <w:lang w:eastAsia="x-none"/>
        </w:rPr>
      </w:pPr>
      <w:r w:rsidRPr="00FA51B8">
        <w:rPr>
          <w:rFonts w:ascii="Arial" w:hAnsi="Arial" w:cs="Arial"/>
          <w:bCs/>
          <w:iCs/>
          <w:color w:val="00000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01981F53" w14:textId="77777777" w:rsidR="008047E8" w:rsidRDefault="008047E8" w:rsidP="008047E8">
      <w:pPr>
        <w:numPr>
          <w:ilvl w:val="1"/>
          <w:numId w:val="29"/>
        </w:numPr>
        <w:spacing w:before="120" w:line="360" w:lineRule="auto"/>
        <w:ind w:left="709" w:hanging="709"/>
        <w:jc w:val="both"/>
        <w:outlineLvl w:val="1"/>
        <w:rPr>
          <w:rFonts w:ascii="Arial" w:hAnsi="Arial" w:cs="Arial"/>
          <w:bCs/>
          <w:iCs/>
          <w:color w:val="000000"/>
          <w:lang w:eastAsia="x-none"/>
        </w:rPr>
      </w:pPr>
      <w:r w:rsidRPr="008F4C00">
        <w:rPr>
          <w:rFonts w:ascii="Arial" w:hAnsi="Arial" w:cs="Arial"/>
          <w:bCs/>
          <w:iCs/>
          <w:color w:val="000000"/>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43F6765D" w14:textId="77777777" w:rsidR="008047E8" w:rsidRDefault="008047E8" w:rsidP="008047E8">
      <w:pPr>
        <w:numPr>
          <w:ilvl w:val="1"/>
          <w:numId w:val="29"/>
        </w:numPr>
        <w:spacing w:before="120" w:line="360" w:lineRule="auto"/>
        <w:ind w:left="709" w:hanging="709"/>
        <w:jc w:val="both"/>
        <w:outlineLvl w:val="1"/>
        <w:rPr>
          <w:rFonts w:ascii="Arial" w:hAnsi="Arial" w:cs="Arial"/>
          <w:bCs/>
          <w:iCs/>
          <w:color w:val="000000"/>
          <w:lang w:eastAsia="x-none"/>
        </w:rPr>
      </w:pPr>
      <w:r w:rsidRPr="008F4C00">
        <w:rPr>
          <w:rFonts w:ascii="Arial" w:hAnsi="Arial" w:cs="Arial"/>
          <w:bCs/>
          <w:iCs/>
          <w:color w:val="000000"/>
          <w:lang w:val="x-none" w:eastAsia="x-none"/>
        </w:rPr>
        <w:lastRenderedPageBreak/>
        <w:t>W przypadku wnoszenia zabezpieczenia należytego wykonania umowy w formie innej niż w pieniądzu, przed podpisaniem umowy Wykonawca zobowiązany jest przedstawić do akceptacji Zamawiającemu treść dokumentu gwarancji lub poręczenia.</w:t>
      </w:r>
      <w:bookmarkEnd w:id="67"/>
    </w:p>
    <w:p w14:paraId="6127A500" w14:textId="77777777" w:rsidR="008047E8" w:rsidRDefault="008047E8" w:rsidP="008047E8">
      <w:pPr>
        <w:numPr>
          <w:ilvl w:val="1"/>
          <w:numId w:val="29"/>
        </w:numPr>
        <w:spacing w:before="120" w:line="360" w:lineRule="auto"/>
        <w:ind w:left="709" w:hanging="709"/>
        <w:jc w:val="both"/>
        <w:outlineLvl w:val="1"/>
        <w:rPr>
          <w:rFonts w:ascii="Arial" w:hAnsi="Arial" w:cs="Arial"/>
          <w:bCs/>
          <w:iCs/>
          <w:color w:val="000000"/>
          <w:lang w:eastAsia="x-none"/>
        </w:rPr>
      </w:pPr>
      <w:r w:rsidRPr="008F4C00">
        <w:rPr>
          <w:rFonts w:ascii="Arial" w:hAnsi="Arial" w:cs="Arial"/>
          <w:bCs/>
          <w:iCs/>
          <w:color w:val="000000"/>
          <w:lang w:val="x-none" w:eastAsia="x-none"/>
        </w:rPr>
        <w:t xml:space="preserve">W trakcie realizacji umowy </w:t>
      </w:r>
      <w:r w:rsidRPr="008F4C00">
        <w:rPr>
          <w:rFonts w:ascii="Arial" w:hAnsi="Arial" w:cs="Arial"/>
          <w:bCs/>
          <w:iCs/>
          <w:color w:val="000000"/>
          <w:lang w:eastAsia="x-none"/>
        </w:rPr>
        <w:t>W</w:t>
      </w:r>
      <w:proofErr w:type="spellStart"/>
      <w:r w:rsidRPr="008F4C00">
        <w:rPr>
          <w:rFonts w:ascii="Arial" w:hAnsi="Arial" w:cs="Arial"/>
          <w:bCs/>
          <w:iCs/>
          <w:color w:val="000000"/>
          <w:lang w:val="x-none" w:eastAsia="x-none"/>
        </w:rPr>
        <w:t>ykonawca</w:t>
      </w:r>
      <w:proofErr w:type="spellEnd"/>
      <w:r w:rsidRPr="008F4C00">
        <w:rPr>
          <w:rFonts w:ascii="Arial" w:hAnsi="Arial" w:cs="Arial"/>
          <w:bCs/>
          <w:iCs/>
          <w:color w:val="000000"/>
          <w:lang w:val="x-none" w:eastAsia="x-none"/>
        </w:rPr>
        <w:t xml:space="preserve"> może dokonać zmiany formy zabezpieczenia na jedną lub kilka form, o których mowa w art. 450 ust. 1 ustawy </w:t>
      </w:r>
      <w:proofErr w:type="spellStart"/>
      <w:r w:rsidRPr="008F4C00">
        <w:rPr>
          <w:rFonts w:ascii="Arial" w:hAnsi="Arial" w:cs="Arial"/>
          <w:bCs/>
          <w:iCs/>
          <w:color w:val="000000"/>
          <w:lang w:val="x-none" w:eastAsia="x-none"/>
        </w:rPr>
        <w:t>Pzp</w:t>
      </w:r>
      <w:proofErr w:type="spellEnd"/>
      <w:r w:rsidRPr="008F4C00">
        <w:rPr>
          <w:rFonts w:ascii="Arial" w:hAnsi="Arial" w:cs="Arial"/>
          <w:bCs/>
          <w:iCs/>
          <w:color w:val="000000"/>
          <w:lang w:val="x-none" w:eastAsia="x-none"/>
        </w:rPr>
        <w:t>. Zmiana formy zabezpieczenia jest dokonywana z zachowaniem ciągłości zabezpieczenia i bez zmniejszenia jego wysokości.</w:t>
      </w:r>
    </w:p>
    <w:p w14:paraId="48F1E6C9" w14:textId="77777777" w:rsidR="008047E8" w:rsidRDefault="008047E8" w:rsidP="008047E8">
      <w:pPr>
        <w:numPr>
          <w:ilvl w:val="1"/>
          <w:numId w:val="29"/>
        </w:numPr>
        <w:spacing w:before="120" w:line="360" w:lineRule="auto"/>
        <w:ind w:left="709" w:hanging="709"/>
        <w:jc w:val="both"/>
        <w:outlineLvl w:val="1"/>
        <w:rPr>
          <w:rFonts w:ascii="Arial" w:hAnsi="Arial" w:cs="Arial"/>
          <w:bCs/>
          <w:iCs/>
          <w:color w:val="000000"/>
          <w:lang w:eastAsia="x-none"/>
        </w:rPr>
      </w:pPr>
      <w:r w:rsidRPr="008F4C00">
        <w:rPr>
          <w:rFonts w:ascii="Arial" w:hAnsi="Arial" w:cs="Arial"/>
          <w:bCs/>
          <w:iCs/>
          <w:color w:val="000000"/>
          <w:lang w:eastAsia="x-none"/>
        </w:rPr>
        <w:t>Zamawiający zwróci zabezpieczenie w terminie 30 dni od dnia wykonania zamówienia i uznania przez Zamawiającego za należycie wykonane .</w:t>
      </w:r>
    </w:p>
    <w:p w14:paraId="032F9B8B" w14:textId="77777777" w:rsidR="001B365B" w:rsidRPr="008F4C00" w:rsidRDefault="008047E8" w:rsidP="008047E8">
      <w:pPr>
        <w:numPr>
          <w:ilvl w:val="1"/>
          <w:numId w:val="29"/>
        </w:numPr>
        <w:spacing w:before="120" w:line="360" w:lineRule="auto"/>
        <w:ind w:left="709" w:hanging="709"/>
        <w:jc w:val="both"/>
        <w:outlineLvl w:val="1"/>
        <w:rPr>
          <w:rFonts w:ascii="Arial" w:hAnsi="Arial" w:cs="Arial"/>
          <w:bCs/>
          <w:iCs/>
          <w:color w:val="000000"/>
          <w:lang w:eastAsia="x-none"/>
        </w:rPr>
      </w:pPr>
      <w:r w:rsidRPr="008F4C00">
        <w:rPr>
          <w:rFonts w:ascii="Arial" w:hAnsi="Arial" w:cs="Arial"/>
          <w:bCs/>
          <w:iCs/>
          <w:color w:val="00000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r w:rsidRPr="008F4C00">
        <w:rPr>
          <w:rFonts w:ascii="Arial" w:hAnsi="Arial" w:cs="Arial"/>
          <w:bCs/>
          <w:iCs/>
          <w:color w:val="000000"/>
          <w:szCs w:val="22"/>
          <w:lang w:val="x-none" w:eastAsia="x-none"/>
        </w:rPr>
        <w:t>.</w:t>
      </w:r>
    </w:p>
    <w:p w14:paraId="546ED3E6" w14:textId="77777777" w:rsidR="001B365B" w:rsidRPr="00FA51B8" w:rsidRDefault="001B365B" w:rsidP="0054445A">
      <w:pPr>
        <w:numPr>
          <w:ilvl w:val="0"/>
          <w:numId w:val="29"/>
        </w:numPr>
        <w:spacing w:before="200" w:after="60" w:line="360" w:lineRule="auto"/>
        <w:ind w:left="431" w:hanging="431"/>
        <w:jc w:val="both"/>
        <w:outlineLvl w:val="0"/>
        <w:rPr>
          <w:rFonts w:ascii="Arial" w:hAnsi="Arial" w:cs="Arial"/>
          <w:b/>
          <w:bCs/>
          <w:caps/>
          <w:kern w:val="32"/>
          <w:lang w:val="x-none" w:eastAsia="x-none"/>
        </w:rPr>
      </w:pPr>
      <w:bookmarkStart w:id="68" w:name="_Toc258314259"/>
      <w:r w:rsidRPr="00FA51B8">
        <w:rPr>
          <w:rFonts w:ascii="Arial" w:hAnsi="Arial" w:cs="Arial"/>
          <w:b/>
          <w:bCs/>
          <w:caps/>
          <w:kern w:val="32"/>
          <w:lang w:eastAsia="x-none"/>
        </w:rPr>
        <w:t xml:space="preserve">projektowane postanowienia </w:t>
      </w:r>
      <w:r w:rsidRPr="00FA51B8">
        <w:rPr>
          <w:rFonts w:ascii="Arial" w:hAnsi="Arial" w:cs="Arial"/>
          <w:b/>
          <w:bCs/>
          <w:caps/>
          <w:kern w:val="32"/>
          <w:lang w:val="x-none" w:eastAsia="x-none"/>
        </w:rPr>
        <w:t xml:space="preserve">umowy w sprawie zamówienia publicznego, </w:t>
      </w:r>
      <w:r w:rsidRPr="00FA51B8">
        <w:rPr>
          <w:rFonts w:ascii="Arial" w:hAnsi="Arial" w:cs="Arial"/>
          <w:b/>
          <w:bCs/>
          <w:caps/>
          <w:kern w:val="32"/>
          <w:lang w:eastAsia="x-none"/>
        </w:rPr>
        <w:t xml:space="preserve">które zostaną wprowadzone do umowy w </w:t>
      </w:r>
      <w:r w:rsidRPr="00FA51B8">
        <w:rPr>
          <w:rFonts w:ascii="Arial" w:hAnsi="Arial" w:cs="Arial"/>
          <w:b/>
          <w:bCs/>
          <w:caps/>
          <w:kern w:val="32"/>
          <w:lang w:val="x-none" w:eastAsia="x-none"/>
        </w:rPr>
        <w:t>sprawie zamówienia publicznego</w:t>
      </w:r>
      <w:bookmarkEnd w:id="68"/>
    </w:p>
    <w:p w14:paraId="3AC4056F" w14:textId="77777777" w:rsidR="001B365B" w:rsidRPr="00FA51B8" w:rsidRDefault="001B365B" w:rsidP="0054445A">
      <w:pPr>
        <w:numPr>
          <w:ilvl w:val="1"/>
          <w:numId w:val="29"/>
        </w:numPr>
        <w:spacing w:before="120" w:line="360" w:lineRule="auto"/>
        <w:ind w:left="709" w:hanging="709"/>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Wzór umowy stanowi załącznik do niniejszej </w:t>
      </w:r>
      <w:r w:rsidRPr="00FA51B8">
        <w:rPr>
          <w:rFonts w:ascii="Arial" w:hAnsi="Arial" w:cs="Arial"/>
          <w:bCs/>
          <w:iCs/>
          <w:color w:val="000000"/>
          <w:lang w:eastAsia="x-none"/>
        </w:rPr>
        <w:t>SWZ</w:t>
      </w:r>
      <w:r w:rsidRPr="00FA51B8">
        <w:rPr>
          <w:rFonts w:ascii="Arial" w:hAnsi="Arial" w:cs="Arial"/>
          <w:bCs/>
          <w:iCs/>
          <w:color w:val="000000"/>
          <w:lang w:val="x-none" w:eastAsia="x-none"/>
        </w:rPr>
        <w:t xml:space="preserve">. </w:t>
      </w:r>
    </w:p>
    <w:p w14:paraId="0D114CDE" w14:textId="77777777" w:rsidR="008047E8" w:rsidRPr="00FA51B8" w:rsidRDefault="008047E8" w:rsidP="008047E8">
      <w:pPr>
        <w:numPr>
          <w:ilvl w:val="1"/>
          <w:numId w:val="29"/>
        </w:numPr>
        <w:spacing w:before="120" w:line="360" w:lineRule="auto"/>
        <w:ind w:left="709" w:hanging="709"/>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dopuszcza możliwość zmian umowy w następującym zakresie i na określonych poniżej warunkach:</w:t>
      </w:r>
    </w:p>
    <w:p w14:paraId="6BBE9672" w14:textId="77777777" w:rsidR="008047E8" w:rsidRPr="008047E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t>1.</w:t>
      </w:r>
      <w:r w:rsidRPr="008047E8">
        <w:rPr>
          <w:rFonts w:ascii="Arial" w:hAnsi="Arial" w:cs="Arial"/>
          <w:bCs/>
          <w:iCs/>
          <w:color w:val="000000"/>
          <w:lang w:val="x-none" w:eastAsia="x-none"/>
        </w:rPr>
        <w:tab/>
        <w:t xml:space="preserve">Zamawiający zgodnie z art. 455 ustawy Prawo Zamówień Publicznych przewiduje możliwość dokonania zmian wskazanych w treści umowy oraz zmian postanowień niniejszej umowy w stosunku do treści oferty, w następującym zakresie: </w:t>
      </w:r>
    </w:p>
    <w:p w14:paraId="099E7D4B" w14:textId="77777777" w:rsidR="008047E8" w:rsidRPr="008047E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t>1)</w:t>
      </w:r>
      <w:r w:rsidRPr="008047E8">
        <w:rPr>
          <w:rFonts w:ascii="Arial" w:hAnsi="Arial" w:cs="Arial"/>
          <w:bCs/>
          <w:iCs/>
          <w:color w:val="000000"/>
          <w:lang w:val="x-none" w:eastAsia="x-none"/>
        </w:rPr>
        <w:tab/>
        <w:t>wysokości wynagrodzenia w przypadku:</w:t>
      </w:r>
    </w:p>
    <w:p w14:paraId="20394CB0" w14:textId="77777777" w:rsidR="008047E8" w:rsidRPr="008047E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t>a.</w:t>
      </w:r>
      <w:r w:rsidRPr="008047E8">
        <w:rPr>
          <w:rFonts w:ascii="Arial" w:hAnsi="Arial" w:cs="Arial"/>
          <w:bCs/>
          <w:iCs/>
          <w:color w:val="000000"/>
          <w:lang w:val="x-none" w:eastAsia="x-none"/>
        </w:rPr>
        <w:tab/>
        <w:t>zmiany stawki podatku VAT, w odniesieniu do tej części wynagrodzenia, której zmiana dotyczy,</w:t>
      </w:r>
    </w:p>
    <w:p w14:paraId="513FB661" w14:textId="77777777" w:rsidR="008047E8" w:rsidRPr="008047E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t>2) terminu realizacji przedmiotu zamówienia , gdy jest ona spowodowane:</w:t>
      </w:r>
    </w:p>
    <w:p w14:paraId="14449B28" w14:textId="77777777" w:rsidR="008047E8" w:rsidRPr="008047E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t xml:space="preserve">a. siłą wyższą - rozumianą jako wystąpienie zdarzenia nadzwyczajnego, zewnętrznego, niemożliwego do przewidzenia i zapobieżenia, którego nie dało </w:t>
      </w:r>
      <w:r w:rsidRPr="008047E8">
        <w:rPr>
          <w:rFonts w:ascii="Arial" w:hAnsi="Arial" w:cs="Arial"/>
          <w:bCs/>
          <w:iCs/>
          <w:color w:val="000000"/>
          <w:lang w:val="x-none" w:eastAsia="x-none"/>
        </w:rPr>
        <w:lastRenderedPageBreak/>
        <w:t>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w:t>
      </w:r>
    </w:p>
    <w:p w14:paraId="270100EF" w14:textId="77777777" w:rsidR="008047E8" w:rsidRPr="008047E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proofErr w:type="spellStart"/>
      <w:r w:rsidRPr="008047E8">
        <w:rPr>
          <w:rFonts w:ascii="Arial" w:hAnsi="Arial" w:cs="Arial"/>
          <w:bCs/>
          <w:iCs/>
          <w:color w:val="000000"/>
          <w:lang w:val="x-none" w:eastAsia="x-none"/>
        </w:rPr>
        <w:t>b.wystąpi</w:t>
      </w:r>
      <w:proofErr w:type="spellEnd"/>
      <w:r w:rsidRPr="008047E8">
        <w:rPr>
          <w:rFonts w:ascii="Arial" w:hAnsi="Arial" w:cs="Arial"/>
          <w:bCs/>
          <w:iCs/>
          <w:color w:val="000000"/>
          <w:lang w:val="x-none" w:eastAsia="x-none"/>
        </w:rPr>
        <w:t xml:space="preserve"> istotne ograniczenie możliwości wykonania przedmiotu umowy lub niemożliwości wykonania przedmiotu umowy, z przyczyn powstałych w czasie stanu epidemii w rozumieniu art. Art. 2 pkt 22 Ustawy o zapobieganiu oraz zwalczaniu zakażeń i chorób zakaźnych u ludzi z dnia 5 grudnia 2008 r. (tekst jedn. Dz.U. 2025 poz. 1675 z </w:t>
      </w:r>
      <w:proofErr w:type="spellStart"/>
      <w:r w:rsidRPr="008047E8">
        <w:rPr>
          <w:rFonts w:ascii="Arial" w:hAnsi="Arial" w:cs="Arial"/>
          <w:bCs/>
          <w:iCs/>
          <w:color w:val="000000"/>
          <w:lang w:val="x-none" w:eastAsia="x-none"/>
        </w:rPr>
        <w:t>późn</w:t>
      </w:r>
      <w:proofErr w:type="spellEnd"/>
      <w:r w:rsidRPr="008047E8">
        <w:rPr>
          <w:rFonts w:ascii="Arial" w:hAnsi="Arial" w:cs="Arial"/>
          <w:bCs/>
          <w:iCs/>
          <w:color w:val="000000"/>
          <w:lang w:val="x-none" w:eastAsia="x-none"/>
        </w:rPr>
        <w:t xml:space="preserve">. zm.) ogłoszonego z powodu COVID-19, związanych z wprowadzeniem nowych, bardziej restrykcyjnych zakazów, nakazów, ograniczeń w aktach normatywnych w stosunku do stanu istniejącego na dzień składania ofert dotyczących epidemii COVID-19 lub wydania po terminie składania ofert decyzji administracyjnych lub poleceń dotyczących Zamawiającego/ Dostawcy związanych z przeciwdziałaniem COVID-19 w rozumieniu Ustawy z dnia 2 marca 2020 r. o szczególnych rozwiązaniach związanych z zapobieganiem, przeciwdziałaniem i zwalczaniem COVID-19, innych chorób zakaźnych oraz wywołanych nimi sytuacji kryzysowych (Dz.U. 2025 poz. 764 z </w:t>
      </w:r>
      <w:proofErr w:type="spellStart"/>
      <w:r w:rsidRPr="008047E8">
        <w:rPr>
          <w:rFonts w:ascii="Arial" w:hAnsi="Arial" w:cs="Arial"/>
          <w:bCs/>
          <w:iCs/>
          <w:color w:val="000000"/>
          <w:lang w:val="x-none" w:eastAsia="x-none"/>
        </w:rPr>
        <w:t>późn</w:t>
      </w:r>
      <w:proofErr w:type="spellEnd"/>
      <w:r w:rsidRPr="008047E8">
        <w:rPr>
          <w:rFonts w:ascii="Arial" w:hAnsi="Arial" w:cs="Arial"/>
          <w:bCs/>
          <w:iCs/>
          <w:color w:val="000000"/>
          <w:lang w:val="x-none" w:eastAsia="x-none"/>
        </w:rPr>
        <w:t>. zm.) przez właściwe organy administracji, o ile Dostawca/Zamawiający nie mógł racjonalnie przewidzieć, uniknąć lub zabezpieczyć się przed istotnym ograniczeniem możliwości wykonania przedmiotu umowy lub niemożliwością wykonania przedmiotu umowy; jeżeli istotne ograniczenia możliwości wykonania przedmiotu umowy lub niemożliwość wykonania przedmiotu umowy wynika z ww. okoliczności dotyczących producenta, importera lub dystrybutora przedmiotu umowy, strony mogą dokonać zmiany umowy z uwzględnieniem ww. okoliczności w zakresie w jakim dotyczą one tych podmiotów.</w:t>
      </w:r>
    </w:p>
    <w:p w14:paraId="6C8D9B86" w14:textId="77777777" w:rsidR="008047E8" w:rsidRPr="008047E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t>c. warunkami pogodowymi uniemożliwiającymi wykonywanie prac zewnętrznych (np. intensywne opady atmosferyczne, powodzie, ekstremalnie wysokie temperatury),</w:t>
      </w:r>
    </w:p>
    <w:p w14:paraId="0F94678F" w14:textId="77777777" w:rsidR="008047E8" w:rsidRPr="008047E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t>d. następstwem działania organów administracji lub innych podmiotów, związanych z przekroczeniem obowiązujących terminów wydawania lub odmowy wydania decyzji, zezwoleń, uzgodnień,</w:t>
      </w:r>
    </w:p>
    <w:p w14:paraId="4B558070" w14:textId="77777777" w:rsidR="008047E8" w:rsidRPr="008047E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lastRenderedPageBreak/>
        <w:t>e. następstwem wprowadzania zmian w obowiązujących przepisach prawnych mających wpływ na realizację przedmiotu zamówienia,</w:t>
      </w:r>
    </w:p>
    <w:p w14:paraId="2A2D17F7" w14:textId="77777777" w:rsidR="008047E8" w:rsidRPr="008047E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t>f. zawieszenia realizacji umowy przez Zamawiającego,</w:t>
      </w:r>
    </w:p>
    <w:p w14:paraId="1EFD18F4" w14:textId="77777777" w:rsidR="008047E8" w:rsidRPr="008047E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t>3.) osób przewidzianych do realizacji zamówienia przez Strony pod warunkiem, że osoby zaproponowane będą posiadały co najmniej takie uprawnienia, które potwierdzają spełnienie warunku w stopniu nie mniejszym niż wymagany w trakcie postępowania o udzielenie zamówienia w zakresie osób.</w:t>
      </w:r>
    </w:p>
    <w:p w14:paraId="6EB30149" w14:textId="77777777" w:rsidR="001B365B" w:rsidRPr="00FA51B8" w:rsidRDefault="008047E8" w:rsidP="0054445A">
      <w:pPr>
        <w:tabs>
          <w:tab w:val="left" w:pos="708"/>
        </w:tabs>
        <w:spacing w:before="120" w:line="360" w:lineRule="auto"/>
        <w:ind w:left="680"/>
        <w:jc w:val="both"/>
        <w:outlineLvl w:val="1"/>
        <w:rPr>
          <w:rFonts w:ascii="Arial" w:hAnsi="Arial" w:cs="Arial"/>
          <w:bCs/>
          <w:iCs/>
          <w:color w:val="000000"/>
          <w:lang w:val="x-none" w:eastAsia="x-none"/>
        </w:rPr>
      </w:pPr>
      <w:r w:rsidRPr="008047E8">
        <w:rPr>
          <w:rFonts w:ascii="Arial" w:hAnsi="Arial" w:cs="Arial"/>
          <w:bCs/>
          <w:iCs/>
          <w:color w:val="000000"/>
          <w:lang w:val="x-none" w:eastAsia="x-none"/>
        </w:rPr>
        <w:t>2.</w:t>
      </w:r>
      <w:r w:rsidRPr="008047E8">
        <w:rPr>
          <w:rFonts w:ascii="Arial" w:hAnsi="Arial" w:cs="Arial"/>
          <w:bCs/>
          <w:iCs/>
          <w:color w:val="000000"/>
          <w:lang w:val="x-none" w:eastAsia="x-none"/>
        </w:rPr>
        <w:tab/>
        <w:t>W przypadku wystąpienia którejkolwiek z okoliczności wymienionych w  pkt. 2) termin zakończenia robót może ulec odpowiedniemu przedłużeniu, nie dłużej jednak niż o okres trwania tych okoliczności.</w:t>
      </w:r>
    </w:p>
    <w:p w14:paraId="644533A5" w14:textId="77777777" w:rsidR="001B365B" w:rsidRPr="00FA51B8" w:rsidRDefault="001B365B" w:rsidP="0054445A">
      <w:pPr>
        <w:numPr>
          <w:ilvl w:val="0"/>
          <w:numId w:val="29"/>
        </w:numPr>
        <w:spacing w:before="200" w:after="60" w:line="360" w:lineRule="auto"/>
        <w:ind w:left="431" w:hanging="431"/>
        <w:jc w:val="both"/>
        <w:outlineLvl w:val="0"/>
        <w:rPr>
          <w:rFonts w:ascii="Arial" w:hAnsi="Arial" w:cs="Arial"/>
          <w:b/>
          <w:bCs/>
          <w:caps/>
          <w:kern w:val="32"/>
          <w:lang w:val="x-none" w:eastAsia="x-none"/>
        </w:rPr>
      </w:pPr>
      <w:bookmarkStart w:id="69" w:name="_Toc258314260"/>
      <w:r w:rsidRPr="00FA51B8">
        <w:rPr>
          <w:rFonts w:ascii="Arial" w:hAnsi="Arial" w:cs="Arial"/>
          <w:b/>
          <w:bCs/>
          <w:caps/>
          <w:kern w:val="32"/>
          <w:lang w:val="x-none" w:eastAsia="x-none"/>
        </w:rPr>
        <w:t xml:space="preserve">Pouczenie o </w:t>
      </w:r>
      <w:r w:rsidRPr="00FA51B8">
        <w:rPr>
          <w:rFonts w:ascii="Arial" w:eastAsia="TimesNewRoman" w:hAnsi="Arial" w:cs="Arial"/>
          <w:b/>
          <w:bCs/>
          <w:caps/>
          <w:kern w:val="32"/>
          <w:lang w:val="x-none" w:eastAsia="x-none"/>
        </w:rPr>
        <w:t>ś</w:t>
      </w:r>
      <w:r w:rsidRPr="00FA51B8">
        <w:rPr>
          <w:rFonts w:ascii="Arial" w:hAnsi="Arial" w:cs="Arial"/>
          <w:b/>
          <w:bCs/>
          <w:caps/>
          <w:kern w:val="32"/>
          <w:lang w:val="x-none" w:eastAsia="x-none"/>
        </w:rPr>
        <w:t>rodkach ochrony prawnej przysługuj</w:t>
      </w:r>
      <w:r w:rsidRPr="00FA51B8">
        <w:rPr>
          <w:rFonts w:ascii="Arial" w:eastAsia="TimesNewRoman" w:hAnsi="Arial" w:cs="Arial"/>
          <w:b/>
          <w:bCs/>
          <w:caps/>
          <w:kern w:val="32"/>
          <w:lang w:val="x-none" w:eastAsia="x-none"/>
        </w:rPr>
        <w:t>ą</w:t>
      </w:r>
      <w:r w:rsidRPr="00FA51B8">
        <w:rPr>
          <w:rFonts w:ascii="Arial" w:hAnsi="Arial" w:cs="Arial"/>
          <w:b/>
          <w:bCs/>
          <w:caps/>
          <w:kern w:val="32"/>
          <w:lang w:val="x-none" w:eastAsia="x-none"/>
        </w:rPr>
        <w:t>cych Wykonawcy</w:t>
      </w:r>
      <w:bookmarkEnd w:id="69"/>
    </w:p>
    <w:p w14:paraId="4DDB30F5" w14:textId="77777777" w:rsidR="001B365B" w:rsidRPr="00FA51B8" w:rsidRDefault="001B365B" w:rsidP="0054445A">
      <w:pPr>
        <w:tabs>
          <w:tab w:val="left" w:pos="708"/>
        </w:tabs>
        <w:spacing w:before="120" w:line="360" w:lineRule="auto"/>
        <w:ind w:left="431"/>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 xml:space="preserve">, przysługują środki ochrony prawnej na zasadach przewidzianych w art. 505 – 590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w:t>
      </w:r>
    </w:p>
    <w:p w14:paraId="6CF2160C" w14:textId="77777777" w:rsidR="001B365B" w:rsidRPr="00FA51B8" w:rsidRDefault="001B365B" w:rsidP="0054445A">
      <w:pPr>
        <w:numPr>
          <w:ilvl w:val="0"/>
          <w:numId w:val="29"/>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Aukcja elektroniczna</w:t>
      </w:r>
    </w:p>
    <w:p w14:paraId="1E44AB8B" w14:textId="77777777" w:rsidR="001B365B" w:rsidRPr="00FA51B8" w:rsidRDefault="001B365B" w:rsidP="0054445A">
      <w:pPr>
        <w:spacing w:before="120" w:line="360" w:lineRule="auto"/>
        <w:ind w:left="426"/>
        <w:jc w:val="both"/>
        <w:outlineLvl w:val="1"/>
        <w:rPr>
          <w:rFonts w:ascii="Arial" w:hAnsi="Arial" w:cs="Arial"/>
          <w:bCs/>
          <w:iCs/>
          <w:color w:val="000000"/>
          <w:lang w:val="x-none" w:eastAsia="x-none"/>
        </w:rPr>
      </w:pPr>
      <w:r w:rsidRPr="00FA51B8">
        <w:rPr>
          <w:rFonts w:ascii="Arial" w:hAnsi="Arial" w:cs="Arial"/>
          <w:bCs/>
          <w:iCs/>
          <w:color w:val="000000"/>
          <w:highlight w:val="green"/>
          <w:lang w:eastAsia="x-none"/>
        </w:rPr>
        <w:t xml:space="preserve">Zamawiający </w:t>
      </w:r>
      <w:r w:rsidRPr="00FA51B8">
        <w:rPr>
          <w:rFonts w:ascii="Arial" w:hAnsi="Arial" w:cs="Arial"/>
          <w:bCs/>
          <w:iCs/>
          <w:color w:val="000000"/>
          <w:highlight w:val="green"/>
          <w:lang w:val="x-none" w:eastAsia="x-none"/>
        </w:rPr>
        <w:t xml:space="preserve">nie przewiduje przeprowadzenia aukcji elektronicznej, o której mowa w art. 308 ust. 1 ustawy </w:t>
      </w:r>
      <w:proofErr w:type="spellStart"/>
      <w:r w:rsidRPr="00FA51B8">
        <w:rPr>
          <w:rFonts w:ascii="Arial" w:hAnsi="Arial" w:cs="Arial"/>
          <w:bCs/>
          <w:iCs/>
          <w:color w:val="000000"/>
          <w:highlight w:val="green"/>
          <w:lang w:val="x-none" w:eastAsia="x-none"/>
        </w:rPr>
        <w:t>Pzp</w:t>
      </w:r>
      <w:proofErr w:type="spellEnd"/>
      <w:r w:rsidRPr="00FA51B8">
        <w:rPr>
          <w:rFonts w:ascii="Arial" w:hAnsi="Arial" w:cs="Arial"/>
          <w:bCs/>
          <w:iCs/>
          <w:color w:val="000000"/>
          <w:lang w:val="x-none" w:eastAsia="x-none"/>
        </w:rPr>
        <w:t>.</w:t>
      </w:r>
    </w:p>
    <w:p w14:paraId="4B75BD9A" w14:textId="77777777" w:rsidR="001B365B" w:rsidRPr="00FA51B8" w:rsidRDefault="001B365B" w:rsidP="0054445A">
      <w:pPr>
        <w:numPr>
          <w:ilvl w:val="0"/>
          <w:numId w:val="29"/>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eastAsia="x-none"/>
        </w:rPr>
        <w:t>Ochrona danych osobowych</w:t>
      </w:r>
    </w:p>
    <w:p w14:paraId="7EF78912" w14:textId="77777777" w:rsidR="001B365B" w:rsidRPr="00FA51B8" w:rsidRDefault="001B365B" w:rsidP="0054445A">
      <w:pPr>
        <w:numPr>
          <w:ilvl w:val="1"/>
          <w:numId w:val="29"/>
        </w:numPr>
        <w:spacing w:before="120" w:line="360" w:lineRule="auto"/>
        <w:ind w:left="709" w:hanging="709"/>
        <w:jc w:val="both"/>
        <w:outlineLvl w:val="1"/>
        <w:rPr>
          <w:rFonts w:ascii="Arial" w:hAnsi="Arial" w:cs="Arial"/>
          <w:bCs/>
          <w:iCs/>
          <w:color w:val="000000"/>
          <w:lang w:val="x-none" w:eastAsia="x-none"/>
        </w:rPr>
      </w:pPr>
      <w:bookmarkStart w:id="70" w:name="_Hlk515367328"/>
      <w:r w:rsidRPr="00FA51B8">
        <w:rPr>
          <w:rFonts w:ascii="Arial" w:hAnsi="Arial" w:cs="Arial"/>
          <w:bCs/>
          <w:iCs/>
          <w:color w:val="000000"/>
          <w:lang w:eastAsia="x-none"/>
        </w:rPr>
        <w:t>Zamawiający</w:t>
      </w:r>
      <w:r w:rsidRPr="00FA51B8">
        <w:rPr>
          <w:rFonts w:ascii="Arial" w:hAnsi="Arial" w:cs="Arial"/>
          <w:bCs/>
          <w:iCs/>
          <w:color w:val="00000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A51B8">
        <w:rPr>
          <w:rFonts w:ascii="Arial" w:hAnsi="Arial" w:cs="Arial"/>
          <w:bCs/>
          <w:iCs/>
          <w:color w:val="000000"/>
          <w:lang w:val="x-none" w:eastAsia="x-none"/>
        </w:rPr>
        <w:t>Dz.Urz</w:t>
      </w:r>
      <w:proofErr w:type="spellEnd"/>
      <w:r w:rsidRPr="00FA51B8">
        <w:rPr>
          <w:rFonts w:ascii="Arial" w:hAnsi="Arial" w:cs="Arial"/>
          <w:bCs/>
          <w:iCs/>
          <w:color w:val="000000"/>
          <w:lang w:val="x-none" w:eastAsia="x-none"/>
        </w:rPr>
        <w:t>. UE L 119 z 4 maja 2016 r.), dalej: RODO, tym samym dane osobowe podane przez Wykonawcę będą przetwarzane zgodnie z RODO oraz zgodnie z przepisami krajowymi</w:t>
      </w:r>
      <w:r w:rsidRPr="00FA51B8">
        <w:rPr>
          <w:rFonts w:ascii="Arial" w:hAnsi="Arial" w:cs="Arial"/>
          <w:bCs/>
          <w:iCs/>
          <w:color w:val="000000"/>
          <w:lang w:eastAsia="x-none"/>
        </w:rPr>
        <w:t>.</w:t>
      </w:r>
    </w:p>
    <w:p w14:paraId="7952665B" w14:textId="77777777" w:rsidR="001B365B" w:rsidRPr="00FA51B8" w:rsidRDefault="001B365B" w:rsidP="0054445A">
      <w:pPr>
        <w:numPr>
          <w:ilvl w:val="1"/>
          <w:numId w:val="29"/>
        </w:numPr>
        <w:spacing w:before="120" w:line="360" w:lineRule="auto"/>
        <w:ind w:hanging="896"/>
        <w:jc w:val="both"/>
        <w:outlineLvl w:val="1"/>
        <w:rPr>
          <w:rFonts w:ascii="Arial" w:hAnsi="Arial" w:cs="Arial"/>
          <w:bCs/>
          <w:iCs/>
          <w:color w:val="000000"/>
          <w:lang w:val="x-none" w:eastAsia="x-none"/>
        </w:rPr>
      </w:pPr>
      <w:r w:rsidRPr="00FA51B8">
        <w:rPr>
          <w:rFonts w:ascii="Arial" w:hAnsi="Arial" w:cs="Arial"/>
          <w:bCs/>
          <w:iCs/>
          <w:color w:val="000000"/>
          <w:lang w:eastAsia="x-none"/>
        </w:rPr>
        <w:t>Zamawiający informuje, że:</w:t>
      </w:r>
    </w:p>
    <w:p w14:paraId="692DA3C6" w14:textId="77777777" w:rsidR="001B365B" w:rsidRPr="00FA51B8" w:rsidRDefault="001B365B" w:rsidP="00C313C5">
      <w:pPr>
        <w:numPr>
          <w:ilvl w:val="0"/>
          <w:numId w:val="22"/>
        </w:numPr>
        <w:tabs>
          <w:tab w:val="left" w:pos="708"/>
        </w:tabs>
        <w:spacing w:before="60" w:line="360" w:lineRule="auto"/>
        <w:ind w:left="1038"/>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 xml:space="preserve">administratorem </w:t>
      </w:r>
      <w:r w:rsidRPr="00FA51B8">
        <w:rPr>
          <w:rFonts w:ascii="Arial" w:hAnsi="Arial" w:cs="Arial"/>
          <w:color w:val="000000"/>
          <w:lang w:val="x-none" w:eastAsia="x-none"/>
        </w:rPr>
        <w:t xml:space="preserve">danych osobowych Wykonawcy jest </w:t>
      </w:r>
      <w:r w:rsidR="008047E8" w:rsidRPr="008047E8">
        <w:rPr>
          <w:rFonts w:ascii="Arial" w:hAnsi="Arial" w:cs="Arial"/>
          <w:b/>
          <w:color w:val="000000"/>
          <w:lang w:val="x-none" w:eastAsia="x-none"/>
        </w:rPr>
        <w:t>Szpital Specjalistyczny im. Stefana Żeromskiego SPZOZ w Krakowie</w:t>
      </w:r>
      <w:r w:rsidRPr="00FA51B8">
        <w:rPr>
          <w:rFonts w:ascii="Arial" w:eastAsia="Calibri" w:hAnsi="Arial" w:cs="Arial"/>
          <w:color w:val="000000"/>
          <w:lang w:val="x-none" w:eastAsia="en-US"/>
        </w:rPr>
        <w:t xml:space="preserve">, </w:t>
      </w:r>
      <w:r w:rsidR="008047E8" w:rsidRPr="008047E8">
        <w:rPr>
          <w:rFonts w:ascii="Arial" w:eastAsia="Calibri" w:hAnsi="Arial" w:cs="Arial"/>
          <w:color w:val="000000"/>
          <w:lang w:val="x-none" w:eastAsia="en-US"/>
        </w:rPr>
        <w:t>os. Na Skarpie</w:t>
      </w:r>
      <w:r w:rsidRPr="00FA51B8">
        <w:rPr>
          <w:rFonts w:ascii="Arial" w:hAnsi="Arial" w:cs="Arial"/>
          <w:color w:val="000000"/>
          <w:lang w:val="x-none" w:eastAsia="x-none"/>
        </w:rPr>
        <w:t xml:space="preserve"> </w:t>
      </w:r>
      <w:r w:rsidR="008047E8" w:rsidRPr="008047E8">
        <w:rPr>
          <w:rFonts w:ascii="Arial" w:hAnsi="Arial" w:cs="Arial"/>
          <w:color w:val="000000"/>
          <w:lang w:val="x-none" w:eastAsia="x-none"/>
        </w:rPr>
        <w:t>66</w:t>
      </w:r>
      <w:r w:rsidRPr="00FA51B8">
        <w:rPr>
          <w:rFonts w:ascii="Arial" w:hAnsi="Arial" w:cs="Arial"/>
          <w:color w:val="000000"/>
          <w:lang w:val="x-none" w:eastAsia="x-none"/>
        </w:rPr>
        <w:t xml:space="preserve"> , </w:t>
      </w:r>
      <w:r w:rsidR="008047E8" w:rsidRPr="008047E8">
        <w:rPr>
          <w:rFonts w:ascii="Arial" w:hAnsi="Arial" w:cs="Arial"/>
          <w:color w:val="000000"/>
          <w:lang w:val="x-none" w:eastAsia="x-none"/>
        </w:rPr>
        <w:t>31-913</w:t>
      </w:r>
      <w:r w:rsidRPr="00FA51B8">
        <w:rPr>
          <w:rFonts w:ascii="Arial" w:hAnsi="Arial" w:cs="Arial"/>
          <w:color w:val="000000"/>
          <w:lang w:val="x-none" w:eastAsia="x-none"/>
        </w:rPr>
        <w:t xml:space="preserve"> </w:t>
      </w:r>
      <w:r w:rsidR="008047E8" w:rsidRPr="008047E8">
        <w:rPr>
          <w:rFonts w:ascii="Arial" w:hAnsi="Arial" w:cs="Arial"/>
          <w:color w:val="000000"/>
          <w:lang w:val="x-none" w:eastAsia="x-none"/>
        </w:rPr>
        <w:t>Kraków</w:t>
      </w:r>
      <w:r w:rsidRPr="00FA51B8">
        <w:rPr>
          <w:rFonts w:ascii="Arial" w:hAnsi="Arial" w:cs="Arial"/>
          <w:bCs/>
          <w:iCs/>
          <w:color w:val="000000"/>
          <w:lang w:eastAsia="x-none"/>
        </w:rPr>
        <w:t>.</w:t>
      </w:r>
    </w:p>
    <w:p w14:paraId="16F0C05E" w14:textId="77777777" w:rsidR="001B365B" w:rsidRPr="00FA51B8" w:rsidRDefault="001B365B" w:rsidP="00C313C5">
      <w:pPr>
        <w:tabs>
          <w:tab w:val="left" w:pos="708"/>
        </w:tabs>
        <w:spacing w:before="60" w:line="360" w:lineRule="auto"/>
        <w:ind w:left="1038"/>
        <w:jc w:val="both"/>
        <w:outlineLvl w:val="1"/>
        <w:rPr>
          <w:rFonts w:ascii="Arial" w:hAnsi="Arial" w:cs="Arial"/>
          <w:bCs/>
          <w:iCs/>
          <w:color w:val="000000"/>
          <w:lang w:val="x-none" w:eastAsia="x-none"/>
        </w:rPr>
      </w:pPr>
      <w:r w:rsidRPr="00FA51B8">
        <w:rPr>
          <w:rFonts w:ascii="Arial" w:hAnsi="Arial" w:cs="Arial"/>
          <w:bCs/>
          <w:iCs/>
          <w:color w:val="000000"/>
          <w:lang w:val="pt-BR" w:eastAsia="x-none"/>
        </w:rPr>
        <w:t xml:space="preserve">Tel.: </w:t>
      </w:r>
      <w:r w:rsidR="008047E8" w:rsidRPr="008047E8">
        <w:rPr>
          <w:rFonts w:ascii="Arial" w:hAnsi="Arial" w:cs="Arial"/>
          <w:bCs/>
          <w:iCs/>
          <w:color w:val="000000"/>
          <w:lang w:val="pt-BR" w:eastAsia="x-none"/>
        </w:rPr>
        <w:t>12</w:t>
      </w:r>
      <w:r w:rsidRPr="00FA51B8">
        <w:rPr>
          <w:rFonts w:ascii="Arial" w:hAnsi="Arial" w:cs="Arial"/>
          <w:bCs/>
          <w:iCs/>
          <w:color w:val="000000"/>
          <w:lang w:val="pt-BR" w:eastAsia="x-none"/>
        </w:rPr>
        <w:t xml:space="preserve"> </w:t>
      </w:r>
      <w:r w:rsidR="008047E8" w:rsidRPr="008047E8">
        <w:rPr>
          <w:rFonts w:ascii="Arial" w:hAnsi="Arial" w:cs="Arial"/>
          <w:bCs/>
          <w:iCs/>
          <w:color w:val="000000"/>
          <w:lang w:val="pt-BR" w:eastAsia="x-none"/>
        </w:rPr>
        <w:t>622 94 13, 622 94 87</w:t>
      </w:r>
      <w:r w:rsidRPr="00FA51B8">
        <w:rPr>
          <w:rFonts w:ascii="Arial" w:hAnsi="Arial" w:cs="Arial"/>
          <w:bCs/>
          <w:iCs/>
          <w:color w:val="000000"/>
          <w:lang w:val="x-none" w:eastAsia="x-none"/>
        </w:rPr>
        <w:t xml:space="preserve">, </w:t>
      </w:r>
      <w:r w:rsidRPr="00FA51B8">
        <w:rPr>
          <w:rFonts w:ascii="Arial" w:eastAsia="Calibri" w:hAnsi="Arial" w:cs="Arial"/>
          <w:color w:val="000000"/>
          <w:lang w:val="pt-BR" w:eastAsia="en-US"/>
        </w:rPr>
        <w:t xml:space="preserve">e-mail: </w:t>
      </w:r>
      <w:r w:rsidR="008047E8" w:rsidRPr="008047E8">
        <w:rPr>
          <w:rFonts w:ascii="Arial" w:eastAsia="Calibri" w:hAnsi="Arial" w:cs="Arial"/>
          <w:color w:val="000000"/>
          <w:lang w:val="pt-BR" w:eastAsia="en-US"/>
        </w:rPr>
        <w:t>zpubl@zeromski-szpital.pl</w:t>
      </w:r>
    </w:p>
    <w:p w14:paraId="2D109D08" w14:textId="4002B267" w:rsidR="001B365B" w:rsidRPr="00FA51B8" w:rsidRDefault="001B365B" w:rsidP="00C313C5">
      <w:pPr>
        <w:numPr>
          <w:ilvl w:val="0"/>
          <w:numId w:val="22"/>
        </w:numPr>
        <w:tabs>
          <w:tab w:val="left" w:pos="708"/>
        </w:tabs>
        <w:spacing w:before="60" w:line="360" w:lineRule="auto"/>
        <w:ind w:left="1038"/>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 </w:t>
      </w:r>
      <w:r w:rsidRPr="00FA51B8">
        <w:rPr>
          <w:rFonts w:ascii="Arial" w:hAnsi="Arial" w:cs="Arial"/>
          <w:color w:val="000000"/>
          <w:lang w:val="x-none" w:eastAsia="x-none"/>
        </w:rPr>
        <w:t xml:space="preserve">sprawach związanych z przetwarzaniem danych osobowych, można kontaktować się z Inspektorem Ochrony Danych, którym jest </w:t>
      </w:r>
      <w:r w:rsidR="008047E8" w:rsidRPr="008047E8">
        <w:rPr>
          <w:rFonts w:ascii="Arial" w:hAnsi="Arial" w:cs="Arial"/>
          <w:color w:val="000000"/>
          <w:lang w:val="x-none" w:eastAsia="x-none"/>
        </w:rPr>
        <w:t>Maria Grela</w:t>
      </w:r>
      <w:r w:rsidRPr="00FA51B8">
        <w:rPr>
          <w:rFonts w:ascii="Arial" w:eastAsia="Calibri" w:hAnsi="Arial" w:cs="Arial"/>
          <w:bCs/>
          <w:iCs/>
          <w:color w:val="000000"/>
          <w:lang w:val="x-none" w:eastAsia="en-US"/>
        </w:rPr>
        <w:t xml:space="preserve">, </w:t>
      </w:r>
      <w:r w:rsidRPr="00FA51B8">
        <w:rPr>
          <w:rFonts w:ascii="Arial" w:hAnsi="Arial" w:cs="Arial"/>
          <w:color w:val="000000"/>
          <w:lang w:val="x-none" w:eastAsia="x-none"/>
        </w:rPr>
        <w:t xml:space="preserve">za pośrednictwem </w:t>
      </w:r>
      <w:r w:rsidRPr="00B00A72">
        <w:rPr>
          <w:rFonts w:ascii="Arial" w:hAnsi="Arial" w:cs="Arial"/>
          <w:lang w:val="x-none" w:eastAsia="x-none"/>
        </w:rPr>
        <w:t>telefonu</w:t>
      </w:r>
      <w:r w:rsidR="005663D5" w:rsidRPr="00B00A72">
        <w:rPr>
          <w:rFonts w:ascii="Arial" w:hAnsi="Arial" w:cs="Arial"/>
          <w:lang w:eastAsia="x-none"/>
        </w:rPr>
        <w:t xml:space="preserve"> 12</w:t>
      </w:r>
      <w:r w:rsidR="00B00A72">
        <w:rPr>
          <w:rFonts w:ascii="Arial" w:hAnsi="Arial" w:cs="Arial"/>
          <w:lang w:eastAsia="x-none"/>
        </w:rPr>
        <w:t> </w:t>
      </w:r>
      <w:r w:rsidR="005663D5" w:rsidRPr="00B00A72">
        <w:rPr>
          <w:rFonts w:ascii="Arial" w:hAnsi="Arial" w:cs="Arial"/>
          <w:lang w:eastAsia="x-none"/>
        </w:rPr>
        <w:t>622</w:t>
      </w:r>
      <w:r w:rsidR="00B00A72">
        <w:rPr>
          <w:rFonts w:ascii="Arial" w:hAnsi="Arial" w:cs="Arial"/>
          <w:lang w:eastAsia="x-none"/>
        </w:rPr>
        <w:t xml:space="preserve"> </w:t>
      </w:r>
      <w:r w:rsidR="00B00A72" w:rsidRPr="00B00A72">
        <w:rPr>
          <w:rFonts w:ascii="Arial" w:hAnsi="Arial" w:cs="Arial"/>
          <w:lang w:eastAsia="x-none"/>
        </w:rPr>
        <w:t>92</w:t>
      </w:r>
      <w:r w:rsidR="00B00A72">
        <w:rPr>
          <w:rFonts w:ascii="Arial" w:hAnsi="Arial" w:cs="Arial"/>
          <w:lang w:eastAsia="x-none"/>
        </w:rPr>
        <w:t xml:space="preserve"> </w:t>
      </w:r>
      <w:r w:rsidR="00B00A72" w:rsidRPr="00B00A72">
        <w:rPr>
          <w:rFonts w:ascii="Arial" w:hAnsi="Arial" w:cs="Arial"/>
          <w:lang w:eastAsia="x-none"/>
        </w:rPr>
        <w:t>29</w:t>
      </w:r>
      <w:r w:rsidRPr="00FA51B8">
        <w:rPr>
          <w:rFonts w:ascii="Arial" w:hAnsi="Arial" w:cs="Arial"/>
          <w:bCs/>
          <w:iCs/>
          <w:color w:val="000000"/>
          <w:lang w:val="x-none" w:eastAsia="x-none"/>
        </w:rPr>
        <w:t xml:space="preserve"> lub</w:t>
      </w:r>
      <w:r w:rsidRPr="00FA51B8">
        <w:rPr>
          <w:rFonts w:ascii="Arial" w:hAnsi="Arial" w:cs="Arial"/>
          <w:color w:val="000000"/>
          <w:lang w:val="x-none" w:eastAsia="x-none"/>
        </w:rPr>
        <w:t xml:space="preserve"> adresu e-mail: </w:t>
      </w:r>
      <w:r w:rsidR="008047E8" w:rsidRPr="008047E8">
        <w:rPr>
          <w:rFonts w:ascii="Arial" w:hAnsi="Arial" w:cs="Arial"/>
          <w:color w:val="000000"/>
          <w:lang w:val="x-none" w:eastAsia="x-none"/>
        </w:rPr>
        <w:t>dane.osobowe@zeromski-szpital.pl</w:t>
      </w:r>
      <w:r w:rsidRPr="00FA51B8">
        <w:rPr>
          <w:rFonts w:ascii="Arial" w:hAnsi="Arial" w:cs="Arial"/>
          <w:bCs/>
          <w:iCs/>
          <w:color w:val="000000"/>
          <w:lang w:eastAsia="x-none"/>
        </w:rPr>
        <w:t>;</w:t>
      </w:r>
    </w:p>
    <w:p w14:paraId="71650F4C" w14:textId="62529521" w:rsidR="001B365B" w:rsidRPr="00FA51B8" w:rsidRDefault="001B365B" w:rsidP="00C313C5">
      <w:pPr>
        <w:numPr>
          <w:ilvl w:val="0"/>
          <w:numId w:val="22"/>
        </w:numPr>
        <w:tabs>
          <w:tab w:val="left" w:pos="708"/>
        </w:tabs>
        <w:spacing w:before="60" w:line="360" w:lineRule="auto"/>
        <w:ind w:left="1038"/>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dane </w:t>
      </w:r>
      <w:r w:rsidRPr="00FA51B8">
        <w:rPr>
          <w:rFonts w:ascii="Arial" w:hAnsi="Arial" w:cs="Arial"/>
          <w:color w:val="000000"/>
          <w:lang w:val="x-none" w:eastAsia="x-none"/>
        </w:rPr>
        <w:t xml:space="preserve">osobowe Wykonawcy będą przetwarzane w celu przeprowadzenia postępowania o udzielenie zamówienia publicznego pn. </w:t>
      </w:r>
      <w:r w:rsidR="008047E8" w:rsidRPr="008047E8">
        <w:rPr>
          <w:rFonts w:ascii="Arial" w:hAnsi="Arial" w:cs="Arial"/>
          <w:b/>
          <w:color w:val="000000"/>
          <w:lang w:val="x-none" w:eastAsia="x-none"/>
        </w:rPr>
        <w:t xml:space="preserve">Przebudowa pomieszczeń </w:t>
      </w:r>
      <w:r w:rsidR="005E4742">
        <w:rPr>
          <w:rFonts w:ascii="Arial" w:hAnsi="Arial" w:cs="Arial"/>
          <w:b/>
          <w:color w:val="000000"/>
          <w:lang w:eastAsia="x-none"/>
        </w:rPr>
        <w:t>I</w:t>
      </w:r>
      <w:r w:rsidR="008047E8" w:rsidRPr="008047E8">
        <w:rPr>
          <w:rFonts w:ascii="Arial" w:hAnsi="Arial" w:cs="Arial"/>
          <w:b/>
          <w:color w:val="000000"/>
          <w:lang w:val="x-none" w:eastAsia="x-none"/>
        </w:rPr>
        <w:t xml:space="preserve"> piętra pawilonu A1 dla potrzeb Oddziału Okulistycznego z pododdziałem</w:t>
      </w:r>
      <w:r w:rsidRPr="00FA51B8">
        <w:rPr>
          <w:rFonts w:ascii="Arial" w:hAnsi="Arial" w:cs="Arial"/>
          <w:bCs/>
          <w:iCs/>
          <w:color w:val="000000"/>
          <w:lang w:val="x-none" w:eastAsia="x-none"/>
        </w:rPr>
        <w:t xml:space="preserve"> </w:t>
      </w:r>
      <w:r w:rsidRPr="00FA51B8">
        <w:rPr>
          <w:rFonts w:ascii="Arial" w:hAnsi="Arial" w:cs="Arial"/>
          <w:bCs/>
          <w:iCs/>
          <w:color w:val="000000"/>
          <w:lang w:eastAsia="x-none"/>
        </w:rPr>
        <w:t xml:space="preserve">– znak sprawy: </w:t>
      </w:r>
      <w:r w:rsidR="008047E8" w:rsidRPr="008047E8">
        <w:rPr>
          <w:rFonts w:ascii="Arial" w:hAnsi="Arial" w:cs="Arial"/>
          <w:b/>
          <w:bCs/>
          <w:iCs/>
          <w:color w:val="000000"/>
          <w:lang w:eastAsia="x-none"/>
        </w:rPr>
        <w:t>DZP-271-2/26</w:t>
      </w:r>
      <w:r w:rsidRPr="00FA51B8">
        <w:rPr>
          <w:rFonts w:ascii="Arial" w:hAnsi="Arial" w:cs="Arial"/>
          <w:bCs/>
          <w:iCs/>
          <w:color w:val="000000"/>
          <w:lang w:eastAsia="x-none"/>
        </w:rPr>
        <w:t xml:space="preserve"> </w:t>
      </w:r>
      <w:r w:rsidRPr="00FA51B8">
        <w:rPr>
          <w:rFonts w:ascii="Arial" w:hAnsi="Arial" w:cs="Arial"/>
          <w:bCs/>
          <w:iCs/>
          <w:color w:val="000000"/>
          <w:lang w:val="x-none" w:eastAsia="x-none"/>
        </w:rPr>
        <w:t>oraz w celu archiwizacji dokumentacji dotyczącej tego postępowania</w:t>
      </w:r>
      <w:r w:rsidRPr="00FA51B8">
        <w:rPr>
          <w:rFonts w:ascii="Arial" w:hAnsi="Arial" w:cs="Arial"/>
          <w:bCs/>
          <w:iCs/>
          <w:color w:val="000000"/>
          <w:lang w:eastAsia="x-none"/>
        </w:rPr>
        <w:t>;</w:t>
      </w:r>
    </w:p>
    <w:p w14:paraId="4D08DD2E" w14:textId="77777777" w:rsidR="001B365B" w:rsidRPr="00FA51B8" w:rsidRDefault="001B365B" w:rsidP="00C313C5">
      <w:pPr>
        <w:numPr>
          <w:ilvl w:val="0"/>
          <w:numId w:val="22"/>
        </w:numPr>
        <w:tabs>
          <w:tab w:val="left" w:pos="708"/>
        </w:tabs>
        <w:spacing w:before="60" w:line="360" w:lineRule="auto"/>
        <w:ind w:left="1038"/>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odbiorcami przekazanych przez Wykonawcę danych osobowych będą osoby lub podmioty, którym zostanie udostępniona dokumentacja postępowania w oparciu o art. 18 oraz art. 74 ust. 1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w:t>
      </w:r>
    </w:p>
    <w:p w14:paraId="681A103D" w14:textId="77777777" w:rsidR="001B365B" w:rsidRPr="00FA51B8" w:rsidRDefault="001B365B" w:rsidP="00C313C5">
      <w:pPr>
        <w:numPr>
          <w:ilvl w:val="0"/>
          <w:numId w:val="22"/>
        </w:numPr>
        <w:tabs>
          <w:tab w:val="left" w:pos="708"/>
        </w:tabs>
        <w:spacing w:before="60" w:line="360" w:lineRule="auto"/>
        <w:ind w:left="1038"/>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dane osobowe Wykonawcy będą przechowywane, zgodnie z art. 78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 przez okres 4 lat od dnia zakończenia postępowania o udzielenie zamówienia, a jeżeli okres obowiązywania umowy w sprawie zamówienia publicznego przekracza 4 lata, okres przechowywania obejmuje cały okres obowiązywania umowy.</w:t>
      </w:r>
    </w:p>
    <w:p w14:paraId="4AEDEEE4" w14:textId="77777777" w:rsidR="001B365B" w:rsidRPr="00FA51B8" w:rsidRDefault="001B365B" w:rsidP="0054445A">
      <w:pPr>
        <w:numPr>
          <w:ilvl w:val="1"/>
          <w:numId w:val="29"/>
        </w:numPr>
        <w:spacing w:before="120" w:line="360" w:lineRule="auto"/>
        <w:ind w:left="709" w:hanging="709"/>
        <w:jc w:val="both"/>
        <w:outlineLvl w:val="1"/>
        <w:rPr>
          <w:rFonts w:ascii="Arial" w:hAnsi="Arial" w:cs="Arial"/>
          <w:bCs/>
          <w:iCs/>
          <w:color w:val="000000"/>
          <w:lang w:val="x-none" w:eastAsia="x-none"/>
        </w:rPr>
      </w:pPr>
      <w:r w:rsidRPr="00FA51B8">
        <w:rPr>
          <w:rFonts w:ascii="Arial" w:hAnsi="Arial" w:cs="Arial"/>
          <w:bCs/>
          <w:iCs/>
          <w:color w:val="00000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FA51B8">
        <w:rPr>
          <w:rFonts w:ascii="Arial" w:hAnsi="Arial" w:cs="Arial"/>
          <w:bCs/>
          <w:iCs/>
          <w:color w:val="000000"/>
          <w:lang w:eastAsia="x-none"/>
        </w:rPr>
        <w:t>:</w:t>
      </w:r>
    </w:p>
    <w:p w14:paraId="24F28EE6" w14:textId="77777777" w:rsidR="001B365B" w:rsidRPr="00FA51B8" w:rsidRDefault="001B365B" w:rsidP="00C313C5">
      <w:pPr>
        <w:numPr>
          <w:ilvl w:val="0"/>
          <w:numId w:val="23"/>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860E0E1" w14:textId="77777777" w:rsidR="001B365B" w:rsidRPr="00FA51B8" w:rsidRDefault="001B365B" w:rsidP="00C313C5">
      <w:pPr>
        <w:numPr>
          <w:ilvl w:val="0"/>
          <w:numId w:val="23"/>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obowiązek informacyjny wynikający z art. 14 RODO względem osób fizycznych, których dane Wykonawca pozyskał w sposób pośredni, a które to </w:t>
      </w:r>
      <w:r w:rsidRPr="00FA51B8">
        <w:rPr>
          <w:rFonts w:ascii="Arial" w:hAnsi="Arial" w:cs="Arial"/>
          <w:bCs/>
          <w:iCs/>
          <w:color w:val="000000"/>
          <w:lang w:eastAsia="x-none"/>
        </w:rPr>
        <w:lastRenderedPageBreak/>
        <w:t>dane Wykonawca przekazuje Zamawiającemu w treści oferty lub dokumentów składanych na żądanie Zamawiającego.</w:t>
      </w:r>
    </w:p>
    <w:p w14:paraId="079FCA9E" w14:textId="77777777" w:rsidR="001B365B" w:rsidRPr="00FA51B8" w:rsidRDefault="001B365B" w:rsidP="0054445A">
      <w:pPr>
        <w:numPr>
          <w:ilvl w:val="1"/>
          <w:numId w:val="29"/>
        </w:numPr>
        <w:spacing w:before="120" w:line="360" w:lineRule="auto"/>
        <w:ind w:left="709" w:hanging="709"/>
        <w:jc w:val="both"/>
        <w:outlineLvl w:val="1"/>
        <w:rPr>
          <w:rFonts w:ascii="Arial" w:hAnsi="Arial" w:cs="Arial"/>
          <w:bCs/>
          <w:iCs/>
          <w:color w:val="000000"/>
          <w:lang w:val="x-none" w:eastAsia="x-none"/>
        </w:rPr>
      </w:pPr>
      <w:r w:rsidRPr="00FA51B8">
        <w:rPr>
          <w:rFonts w:ascii="Arial" w:hAnsi="Arial" w:cs="Arial"/>
          <w:bCs/>
          <w:iCs/>
          <w:color w:val="000000"/>
          <w:lang w:eastAsia="x-none"/>
        </w:rPr>
        <w:t>Zamawiający informuje, że;</w:t>
      </w:r>
    </w:p>
    <w:p w14:paraId="182CCFB1" w14:textId="77777777" w:rsidR="001B365B" w:rsidRPr="00FA51B8"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 do upływu terminu na ich wniesienie;</w:t>
      </w:r>
    </w:p>
    <w:p w14:paraId="0A2866F0" w14:textId="77777777" w:rsidR="001B365B" w:rsidRPr="00FA51B8"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B01AA0D" w14:textId="77777777" w:rsidR="001B365B" w:rsidRPr="00FA51B8"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9E59CA7" w14:textId="77777777" w:rsidR="001B365B" w:rsidRPr="00FA51B8"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8B763AC" w14:textId="77777777" w:rsidR="001B365B" w:rsidRPr="00FA51B8"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w postępowaniu o udzielenie zamówienia zgłoszenie żądania ograniczenia przetwarzania, o którym mowa w art. 18 ust. 1 RODO, nie ogranicza przetwarzania danych osobowych do czasu zakończenia tego postępowania;</w:t>
      </w:r>
    </w:p>
    <w:p w14:paraId="4E778F61" w14:textId="41D5AC95" w:rsidR="001B365B" w:rsidRPr="005663D5"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10D49A1" w14:textId="77777777" w:rsidR="005663D5" w:rsidRPr="005663D5" w:rsidRDefault="005663D5" w:rsidP="005663D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5663D5">
        <w:rPr>
          <w:rFonts w:ascii="Arial" w:hAnsi="Arial" w:cs="Arial"/>
        </w:rPr>
        <w:t>osobie, której dane są przetwarzane przez Zamawiającego, nie przysługuje: prawo określone w art. 17 ust. 3 lit. b, d lub e RODO, tj. prawo do usunięcia danych osobowych, prawo do przenoszenia danych osobowych określone w art. 20 RODO oraz prawo sprzeciwu wobec przetwarzania danych osobowych określone w art. 21 RODO, ponieważ podstawą prawną przetwarzania danych osobowych jest art. 6 ust. 1 lit. c RODO.</w:t>
      </w:r>
    </w:p>
    <w:p w14:paraId="5D9B54F9" w14:textId="77777777" w:rsidR="005663D5" w:rsidRPr="00FA51B8" w:rsidRDefault="005663D5" w:rsidP="005663D5">
      <w:pPr>
        <w:tabs>
          <w:tab w:val="left" w:pos="708"/>
        </w:tabs>
        <w:spacing w:before="60" w:line="360" w:lineRule="auto"/>
        <w:ind w:left="1037"/>
        <w:jc w:val="both"/>
        <w:outlineLvl w:val="1"/>
        <w:rPr>
          <w:rFonts w:ascii="Arial" w:hAnsi="Arial" w:cs="Arial"/>
          <w:bCs/>
          <w:iCs/>
          <w:color w:val="000000"/>
          <w:lang w:val="x-none" w:eastAsia="x-none"/>
        </w:rPr>
      </w:pPr>
    </w:p>
    <w:p w14:paraId="5BC46A88" w14:textId="77777777" w:rsidR="001B365B" w:rsidRPr="00901FE7" w:rsidRDefault="001B365B" w:rsidP="0054445A">
      <w:pPr>
        <w:tabs>
          <w:tab w:val="left" w:pos="708"/>
        </w:tabs>
        <w:spacing w:before="120" w:line="360" w:lineRule="auto"/>
        <w:ind w:left="1040"/>
        <w:jc w:val="both"/>
        <w:outlineLvl w:val="1"/>
        <w:rPr>
          <w:rFonts w:ascii="Arial" w:hAnsi="Arial" w:cs="Arial"/>
          <w:bCs/>
          <w:iCs/>
          <w:lang w:val="x-none" w:eastAsia="x-none"/>
        </w:rPr>
      </w:pPr>
    </w:p>
    <w:p w14:paraId="0028A333" w14:textId="77777777" w:rsidR="005663D5" w:rsidRPr="00901FE7" w:rsidRDefault="005663D5" w:rsidP="005663D5">
      <w:pPr>
        <w:spacing w:before="60" w:after="120" w:line="360" w:lineRule="auto"/>
        <w:jc w:val="both"/>
        <w:rPr>
          <w:rFonts w:ascii="Arial" w:hAnsi="Arial" w:cs="Arial"/>
        </w:rPr>
      </w:pPr>
      <w:r w:rsidRPr="00901FE7">
        <w:rPr>
          <w:rFonts w:ascii="Arial" w:hAnsi="Arial" w:cs="Arial"/>
          <w:b/>
        </w:rPr>
        <w:t>Załączniki do SWZ</w:t>
      </w:r>
      <w:r w:rsidRPr="00901FE7">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901FE7" w:rsidRPr="00901FE7" w14:paraId="459ECD7D"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32097C32" w14:textId="77777777" w:rsidR="005663D5" w:rsidRPr="00901FE7" w:rsidRDefault="005663D5">
            <w:pPr>
              <w:spacing w:before="120" w:after="120" w:line="276" w:lineRule="auto"/>
              <w:jc w:val="both"/>
              <w:rPr>
                <w:rFonts w:ascii="Arial" w:hAnsi="Arial" w:cs="Arial"/>
                <w:b/>
              </w:rPr>
            </w:pPr>
            <w:r w:rsidRPr="00901FE7">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30EE6B80" w14:textId="77777777" w:rsidR="005663D5" w:rsidRPr="00901FE7" w:rsidRDefault="005663D5">
            <w:pPr>
              <w:spacing w:before="120" w:after="120" w:line="276" w:lineRule="auto"/>
              <w:jc w:val="both"/>
              <w:rPr>
                <w:rFonts w:ascii="Arial" w:hAnsi="Arial" w:cs="Arial"/>
                <w:b/>
              </w:rPr>
            </w:pPr>
            <w:r w:rsidRPr="00901FE7">
              <w:rPr>
                <w:rFonts w:ascii="Arial" w:hAnsi="Arial" w:cs="Arial"/>
                <w:b/>
              </w:rPr>
              <w:t>Nazwa załącznika</w:t>
            </w:r>
          </w:p>
        </w:tc>
      </w:tr>
      <w:tr w:rsidR="00901FE7" w:rsidRPr="00901FE7" w14:paraId="25E0A259"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783E12E4" w14:textId="77777777" w:rsidR="005663D5" w:rsidRPr="00901FE7" w:rsidRDefault="005663D5">
            <w:pPr>
              <w:spacing w:before="60" w:after="120" w:line="360" w:lineRule="auto"/>
              <w:jc w:val="both"/>
              <w:rPr>
                <w:rFonts w:ascii="Arial" w:hAnsi="Arial" w:cs="Arial"/>
              </w:rPr>
            </w:pPr>
            <w:r w:rsidRPr="00901FE7">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14:paraId="0067B6E8" w14:textId="77777777" w:rsidR="005663D5" w:rsidRPr="00901FE7" w:rsidRDefault="005663D5">
            <w:pPr>
              <w:spacing w:before="60" w:after="120" w:line="360" w:lineRule="auto"/>
              <w:jc w:val="both"/>
              <w:rPr>
                <w:rFonts w:ascii="Arial" w:hAnsi="Arial" w:cs="Arial"/>
              </w:rPr>
            </w:pPr>
            <w:r w:rsidRPr="00901FE7">
              <w:rPr>
                <w:rFonts w:ascii="Arial" w:hAnsi="Arial" w:cs="Arial"/>
              </w:rPr>
              <w:t>Opis przedmiotu zamówienia.zip</w:t>
            </w:r>
          </w:p>
        </w:tc>
      </w:tr>
      <w:tr w:rsidR="00901FE7" w:rsidRPr="00901FE7" w14:paraId="3BB241A0"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35C0EF6D" w14:textId="77777777" w:rsidR="005663D5" w:rsidRPr="00901FE7" w:rsidRDefault="005663D5">
            <w:pPr>
              <w:spacing w:before="60" w:after="120" w:line="360" w:lineRule="auto"/>
              <w:jc w:val="both"/>
              <w:rPr>
                <w:rFonts w:ascii="Arial" w:hAnsi="Arial" w:cs="Arial"/>
                <w:b/>
              </w:rPr>
            </w:pPr>
            <w:r w:rsidRPr="00901FE7">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hideMark/>
          </w:tcPr>
          <w:p w14:paraId="45ADE836" w14:textId="77777777" w:rsidR="005663D5" w:rsidRPr="00901FE7" w:rsidRDefault="005663D5">
            <w:pPr>
              <w:spacing w:before="60" w:after="120" w:line="360" w:lineRule="auto"/>
              <w:jc w:val="both"/>
              <w:rPr>
                <w:rFonts w:ascii="Arial" w:hAnsi="Arial" w:cs="Arial"/>
                <w:b/>
              </w:rPr>
            </w:pPr>
            <w:r w:rsidRPr="00901FE7">
              <w:rPr>
                <w:rFonts w:ascii="Arial" w:hAnsi="Arial" w:cs="Arial"/>
              </w:rPr>
              <w:t>Wzór oferty na roboty budowlane</w:t>
            </w:r>
          </w:p>
        </w:tc>
      </w:tr>
      <w:tr w:rsidR="00901FE7" w:rsidRPr="00901FE7" w14:paraId="7C78E8FC"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408C6114" w14:textId="77777777" w:rsidR="005663D5" w:rsidRPr="00901FE7" w:rsidRDefault="005663D5">
            <w:pPr>
              <w:spacing w:before="60" w:after="120" w:line="360" w:lineRule="auto"/>
              <w:jc w:val="both"/>
              <w:rPr>
                <w:rFonts w:ascii="Arial" w:hAnsi="Arial" w:cs="Arial"/>
                <w:b/>
              </w:rPr>
            </w:pPr>
            <w:r w:rsidRPr="00901FE7">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hideMark/>
          </w:tcPr>
          <w:p w14:paraId="647520D1" w14:textId="179B3D81" w:rsidR="005663D5" w:rsidRPr="00901FE7" w:rsidRDefault="00D11D81">
            <w:pPr>
              <w:spacing w:before="60" w:after="120" w:line="360" w:lineRule="auto"/>
              <w:jc w:val="both"/>
              <w:rPr>
                <w:rFonts w:ascii="Arial" w:hAnsi="Arial" w:cs="Arial"/>
                <w:b/>
              </w:rPr>
            </w:pPr>
            <w:r w:rsidRPr="00901FE7">
              <w:rPr>
                <w:rFonts w:ascii="Arial" w:hAnsi="Arial" w:cs="Arial"/>
              </w:rPr>
              <w:t>Oświadczenie o niepodleganiu wykluczeniu oraz spełnianiu warunków udziału</w:t>
            </w:r>
          </w:p>
        </w:tc>
      </w:tr>
      <w:tr w:rsidR="00901FE7" w:rsidRPr="00901FE7" w14:paraId="4C888582"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458EFD70" w14:textId="77777777" w:rsidR="005663D5" w:rsidRPr="00901FE7" w:rsidRDefault="005663D5">
            <w:pPr>
              <w:spacing w:before="60" w:after="120" w:line="360" w:lineRule="auto"/>
              <w:jc w:val="both"/>
              <w:rPr>
                <w:rFonts w:ascii="Arial" w:hAnsi="Arial" w:cs="Arial"/>
                <w:b/>
              </w:rPr>
            </w:pPr>
            <w:r w:rsidRPr="00901FE7">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hideMark/>
          </w:tcPr>
          <w:p w14:paraId="199D8F20" w14:textId="675D1020" w:rsidR="005663D5" w:rsidRPr="00901FE7" w:rsidRDefault="00901FE7">
            <w:pPr>
              <w:spacing w:before="60" w:after="120" w:line="360" w:lineRule="auto"/>
              <w:jc w:val="both"/>
              <w:rPr>
                <w:rFonts w:ascii="Arial" w:hAnsi="Arial" w:cs="Arial"/>
                <w:b/>
              </w:rPr>
            </w:pPr>
            <w:r w:rsidRPr="00901FE7">
              <w:rPr>
                <w:rFonts w:ascii="Arial" w:hAnsi="Arial" w:cs="Arial"/>
              </w:rPr>
              <w:t>Zobowiązanie podmiotu udostępniającego zasoby</w:t>
            </w:r>
          </w:p>
        </w:tc>
      </w:tr>
      <w:tr w:rsidR="00901FE7" w:rsidRPr="00901FE7" w14:paraId="079EEAA1"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2C769FA0" w14:textId="77777777" w:rsidR="005663D5" w:rsidRPr="00901FE7" w:rsidRDefault="005663D5">
            <w:pPr>
              <w:spacing w:before="60" w:after="120" w:line="360" w:lineRule="auto"/>
              <w:jc w:val="both"/>
              <w:rPr>
                <w:rFonts w:ascii="Arial" w:hAnsi="Arial" w:cs="Arial"/>
                <w:b/>
              </w:rPr>
            </w:pPr>
            <w:r w:rsidRPr="00901FE7">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hideMark/>
          </w:tcPr>
          <w:p w14:paraId="5DD676F8" w14:textId="34A87DF8" w:rsidR="005663D5" w:rsidRPr="00901FE7" w:rsidRDefault="00901FE7">
            <w:pPr>
              <w:spacing w:before="60" w:after="120" w:line="360" w:lineRule="auto"/>
              <w:jc w:val="both"/>
              <w:rPr>
                <w:rFonts w:ascii="Arial" w:hAnsi="Arial" w:cs="Arial"/>
                <w:b/>
              </w:rPr>
            </w:pPr>
            <w:r w:rsidRPr="00901FE7">
              <w:rPr>
                <w:rFonts w:ascii="Arial" w:hAnsi="Arial" w:cs="Arial"/>
              </w:rPr>
              <w:t>Oświadczenie wykonawców wspólnie ubiegających się o udzielenie zamówienia</w:t>
            </w:r>
          </w:p>
        </w:tc>
      </w:tr>
      <w:tr w:rsidR="00901FE7" w:rsidRPr="00901FE7" w14:paraId="075BB4DE"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769BD07E" w14:textId="77777777" w:rsidR="005663D5" w:rsidRPr="00901FE7" w:rsidRDefault="005663D5">
            <w:pPr>
              <w:spacing w:before="60" w:after="120" w:line="360" w:lineRule="auto"/>
              <w:jc w:val="both"/>
              <w:rPr>
                <w:rFonts w:ascii="Arial" w:hAnsi="Arial" w:cs="Arial"/>
                <w:b/>
              </w:rPr>
            </w:pPr>
            <w:r w:rsidRPr="00901FE7">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hideMark/>
          </w:tcPr>
          <w:p w14:paraId="529A5FD8" w14:textId="497EA38C" w:rsidR="005663D5" w:rsidRPr="00901FE7" w:rsidRDefault="00901FE7">
            <w:pPr>
              <w:spacing w:before="60" w:after="120" w:line="360" w:lineRule="auto"/>
              <w:jc w:val="both"/>
              <w:rPr>
                <w:rFonts w:ascii="Arial" w:hAnsi="Arial" w:cs="Arial"/>
                <w:b/>
              </w:rPr>
            </w:pPr>
            <w:r w:rsidRPr="00901FE7">
              <w:rPr>
                <w:rFonts w:ascii="Arial" w:hAnsi="Arial" w:cs="Arial"/>
              </w:rPr>
              <w:t>Oświadczenie podmiotu udostępniającego zasoby</w:t>
            </w:r>
          </w:p>
        </w:tc>
      </w:tr>
      <w:tr w:rsidR="00901FE7" w:rsidRPr="00901FE7" w14:paraId="1FC7AAB5"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6436627E" w14:textId="77777777" w:rsidR="005663D5" w:rsidRPr="00901FE7" w:rsidRDefault="005663D5">
            <w:pPr>
              <w:spacing w:before="60" w:after="120" w:line="360" w:lineRule="auto"/>
              <w:jc w:val="both"/>
              <w:rPr>
                <w:rFonts w:ascii="Arial" w:hAnsi="Arial" w:cs="Arial"/>
                <w:b/>
              </w:rPr>
            </w:pPr>
            <w:r w:rsidRPr="00901FE7">
              <w:rPr>
                <w:rFonts w:ascii="Arial" w:hAnsi="Arial" w:cs="Arial"/>
              </w:rPr>
              <w:t>7</w:t>
            </w:r>
          </w:p>
        </w:tc>
        <w:tc>
          <w:tcPr>
            <w:tcW w:w="8636" w:type="dxa"/>
            <w:tcBorders>
              <w:top w:val="single" w:sz="4" w:space="0" w:color="auto"/>
              <w:left w:val="single" w:sz="4" w:space="0" w:color="auto"/>
              <w:bottom w:val="single" w:sz="4" w:space="0" w:color="auto"/>
              <w:right w:val="single" w:sz="4" w:space="0" w:color="auto"/>
            </w:tcBorders>
            <w:hideMark/>
          </w:tcPr>
          <w:p w14:paraId="156D5E4F" w14:textId="6B702D16" w:rsidR="005663D5" w:rsidRPr="00901FE7" w:rsidRDefault="00901FE7">
            <w:pPr>
              <w:spacing w:before="60" w:after="120" w:line="360" w:lineRule="auto"/>
              <w:jc w:val="both"/>
              <w:rPr>
                <w:rFonts w:ascii="Arial" w:hAnsi="Arial" w:cs="Arial"/>
                <w:b/>
              </w:rPr>
            </w:pPr>
            <w:r w:rsidRPr="00901FE7">
              <w:rPr>
                <w:rFonts w:ascii="Arial" w:hAnsi="Arial" w:cs="Arial"/>
              </w:rPr>
              <w:t>Oświadczenie o zatrudnianiu osób na podstawie umowy o pracę</w:t>
            </w:r>
          </w:p>
        </w:tc>
      </w:tr>
      <w:tr w:rsidR="00901FE7" w:rsidRPr="00901FE7" w14:paraId="570AF5AD"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49ECA976" w14:textId="77777777" w:rsidR="005663D5" w:rsidRPr="00901FE7" w:rsidRDefault="005663D5">
            <w:pPr>
              <w:spacing w:before="60" w:after="120" w:line="360" w:lineRule="auto"/>
              <w:jc w:val="both"/>
              <w:rPr>
                <w:rFonts w:ascii="Arial" w:hAnsi="Arial" w:cs="Arial"/>
                <w:b/>
              </w:rPr>
            </w:pPr>
            <w:r w:rsidRPr="00901FE7">
              <w:rPr>
                <w:rFonts w:ascii="Arial" w:hAnsi="Arial" w:cs="Arial"/>
              </w:rPr>
              <w:t>8</w:t>
            </w:r>
          </w:p>
        </w:tc>
        <w:tc>
          <w:tcPr>
            <w:tcW w:w="8636" w:type="dxa"/>
            <w:tcBorders>
              <w:top w:val="single" w:sz="4" w:space="0" w:color="auto"/>
              <w:left w:val="single" w:sz="4" w:space="0" w:color="auto"/>
              <w:bottom w:val="single" w:sz="4" w:space="0" w:color="auto"/>
              <w:right w:val="single" w:sz="4" w:space="0" w:color="auto"/>
            </w:tcBorders>
            <w:hideMark/>
          </w:tcPr>
          <w:p w14:paraId="172DE731" w14:textId="244F573A" w:rsidR="005663D5" w:rsidRPr="00901FE7" w:rsidRDefault="00901FE7">
            <w:pPr>
              <w:spacing w:before="60" w:after="120" w:line="360" w:lineRule="auto"/>
              <w:jc w:val="both"/>
              <w:rPr>
                <w:rFonts w:ascii="Arial" w:hAnsi="Arial" w:cs="Arial"/>
                <w:b/>
              </w:rPr>
            </w:pPr>
            <w:r w:rsidRPr="00901FE7">
              <w:rPr>
                <w:rFonts w:ascii="Arial" w:hAnsi="Arial" w:cs="Arial"/>
              </w:rPr>
              <w:t>Wykaz osób</w:t>
            </w:r>
            <w:r>
              <w:rPr>
                <w:rFonts w:ascii="Arial" w:hAnsi="Arial" w:cs="Arial"/>
              </w:rPr>
              <w:t xml:space="preserve"> </w:t>
            </w:r>
          </w:p>
        </w:tc>
      </w:tr>
      <w:tr w:rsidR="00901FE7" w:rsidRPr="00901FE7" w14:paraId="4FEE015D"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5A7FD480" w14:textId="77777777" w:rsidR="005663D5" w:rsidRPr="00901FE7" w:rsidRDefault="005663D5">
            <w:pPr>
              <w:spacing w:before="60" w:after="120" w:line="360" w:lineRule="auto"/>
              <w:jc w:val="both"/>
              <w:rPr>
                <w:rFonts w:ascii="Arial" w:hAnsi="Arial" w:cs="Arial"/>
                <w:b/>
              </w:rPr>
            </w:pPr>
            <w:r w:rsidRPr="00901FE7">
              <w:rPr>
                <w:rFonts w:ascii="Arial" w:hAnsi="Arial" w:cs="Arial"/>
              </w:rPr>
              <w:lastRenderedPageBreak/>
              <w:t>9</w:t>
            </w:r>
          </w:p>
        </w:tc>
        <w:tc>
          <w:tcPr>
            <w:tcW w:w="8636" w:type="dxa"/>
            <w:tcBorders>
              <w:top w:val="single" w:sz="4" w:space="0" w:color="auto"/>
              <w:left w:val="single" w:sz="4" w:space="0" w:color="auto"/>
              <w:bottom w:val="single" w:sz="4" w:space="0" w:color="auto"/>
              <w:right w:val="single" w:sz="4" w:space="0" w:color="auto"/>
            </w:tcBorders>
            <w:hideMark/>
          </w:tcPr>
          <w:p w14:paraId="7508067E" w14:textId="567C223D" w:rsidR="005663D5" w:rsidRPr="00901FE7" w:rsidRDefault="00901FE7">
            <w:pPr>
              <w:spacing w:before="60" w:after="120" w:line="360" w:lineRule="auto"/>
              <w:jc w:val="both"/>
              <w:rPr>
                <w:rFonts w:ascii="Arial" w:hAnsi="Arial" w:cs="Arial"/>
                <w:b/>
              </w:rPr>
            </w:pPr>
            <w:r>
              <w:rPr>
                <w:rFonts w:ascii="Arial" w:hAnsi="Arial" w:cs="Arial"/>
              </w:rPr>
              <w:t>Wykaz robót budowanych</w:t>
            </w:r>
          </w:p>
        </w:tc>
      </w:tr>
      <w:tr w:rsidR="005663D5" w14:paraId="423BC418"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78B734B5" w14:textId="77777777" w:rsidR="005663D5" w:rsidRDefault="005663D5">
            <w:pPr>
              <w:spacing w:before="60" w:after="120" w:line="360" w:lineRule="auto"/>
              <w:jc w:val="both"/>
              <w:rPr>
                <w:rFonts w:ascii="Arial" w:hAnsi="Arial" w:cs="Arial"/>
                <w:b/>
              </w:rPr>
            </w:pPr>
            <w:r>
              <w:rPr>
                <w:rFonts w:ascii="Arial" w:hAnsi="Arial" w:cs="Arial"/>
              </w:rPr>
              <w:t>10</w:t>
            </w:r>
          </w:p>
        </w:tc>
        <w:tc>
          <w:tcPr>
            <w:tcW w:w="8636" w:type="dxa"/>
            <w:tcBorders>
              <w:top w:val="single" w:sz="4" w:space="0" w:color="auto"/>
              <w:left w:val="single" w:sz="4" w:space="0" w:color="auto"/>
              <w:bottom w:val="single" w:sz="4" w:space="0" w:color="auto"/>
              <w:right w:val="single" w:sz="4" w:space="0" w:color="auto"/>
            </w:tcBorders>
            <w:hideMark/>
          </w:tcPr>
          <w:p w14:paraId="276E017C" w14:textId="124DD745" w:rsidR="005663D5" w:rsidRDefault="00901FE7">
            <w:pPr>
              <w:spacing w:before="60" w:after="120" w:line="360" w:lineRule="auto"/>
              <w:jc w:val="both"/>
              <w:rPr>
                <w:rFonts w:ascii="Arial" w:hAnsi="Arial" w:cs="Arial"/>
                <w:b/>
              </w:rPr>
            </w:pPr>
            <w:r>
              <w:rPr>
                <w:rFonts w:ascii="Arial" w:hAnsi="Arial" w:cs="Arial"/>
              </w:rPr>
              <w:t>Oświadczenie wykonawcy w sprawie grupy kapitałowej</w:t>
            </w:r>
          </w:p>
        </w:tc>
      </w:tr>
      <w:tr w:rsidR="005663D5" w14:paraId="31B9F9F2"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09DEA297" w14:textId="77777777" w:rsidR="005663D5" w:rsidRDefault="005663D5">
            <w:pPr>
              <w:spacing w:before="60" w:after="120" w:line="360" w:lineRule="auto"/>
              <w:jc w:val="both"/>
              <w:rPr>
                <w:rFonts w:ascii="Arial" w:hAnsi="Arial" w:cs="Arial"/>
                <w:b/>
              </w:rPr>
            </w:pPr>
            <w:r>
              <w:rPr>
                <w:rFonts w:ascii="Arial" w:hAnsi="Arial" w:cs="Arial"/>
              </w:rPr>
              <w:t>11</w:t>
            </w:r>
          </w:p>
        </w:tc>
        <w:tc>
          <w:tcPr>
            <w:tcW w:w="8636" w:type="dxa"/>
            <w:tcBorders>
              <w:top w:val="single" w:sz="4" w:space="0" w:color="auto"/>
              <w:left w:val="single" w:sz="4" w:space="0" w:color="auto"/>
              <w:bottom w:val="single" w:sz="4" w:space="0" w:color="auto"/>
              <w:right w:val="single" w:sz="4" w:space="0" w:color="auto"/>
            </w:tcBorders>
            <w:hideMark/>
          </w:tcPr>
          <w:p w14:paraId="3D10347A" w14:textId="542B975B" w:rsidR="005663D5" w:rsidRDefault="00901FE7">
            <w:pPr>
              <w:spacing w:before="60" w:after="120" w:line="360" w:lineRule="auto"/>
              <w:jc w:val="both"/>
              <w:rPr>
                <w:rFonts w:ascii="Arial" w:hAnsi="Arial" w:cs="Arial"/>
                <w:b/>
              </w:rPr>
            </w:pPr>
            <w:r>
              <w:rPr>
                <w:rFonts w:ascii="Arial" w:hAnsi="Arial" w:cs="Arial"/>
              </w:rPr>
              <w:t>Oświadczenie wykonawcy o aktualności informacji zawartych w oświadczeniu</w:t>
            </w:r>
            <w:r>
              <w:rPr>
                <w:rFonts w:ascii="Arial" w:hAnsi="Arial" w:cs="Arial"/>
              </w:rPr>
              <w:t xml:space="preserve"> </w:t>
            </w:r>
            <w:r>
              <w:rPr>
                <w:rFonts w:ascii="Arial" w:hAnsi="Arial" w:cs="Arial"/>
              </w:rPr>
              <w:t>wstępnym</w:t>
            </w:r>
          </w:p>
        </w:tc>
      </w:tr>
      <w:tr w:rsidR="005663D5" w14:paraId="09D3515B"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46B699A5" w14:textId="77777777" w:rsidR="005663D5" w:rsidRDefault="005663D5">
            <w:pPr>
              <w:spacing w:before="60" w:after="120" w:line="360" w:lineRule="auto"/>
              <w:jc w:val="both"/>
              <w:rPr>
                <w:rFonts w:ascii="Arial" w:hAnsi="Arial" w:cs="Arial"/>
                <w:b/>
              </w:rPr>
            </w:pPr>
            <w:r>
              <w:rPr>
                <w:rFonts w:ascii="Arial" w:hAnsi="Arial" w:cs="Arial"/>
              </w:rPr>
              <w:t>12</w:t>
            </w:r>
          </w:p>
        </w:tc>
        <w:tc>
          <w:tcPr>
            <w:tcW w:w="8636" w:type="dxa"/>
            <w:tcBorders>
              <w:top w:val="single" w:sz="4" w:space="0" w:color="auto"/>
              <w:left w:val="single" w:sz="4" w:space="0" w:color="auto"/>
              <w:bottom w:val="single" w:sz="4" w:space="0" w:color="auto"/>
              <w:right w:val="single" w:sz="4" w:space="0" w:color="auto"/>
            </w:tcBorders>
            <w:hideMark/>
          </w:tcPr>
          <w:p w14:paraId="66313BE3" w14:textId="4ED301F4" w:rsidR="005663D5" w:rsidRDefault="00D11D81">
            <w:pPr>
              <w:spacing w:before="60" w:after="120" w:line="360" w:lineRule="auto"/>
              <w:jc w:val="both"/>
              <w:rPr>
                <w:rFonts w:ascii="Arial" w:hAnsi="Arial" w:cs="Arial"/>
                <w:b/>
              </w:rPr>
            </w:pPr>
            <w:r>
              <w:rPr>
                <w:rFonts w:ascii="Arial" w:hAnsi="Arial" w:cs="Arial"/>
              </w:rPr>
              <w:t>Projekt umowy</w:t>
            </w:r>
          </w:p>
        </w:tc>
      </w:tr>
      <w:tr w:rsidR="005663D5" w14:paraId="2D159913" w14:textId="77777777" w:rsidTr="005663D5">
        <w:tc>
          <w:tcPr>
            <w:tcW w:w="828" w:type="dxa"/>
            <w:tcBorders>
              <w:top w:val="single" w:sz="4" w:space="0" w:color="auto"/>
              <w:left w:val="single" w:sz="4" w:space="0" w:color="auto"/>
              <w:bottom w:val="single" w:sz="4" w:space="0" w:color="auto"/>
              <w:right w:val="single" w:sz="4" w:space="0" w:color="auto"/>
            </w:tcBorders>
            <w:hideMark/>
          </w:tcPr>
          <w:p w14:paraId="0AE4B407" w14:textId="77777777" w:rsidR="005663D5" w:rsidRDefault="005663D5">
            <w:pPr>
              <w:spacing w:before="60" w:after="120" w:line="360" w:lineRule="auto"/>
              <w:jc w:val="both"/>
              <w:rPr>
                <w:rFonts w:ascii="Arial" w:hAnsi="Arial" w:cs="Arial"/>
              </w:rPr>
            </w:pPr>
            <w:r>
              <w:rPr>
                <w:rFonts w:ascii="Arial" w:hAnsi="Arial" w:cs="Arial"/>
              </w:rPr>
              <w:t xml:space="preserve">13 </w:t>
            </w:r>
          </w:p>
        </w:tc>
        <w:tc>
          <w:tcPr>
            <w:tcW w:w="8636" w:type="dxa"/>
            <w:tcBorders>
              <w:top w:val="single" w:sz="4" w:space="0" w:color="auto"/>
              <w:left w:val="single" w:sz="4" w:space="0" w:color="auto"/>
              <w:bottom w:val="single" w:sz="4" w:space="0" w:color="auto"/>
              <w:right w:val="single" w:sz="4" w:space="0" w:color="auto"/>
            </w:tcBorders>
            <w:hideMark/>
          </w:tcPr>
          <w:p w14:paraId="02DB2B37" w14:textId="3586BF12" w:rsidR="005663D5" w:rsidRDefault="00D11D81">
            <w:pPr>
              <w:spacing w:before="60" w:after="120" w:line="360" w:lineRule="auto"/>
              <w:jc w:val="both"/>
              <w:rPr>
                <w:rFonts w:ascii="Arial" w:hAnsi="Arial" w:cs="Arial"/>
              </w:rPr>
            </w:pPr>
            <w:r>
              <w:rPr>
                <w:rFonts w:ascii="Arial" w:hAnsi="Arial" w:cs="Arial"/>
              </w:rPr>
              <w:t>Warunki gwarancji i serwisu</w:t>
            </w:r>
          </w:p>
        </w:tc>
      </w:tr>
    </w:tbl>
    <w:p w14:paraId="258C22BA" w14:textId="77777777" w:rsidR="00EB7871" w:rsidRPr="00FA51B8" w:rsidRDefault="00EB7871" w:rsidP="0054445A">
      <w:pPr>
        <w:spacing w:line="360" w:lineRule="auto"/>
        <w:rPr>
          <w:rFonts w:ascii="Arial" w:hAnsi="Arial" w:cs="Arial"/>
        </w:rPr>
      </w:pPr>
    </w:p>
    <w:sectPr w:rsidR="00EB7871" w:rsidRPr="00FA51B8">
      <w:headerReference w:type="default" r:id="rId8"/>
      <w:footerReference w:type="default" r:id="rId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F1B85" w14:textId="77777777" w:rsidR="00F72B54" w:rsidRDefault="00F72B54">
      <w:r>
        <w:separator/>
      </w:r>
    </w:p>
  </w:endnote>
  <w:endnote w:type="continuationSeparator" w:id="0">
    <w:p w14:paraId="439B929B" w14:textId="77777777" w:rsidR="00F72B54" w:rsidRDefault="00F7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B9CC4" w14:textId="77777777" w:rsidR="00D35830" w:rsidRDefault="00D11D81">
    <w:pPr>
      <w:pStyle w:val="Stopka"/>
      <w:rPr>
        <w:sz w:val="18"/>
        <w:szCs w:val="18"/>
      </w:rPr>
    </w:pPr>
    <w:r>
      <w:rPr>
        <w:noProof/>
        <w:sz w:val="18"/>
        <w:szCs w:val="18"/>
      </w:rPr>
      <w:pict w14:anchorId="69BC0AF5">
        <v:line id="_x0000_s1025" style="position:absolute;z-index:251657216" from="0,5.05pt" to="459pt,5.05pt"/>
      </w:pict>
    </w:r>
  </w:p>
  <w:p w14:paraId="7789CF9C" w14:textId="77777777" w:rsidR="00D35830" w:rsidRDefault="00D35830">
    <w:pPr>
      <w:pStyle w:val="Stopka"/>
      <w:tabs>
        <w:tab w:val="clear" w:pos="4536"/>
        <w:tab w:val="right" w:pos="9000"/>
      </w:tabs>
      <w:rPr>
        <w:sz w:val="18"/>
        <w:szCs w:val="18"/>
      </w:rPr>
    </w:pPr>
    <w:r w:rsidRPr="00FA51B8">
      <w:rPr>
        <w:rFonts w:ascii="Arial" w:hAnsi="Arial" w:cs="Arial"/>
        <w:sz w:val="18"/>
        <w:szCs w:val="18"/>
      </w:rPr>
      <w:t>System ProPublico © Datacomp</w:t>
    </w:r>
    <w:r w:rsidR="0090456C">
      <w:rPr>
        <w:rFonts w:ascii="Arial" w:hAnsi="Arial" w:cs="Arial"/>
        <w:sz w:val="18"/>
        <w:szCs w:val="18"/>
      </w:rPr>
      <w:t xml:space="preserve"> IT</w:t>
    </w:r>
    <w:r>
      <w:rPr>
        <w:sz w:val="18"/>
        <w:szCs w:val="18"/>
      </w:rPr>
      <w:tab/>
    </w:r>
    <w:r w:rsidRPr="00FA51B8">
      <w:rPr>
        <w:rFonts w:ascii="Arial" w:hAnsi="Arial" w:cs="Arial"/>
        <w:sz w:val="18"/>
        <w:szCs w:val="18"/>
      </w:rPr>
      <w:t xml:space="preserve">Strona: </w:t>
    </w:r>
    <w:r w:rsidRPr="00FA51B8">
      <w:rPr>
        <w:rStyle w:val="Numerstrony"/>
        <w:rFonts w:ascii="Arial" w:hAnsi="Arial" w:cs="Arial"/>
        <w:sz w:val="18"/>
        <w:szCs w:val="18"/>
      </w:rPr>
      <w:fldChar w:fldCharType="begin"/>
    </w:r>
    <w:r w:rsidRPr="00FA51B8">
      <w:rPr>
        <w:rStyle w:val="Numerstrony"/>
        <w:rFonts w:ascii="Arial" w:hAnsi="Arial" w:cs="Arial"/>
        <w:sz w:val="18"/>
        <w:szCs w:val="18"/>
      </w:rPr>
      <w:instrText xml:space="preserve"> PAGE </w:instrText>
    </w:r>
    <w:r w:rsidRPr="00FA51B8">
      <w:rPr>
        <w:rStyle w:val="Numerstrony"/>
        <w:rFonts w:ascii="Arial" w:hAnsi="Arial" w:cs="Arial"/>
        <w:sz w:val="18"/>
        <w:szCs w:val="18"/>
      </w:rPr>
      <w:fldChar w:fldCharType="separate"/>
    </w:r>
    <w:r w:rsidR="00B97CDC" w:rsidRPr="00FA51B8">
      <w:rPr>
        <w:rStyle w:val="Numerstrony"/>
        <w:rFonts w:ascii="Arial" w:hAnsi="Arial" w:cs="Arial"/>
        <w:noProof/>
        <w:sz w:val="18"/>
        <w:szCs w:val="18"/>
      </w:rPr>
      <w:t>20</w:t>
    </w:r>
    <w:r w:rsidRPr="00FA51B8">
      <w:rPr>
        <w:rStyle w:val="Numerstrony"/>
        <w:rFonts w:ascii="Arial" w:hAnsi="Arial" w:cs="Arial"/>
        <w:sz w:val="18"/>
        <w:szCs w:val="18"/>
      </w:rPr>
      <w:fldChar w:fldCharType="end"/>
    </w:r>
    <w:r w:rsidRPr="00FA51B8">
      <w:rPr>
        <w:rStyle w:val="Numerstrony"/>
        <w:rFonts w:ascii="Arial" w:hAnsi="Arial" w:cs="Arial"/>
        <w:sz w:val="18"/>
        <w:szCs w:val="18"/>
      </w:rPr>
      <w:t>/</w:t>
    </w:r>
    <w:r w:rsidRPr="00FA51B8">
      <w:rPr>
        <w:rStyle w:val="Numerstrony"/>
        <w:rFonts w:ascii="Arial" w:hAnsi="Arial" w:cs="Arial"/>
        <w:sz w:val="18"/>
        <w:szCs w:val="18"/>
      </w:rPr>
      <w:fldChar w:fldCharType="begin"/>
    </w:r>
    <w:r w:rsidRPr="00FA51B8">
      <w:rPr>
        <w:rStyle w:val="Numerstrony"/>
        <w:rFonts w:ascii="Arial" w:hAnsi="Arial" w:cs="Arial"/>
        <w:sz w:val="18"/>
        <w:szCs w:val="18"/>
      </w:rPr>
      <w:instrText xml:space="preserve"> NUMPAGES </w:instrText>
    </w:r>
    <w:r w:rsidRPr="00FA51B8">
      <w:rPr>
        <w:rStyle w:val="Numerstrony"/>
        <w:rFonts w:ascii="Arial" w:hAnsi="Arial" w:cs="Arial"/>
        <w:sz w:val="18"/>
        <w:szCs w:val="18"/>
      </w:rPr>
      <w:fldChar w:fldCharType="separate"/>
    </w:r>
    <w:r w:rsidR="00B97CDC" w:rsidRPr="00FA51B8">
      <w:rPr>
        <w:rStyle w:val="Numerstrony"/>
        <w:rFonts w:ascii="Arial" w:hAnsi="Arial" w:cs="Arial"/>
        <w:noProof/>
        <w:sz w:val="18"/>
        <w:szCs w:val="18"/>
      </w:rPr>
      <w:t>20</w:t>
    </w:r>
    <w:r w:rsidRPr="00FA51B8">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1296F" w14:textId="77777777" w:rsidR="00F72B54" w:rsidRDefault="00F72B54">
      <w:r>
        <w:separator/>
      </w:r>
    </w:p>
  </w:footnote>
  <w:footnote w:type="continuationSeparator" w:id="0">
    <w:p w14:paraId="2718E7E6" w14:textId="77777777" w:rsidR="00F72B54" w:rsidRDefault="00F72B54">
      <w:r>
        <w:continuationSeparator/>
      </w:r>
    </w:p>
  </w:footnote>
  <w:footnote w:id="1">
    <w:p w14:paraId="6DFD536F" w14:textId="77777777" w:rsidR="005D5524" w:rsidRDefault="005D5524" w:rsidP="005D5524">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4293C" w14:textId="77777777" w:rsidR="00D35830" w:rsidRPr="00FA51B8" w:rsidRDefault="001B365B">
    <w:pPr>
      <w:pStyle w:val="Nagwek"/>
      <w:jc w:val="center"/>
      <w:rPr>
        <w:rFonts w:ascii="Arial" w:hAnsi="Arial" w:cs="Arial"/>
        <w:sz w:val="18"/>
        <w:szCs w:val="18"/>
      </w:rPr>
    </w:pPr>
    <w:r w:rsidRPr="00FA51B8">
      <w:rPr>
        <w:rFonts w:ascii="Arial" w:hAnsi="Arial" w:cs="Arial"/>
        <w:sz w:val="18"/>
        <w:szCs w:val="18"/>
      </w:rPr>
      <w:t>SWZ</w:t>
    </w:r>
  </w:p>
  <w:p w14:paraId="683ED044" w14:textId="6C9A1BCB" w:rsidR="00D35830" w:rsidRPr="00FA51B8" w:rsidRDefault="008047E8">
    <w:pPr>
      <w:pStyle w:val="Nagwek"/>
      <w:jc w:val="center"/>
      <w:rPr>
        <w:rFonts w:ascii="Arial" w:hAnsi="Arial" w:cs="Arial"/>
        <w:sz w:val="18"/>
        <w:szCs w:val="18"/>
      </w:rPr>
    </w:pPr>
    <w:r>
      <w:rPr>
        <w:rFonts w:ascii="Arial" w:hAnsi="Arial" w:cs="Arial"/>
        <w:sz w:val="18"/>
        <w:szCs w:val="18"/>
      </w:rPr>
      <w:t xml:space="preserve">Przebudowa pomieszczeń </w:t>
    </w:r>
    <w:r w:rsidR="005E4742">
      <w:rPr>
        <w:rFonts w:ascii="Arial" w:hAnsi="Arial" w:cs="Arial"/>
        <w:sz w:val="18"/>
        <w:szCs w:val="18"/>
      </w:rPr>
      <w:t>I</w:t>
    </w:r>
    <w:r>
      <w:rPr>
        <w:rFonts w:ascii="Arial" w:hAnsi="Arial" w:cs="Arial"/>
        <w:sz w:val="18"/>
        <w:szCs w:val="18"/>
      </w:rPr>
      <w:t xml:space="preserve"> piętra pawilonu A1 dla potrzeb Oddziału Okulistycznego z pododdziałem</w:t>
    </w:r>
  </w:p>
  <w:p w14:paraId="4CC8A914" w14:textId="77777777" w:rsidR="00D35830" w:rsidRDefault="00D11D81">
    <w:pPr>
      <w:pStyle w:val="Nagwek"/>
    </w:pPr>
    <w:r>
      <w:rPr>
        <w:noProof/>
      </w:rPr>
      <w:pict w14:anchorId="298EE38B">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D30"/>
    <w:multiLevelType w:val="hybridMultilevel"/>
    <w:tmpl w:val="4F3AB550"/>
    <w:lvl w:ilvl="0" w:tplc="89FAC33C">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423C4A9E"/>
    <w:lvl w:ilvl="0" w:tplc="D58E5762">
      <w:start w:val="1"/>
      <w:numFmt w:val="decimal"/>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7AC579E"/>
    <w:multiLevelType w:val="hybridMultilevel"/>
    <w:tmpl w:val="8F5AEE72"/>
    <w:lvl w:ilvl="0" w:tplc="A546E310">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9644EDC"/>
    <w:multiLevelType w:val="hybridMultilevel"/>
    <w:tmpl w:val="22FCA40C"/>
    <w:lvl w:ilvl="0" w:tplc="3D8224E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EE3197E"/>
    <w:multiLevelType w:val="multilevel"/>
    <w:tmpl w:val="99001CD0"/>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5E2C3322"/>
    <w:lvl w:ilvl="0" w:tplc="2F6EF95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D2F0D68"/>
    <w:multiLevelType w:val="hybridMultilevel"/>
    <w:tmpl w:val="4B2E9A16"/>
    <w:lvl w:ilvl="0" w:tplc="B05AEF08">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87A66970"/>
    <w:lvl w:ilvl="0" w:tplc="4AB69C6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1CB6613"/>
    <w:multiLevelType w:val="hybridMultilevel"/>
    <w:tmpl w:val="E9AAD384"/>
    <w:lvl w:ilvl="0" w:tplc="6C9C0AA6">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3" w15:restartNumberingAfterBreak="0">
    <w:nsid w:val="348D400F"/>
    <w:multiLevelType w:val="hybridMultilevel"/>
    <w:tmpl w:val="75583F4C"/>
    <w:lvl w:ilvl="0" w:tplc="CF34B7B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79803E2"/>
    <w:multiLevelType w:val="hybridMultilevel"/>
    <w:tmpl w:val="D994ACEE"/>
    <w:lvl w:ilvl="0" w:tplc="C89EC8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C0F5D68"/>
    <w:multiLevelType w:val="hybridMultilevel"/>
    <w:tmpl w:val="0CE285DC"/>
    <w:lvl w:ilvl="0" w:tplc="F2B227A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E185DF1"/>
    <w:multiLevelType w:val="hybridMultilevel"/>
    <w:tmpl w:val="A770E1CE"/>
    <w:lvl w:ilvl="0" w:tplc="2700B2A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47135D43"/>
    <w:multiLevelType w:val="multilevel"/>
    <w:tmpl w:val="D8469174"/>
    <w:lvl w:ilvl="0">
      <w:start w:val="26"/>
      <w:numFmt w:val="decimal"/>
      <w:lvlText w:val="%1"/>
      <w:lvlJc w:val="left"/>
      <w:pPr>
        <w:ind w:left="465" w:hanging="465"/>
      </w:pPr>
      <w:rPr>
        <w:rFonts w:hint="default"/>
        <w:color w:val="auto"/>
      </w:rPr>
    </w:lvl>
    <w:lvl w:ilvl="1">
      <w:start w:val="1"/>
      <w:numFmt w:val="decimal"/>
      <w:lvlText w:val="%1.%2"/>
      <w:lvlJc w:val="left"/>
      <w:pPr>
        <w:ind w:left="1174" w:hanging="465"/>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3207" w:hanging="108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985" w:hanging="144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763" w:hanging="1800"/>
      </w:pPr>
      <w:rPr>
        <w:rFonts w:hint="default"/>
        <w:color w:val="auto"/>
      </w:rPr>
    </w:lvl>
    <w:lvl w:ilvl="8">
      <w:start w:val="1"/>
      <w:numFmt w:val="decimal"/>
      <w:lvlText w:val="%1.%2.%3.%4.%5.%6.%7.%8.%9"/>
      <w:lvlJc w:val="left"/>
      <w:pPr>
        <w:ind w:left="7472" w:hanging="1800"/>
      </w:pPr>
      <w:rPr>
        <w:rFonts w:hint="default"/>
        <w:color w:val="auto"/>
      </w:rPr>
    </w:lvl>
  </w:abstractNum>
  <w:abstractNum w:abstractNumId="20"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5B9948FE"/>
    <w:multiLevelType w:val="hybridMultilevel"/>
    <w:tmpl w:val="2254349E"/>
    <w:lvl w:ilvl="0" w:tplc="E7AA19E0">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68428DC"/>
    <w:multiLevelType w:val="hybridMultilevel"/>
    <w:tmpl w:val="431CE8B8"/>
    <w:lvl w:ilvl="0" w:tplc="9EA8342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68600D4"/>
    <w:multiLevelType w:val="hybridMultilevel"/>
    <w:tmpl w:val="D730EBEA"/>
    <w:lvl w:ilvl="0" w:tplc="3814C55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6D187ACF"/>
    <w:multiLevelType w:val="hybridMultilevel"/>
    <w:tmpl w:val="472A6618"/>
    <w:lvl w:ilvl="0" w:tplc="C030AB0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9" w15:restartNumberingAfterBreak="0">
    <w:nsid w:val="77BF2CE1"/>
    <w:multiLevelType w:val="hybridMultilevel"/>
    <w:tmpl w:val="EF74D44A"/>
    <w:lvl w:ilvl="0" w:tplc="BD90D2B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7D0E5FAD"/>
    <w:multiLevelType w:val="multilevel"/>
    <w:tmpl w:val="FEC2F11A"/>
    <w:lvl w:ilvl="0">
      <w:start w:val="26"/>
      <w:numFmt w:val="decimal"/>
      <w:lvlText w:val="%1"/>
      <w:lvlJc w:val="left"/>
      <w:pPr>
        <w:ind w:left="465" w:hanging="465"/>
      </w:pPr>
      <w:rPr>
        <w:rFonts w:hint="default"/>
      </w:rPr>
    </w:lvl>
    <w:lvl w:ilvl="1">
      <w:start w:val="1"/>
      <w:numFmt w:val="decimal"/>
      <w:lvlText w:val="%1.%2"/>
      <w:lvlJc w:val="left"/>
      <w:pPr>
        <w:ind w:left="896" w:hanging="465"/>
      </w:pPr>
      <w:rPr>
        <w:rFonts w:hint="default"/>
        <w:b w:val="0"/>
        <w:bCs w:val="0"/>
      </w:rPr>
    </w:lvl>
    <w:lvl w:ilvl="2">
      <w:start w:val="1"/>
      <w:numFmt w:val="decimal"/>
      <w:lvlText w:val="%1.%2.%3"/>
      <w:lvlJc w:val="left"/>
      <w:pPr>
        <w:ind w:left="1582" w:hanging="720"/>
      </w:pPr>
      <w:rPr>
        <w:rFonts w:hint="default"/>
      </w:rPr>
    </w:lvl>
    <w:lvl w:ilvl="3">
      <w:start w:val="1"/>
      <w:numFmt w:val="decimal"/>
      <w:lvlText w:val="%1.%2.%3.%4"/>
      <w:lvlJc w:val="left"/>
      <w:pPr>
        <w:ind w:left="2373" w:hanging="108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595" w:hanging="144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817" w:hanging="1800"/>
      </w:pPr>
      <w:rPr>
        <w:rFonts w:hint="default"/>
      </w:rPr>
    </w:lvl>
    <w:lvl w:ilvl="8">
      <w:start w:val="1"/>
      <w:numFmt w:val="decimal"/>
      <w:lvlText w:val="%1.%2.%3.%4.%5.%6.%7.%8.%9"/>
      <w:lvlJc w:val="left"/>
      <w:pPr>
        <w:ind w:left="5248" w:hanging="1800"/>
      </w:pPr>
      <w:rPr>
        <w:rFonts w:hint="default"/>
      </w:rPr>
    </w:lvl>
  </w:abstractNum>
  <w:abstractNum w:abstractNumId="3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3" w15:restartNumberingAfterBreak="0">
    <w:nsid w:val="7EC50DF7"/>
    <w:multiLevelType w:val="hybridMultilevel"/>
    <w:tmpl w:val="9D847F1A"/>
    <w:lvl w:ilvl="0" w:tplc="9628258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887062051">
    <w:abstractNumId w:val="5"/>
  </w:num>
  <w:num w:numId="2" w16cid:durableId="881096045">
    <w:abstractNumId w:val="9"/>
  </w:num>
  <w:num w:numId="3" w16cid:durableId="9774909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47869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78268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07162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98911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72173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345059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574285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175851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5979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00373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935875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40252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18269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19818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9530834">
    <w:abstractNumId w:val="1"/>
  </w:num>
  <w:num w:numId="19" w16cid:durableId="11472792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75282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45680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13595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478585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16931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211790">
    <w:abstractNumId w:val="16"/>
  </w:num>
  <w:num w:numId="26" w16cid:durableId="538013662">
    <w:abstractNumId w:val="0"/>
  </w:num>
  <w:num w:numId="27" w16cid:durableId="1879969336">
    <w:abstractNumId w:val="3"/>
  </w:num>
  <w:num w:numId="28" w16cid:durableId="768693259">
    <w:abstractNumId w:val="19"/>
  </w:num>
  <w:num w:numId="29" w16cid:durableId="13044168">
    <w:abstractNumId w:val="31"/>
  </w:num>
  <w:num w:numId="30" w16cid:durableId="1738554476">
    <w:abstractNumId w:val="26"/>
  </w:num>
  <w:num w:numId="31" w16cid:durableId="1256209115">
    <w:abstractNumId w:val="4"/>
  </w:num>
  <w:num w:numId="32" w16cid:durableId="564804264">
    <w:abstractNumId w:val="29"/>
  </w:num>
  <w:num w:numId="33" w16cid:durableId="2037734005">
    <w:abstractNumId w:val="12"/>
  </w:num>
  <w:num w:numId="34" w16cid:durableId="142747314">
    <w:abstractNumId w:val="22"/>
  </w:num>
  <w:num w:numId="35" w16cid:durableId="629096566">
    <w:abstractNumId w:val="1"/>
  </w:num>
  <w:num w:numId="36" w16cid:durableId="713309093">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2B54"/>
    <w:rsid w:val="00004D89"/>
    <w:rsid w:val="000067E5"/>
    <w:rsid w:val="00011226"/>
    <w:rsid w:val="00012833"/>
    <w:rsid w:val="00020FF3"/>
    <w:rsid w:val="00026453"/>
    <w:rsid w:val="00031855"/>
    <w:rsid w:val="00033447"/>
    <w:rsid w:val="00034D1A"/>
    <w:rsid w:val="00036DB5"/>
    <w:rsid w:val="0004094C"/>
    <w:rsid w:val="00046E9B"/>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2033"/>
    <w:rsid w:val="000D3BC4"/>
    <w:rsid w:val="000D50A3"/>
    <w:rsid w:val="000E2E20"/>
    <w:rsid w:val="000E479C"/>
    <w:rsid w:val="000E7443"/>
    <w:rsid w:val="000F01D8"/>
    <w:rsid w:val="000F53AD"/>
    <w:rsid w:val="00125A9A"/>
    <w:rsid w:val="00126357"/>
    <w:rsid w:val="00127036"/>
    <w:rsid w:val="0013434C"/>
    <w:rsid w:val="0013626A"/>
    <w:rsid w:val="00141A13"/>
    <w:rsid w:val="00150032"/>
    <w:rsid w:val="00150991"/>
    <w:rsid w:val="001542F3"/>
    <w:rsid w:val="001644FA"/>
    <w:rsid w:val="001718D3"/>
    <w:rsid w:val="00180BDE"/>
    <w:rsid w:val="00181E92"/>
    <w:rsid w:val="0018407C"/>
    <w:rsid w:val="00191475"/>
    <w:rsid w:val="00194EF2"/>
    <w:rsid w:val="001B365B"/>
    <w:rsid w:val="001B3F5E"/>
    <w:rsid w:val="001B6A19"/>
    <w:rsid w:val="001C30E8"/>
    <w:rsid w:val="001C5986"/>
    <w:rsid w:val="001C7468"/>
    <w:rsid w:val="001E4CE2"/>
    <w:rsid w:val="001E64C2"/>
    <w:rsid w:val="001E66C0"/>
    <w:rsid w:val="001F1894"/>
    <w:rsid w:val="001F6831"/>
    <w:rsid w:val="00201D7C"/>
    <w:rsid w:val="002239C2"/>
    <w:rsid w:val="00223EF2"/>
    <w:rsid w:val="00226999"/>
    <w:rsid w:val="002306BE"/>
    <w:rsid w:val="00231B00"/>
    <w:rsid w:val="00232EF6"/>
    <w:rsid w:val="0023697B"/>
    <w:rsid w:val="00243FB4"/>
    <w:rsid w:val="002457DC"/>
    <w:rsid w:val="0024673F"/>
    <w:rsid w:val="00263EFE"/>
    <w:rsid w:val="00264019"/>
    <w:rsid w:val="00264F8A"/>
    <w:rsid w:val="002669F3"/>
    <w:rsid w:val="002746F7"/>
    <w:rsid w:val="002962E0"/>
    <w:rsid w:val="002963F2"/>
    <w:rsid w:val="002A2D4A"/>
    <w:rsid w:val="002A5E11"/>
    <w:rsid w:val="002B22BF"/>
    <w:rsid w:val="002C2859"/>
    <w:rsid w:val="002D4E51"/>
    <w:rsid w:val="002E5E36"/>
    <w:rsid w:val="002E666C"/>
    <w:rsid w:val="002E71EE"/>
    <w:rsid w:val="002E7C8B"/>
    <w:rsid w:val="002F07D4"/>
    <w:rsid w:val="002F6D96"/>
    <w:rsid w:val="0031141E"/>
    <w:rsid w:val="003200AE"/>
    <w:rsid w:val="003209A8"/>
    <w:rsid w:val="00322993"/>
    <w:rsid w:val="00325E66"/>
    <w:rsid w:val="00330F50"/>
    <w:rsid w:val="00333636"/>
    <w:rsid w:val="00333EB5"/>
    <w:rsid w:val="00333ECE"/>
    <w:rsid w:val="00333EF6"/>
    <w:rsid w:val="00334E8F"/>
    <w:rsid w:val="00335453"/>
    <w:rsid w:val="00335C23"/>
    <w:rsid w:val="003440B4"/>
    <w:rsid w:val="0034463B"/>
    <w:rsid w:val="00346719"/>
    <w:rsid w:val="00361499"/>
    <w:rsid w:val="003678B5"/>
    <w:rsid w:val="00370A37"/>
    <w:rsid w:val="0037206E"/>
    <w:rsid w:val="00374986"/>
    <w:rsid w:val="0037523D"/>
    <w:rsid w:val="00381546"/>
    <w:rsid w:val="0038188C"/>
    <w:rsid w:val="00383BC8"/>
    <w:rsid w:val="00384056"/>
    <w:rsid w:val="003B5288"/>
    <w:rsid w:val="003C478A"/>
    <w:rsid w:val="003C4BDA"/>
    <w:rsid w:val="003D0168"/>
    <w:rsid w:val="003D0409"/>
    <w:rsid w:val="003D5462"/>
    <w:rsid w:val="003D58D6"/>
    <w:rsid w:val="003D736C"/>
    <w:rsid w:val="003E0512"/>
    <w:rsid w:val="003E0A15"/>
    <w:rsid w:val="003F5A2C"/>
    <w:rsid w:val="00403B18"/>
    <w:rsid w:val="0040419B"/>
    <w:rsid w:val="0041437D"/>
    <w:rsid w:val="004201F8"/>
    <w:rsid w:val="00423EDC"/>
    <w:rsid w:val="004248CE"/>
    <w:rsid w:val="00424D45"/>
    <w:rsid w:val="004257C3"/>
    <w:rsid w:val="004327AD"/>
    <w:rsid w:val="004344F0"/>
    <w:rsid w:val="004350D7"/>
    <w:rsid w:val="004372DF"/>
    <w:rsid w:val="004460EE"/>
    <w:rsid w:val="00466174"/>
    <w:rsid w:val="00466719"/>
    <w:rsid w:val="00466D96"/>
    <w:rsid w:val="00472F68"/>
    <w:rsid w:val="00475D05"/>
    <w:rsid w:val="004820E5"/>
    <w:rsid w:val="00483F80"/>
    <w:rsid w:val="00493DCE"/>
    <w:rsid w:val="004A3EC1"/>
    <w:rsid w:val="004A601D"/>
    <w:rsid w:val="004B524E"/>
    <w:rsid w:val="004B680C"/>
    <w:rsid w:val="004C3FCD"/>
    <w:rsid w:val="004C525B"/>
    <w:rsid w:val="004D10CC"/>
    <w:rsid w:val="004D5C96"/>
    <w:rsid w:val="004D67F9"/>
    <w:rsid w:val="004D7A7C"/>
    <w:rsid w:val="004E3A7E"/>
    <w:rsid w:val="004E7BF9"/>
    <w:rsid w:val="004F41A0"/>
    <w:rsid w:val="004F50A8"/>
    <w:rsid w:val="005060B9"/>
    <w:rsid w:val="00510831"/>
    <w:rsid w:val="00514D20"/>
    <w:rsid w:val="0052404F"/>
    <w:rsid w:val="005241B2"/>
    <w:rsid w:val="00536FAD"/>
    <w:rsid w:val="0054445A"/>
    <w:rsid w:val="0054473A"/>
    <w:rsid w:val="00562E86"/>
    <w:rsid w:val="005631F3"/>
    <w:rsid w:val="005663D5"/>
    <w:rsid w:val="00571EFD"/>
    <w:rsid w:val="005741F3"/>
    <w:rsid w:val="005828F4"/>
    <w:rsid w:val="005905D6"/>
    <w:rsid w:val="005B4881"/>
    <w:rsid w:val="005B56F9"/>
    <w:rsid w:val="005B584B"/>
    <w:rsid w:val="005C22F6"/>
    <w:rsid w:val="005C46D9"/>
    <w:rsid w:val="005D0A27"/>
    <w:rsid w:val="005D2148"/>
    <w:rsid w:val="005D5524"/>
    <w:rsid w:val="005E42DB"/>
    <w:rsid w:val="005E4742"/>
    <w:rsid w:val="005E544C"/>
    <w:rsid w:val="005E601C"/>
    <w:rsid w:val="005E73AC"/>
    <w:rsid w:val="00603291"/>
    <w:rsid w:val="006143C8"/>
    <w:rsid w:val="00614581"/>
    <w:rsid w:val="006221A9"/>
    <w:rsid w:val="006260AC"/>
    <w:rsid w:val="00627ED2"/>
    <w:rsid w:val="006318DF"/>
    <w:rsid w:val="0063322D"/>
    <w:rsid w:val="00634569"/>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C3C6F"/>
    <w:rsid w:val="006D1974"/>
    <w:rsid w:val="006D789F"/>
    <w:rsid w:val="006E2CC4"/>
    <w:rsid w:val="006F5BCD"/>
    <w:rsid w:val="006F77F8"/>
    <w:rsid w:val="00703F5F"/>
    <w:rsid w:val="00705BE6"/>
    <w:rsid w:val="0070620B"/>
    <w:rsid w:val="0071220B"/>
    <w:rsid w:val="00712A17"/>
    <w:rsid w:val="00713508"/>
    <w:rsid w:val="00713E16"/>
    <w:rsid w:val="00717726"/>
    <w:rsid w:val="00722A08"/>
    <w:rsid w:val="00725A0D"/>
    <w:rsid w:val="00730E7F"/>
    <w:rsid w:val="00732B5E"/>
    <w:rsid w:val="00734784"/>
    <w:rsid w:val="00740B94"/>
    <w:rsid w:val="00740EFA"/>
    <w:rsid w:val="00741CCD"/>
    <w:rsid w:val="00757FE2"/>
    <w:rsid w:val="00760959"/>
    <w:rsid w:val="00767E9D"/>
    <w:rsid w:val="00770037"/>
    <w:rsid w:val="00774374"/>
    <w:rsid w:val="00774A7C"/>
    <w:rsid w:val="007941DD"/>
    <w:rsid w:val="007A004A"/>
    <w:rsid w:val="007A4E58"/>
    <w:rsid w:val="007A5710"/>
    <w:rsid w:val="007B4C2A"/>
    <w:rsid w:val="007C00B8"/>
    <w:rsid w:val="007F35F3"/>
    <w:rsid w:val="007F3A2E"/>
    <w:rsid w:val="008047E8"/>
    <w:rsid w:val="008056A9"/>
    <w:rsid w:val="00811E8A"/>
    <w:rsid w:val="008151F4"/>
    <w:rsid w:val="00820382"/>
    <w:rsid w:val="0082230A"/>
    <w:rsid w:val="00823C81"/>
    <w:rsid w:val="00835263"/>
    <w:rsid w:val="008431B7"/>
    <w:rsid w:val="00844250"/>
    <w:rsid w:val="0084633A"/>
    <w:rsid w:val="00855B32"/>
    <w:rsid w:val="008570B6"/>
    <w:rsid w:val="00860840"/>
    <w:rsid w:val="00861B28"/>
    <w:rsid w:val="00862609"/>
    <w:rsid w:val="008634CF"/>
    <w:rsid w:val="00872FB2"/>
    <w:rsid w:val="00874101"/>
    <w:rsid w:val="00883670"/>
    <w:rsid w:val="00892EAD"/>
    <w:rsid w:val="00895AC8"/>
    <w:rsid w:val="008A3895"/>
    <w:rsid w:val="008A65F4"/>
    <w:rsid w:val="008B13A8"/>
    <w:rsid w:val="008B60B4"/>
    <w:rsid w:val="008C47F9"/>
    <w:rsid w:val="008C519B"/>
    <w:rsid w:val="008D48A7"/>
    <w:rsid w:val="008D54FF"/>
    <w:rsid w:val="008E1B6F"/>
    <w:rsid w:val="008E2C1B"/>
    <w:rsid w:val="008E38E4"/>
    <w:rsid w:val="008E3C1A"/>
    <w:rsid w:val="008E693A"/>
    <w:rsid w:val="008F1B65"/>
    <w:rsid w:val="008F317B"/>
    <w:rsid w:val="008F4C00"/>
    <w:rsid w:val="008F6989"/>
    <w:rsid w:val="008F7292"/>
    <w:rsid w:val="00901FE7"/>
    <w:rsid w:val="00903BB2"/>
    <w:rsid w:val="0090456C"/>
    <w:rsid w:val="0090602E"/>
    <w:rsid w:val="00910126"/>
    <w:rsid w:val="00916008"/>
    <w:rsid w:val="0092294D"/>
    <w:rsid w:val="00925F62"/>
    <w:rsid w:val="0093172C"/>
    <w:rsid w:val="0093445C"/>
    <w:rsid w:val="0094461F"/>
    <w:rsid w:val="00944DA3"/>
    <w:rsid w:val="00945B58"/>
    <w:rsid w:val="00950CB2"/>
    <w:rsid w:val="009526DC"/>
    <w:rsid w:val="009554B6"/>
    <w:rsid w:val="00961A57"/>
    <w:rsid w:val="00966186"/>
    <w:rsid w:val="0097613C"/>
    <w:rsid w:val="00983549"/>
    <w:rsid w:val="009838C7"/>
    <w:rsid w:val="00990A89"/>
    <w:rsid w:val="009A4CC1"/>
    <w:rsid w:val="009B239D"/>
    <w:rsid w:val="009B4222"/>
    <w:rsid w:val="009B523D"/>
    <w:rsid w:val="009B5EF9"/>
    <w:rsid w:val="009B75C1"/>
    <w:rsid w:val="009C4A2D"/>
    <w:rsid w:val="009D2316"/>
    <w:rsid w:val="009D760C"/>
    <w:rsid w:val="009E7B6E"/>
    <w:rsid w:val="009F0A8E"/>
    <w:rsid w:val="009F1CA7"/>
    <w:rsid w:val="00A021C0"/>
    <w:rsid w:val="00A02B5A"/>
    <w:rsid w:val="00A02B83"/>
    <w:rsid w:val="00A02D74"/>
    <w:rsid w:val="00A13671"/>
    <w:rsid w:val="00A2369F"/>
    <w:rsid w:val="00A25FE8"/>
    <w:rsid w:val="00A300F2"/>
    <w:rsid w:val="00A34E0E"/>
    <w:rsid w:val="00A40A2C"/>
    <w:rsid w:val="00A43AEE"/>
    <w:rsid w:val="00A44D22"/>
    <w:rsid w:val="00A456EE"/>
    <w:rsid w:val="00A46681"/>
    <w:rsid w:val="00A50B70"/>
    <w:rsid w:val="00A54376"/>
    <w:rsid w:val="00A55B2E"/>
    <w:rsid w:val="00A56785"/>
    <w:rsid w:val="00A56852"/>
    <w:rsid w:val="00A70B48"/>
    <w:rsid w:val="00A722BA"/>
    <w:rsid w:val="00A8101A"/>
    <w:rsid w:val="00A86605"/>
    <w:rsid w:val="00A90128"/>
    <w:rsid w:val="00A92DFC"/>
    <w:rsid w:val="00A93BE6"/>
    <w:rsid w:val="00A9512C"/>
    <w:rsid w:val="00A966A6"/>
    <w:rsid w:val="00A96E95"/>
    <w:rsid w:val="00AA457F"/>
    <w:rsid w:val="00AA5FCE"/>
    <w:rsid w:val="00AA661F"/>
    <w:rsid w:val="00AB7036"/>
    <w:rsid w:val="00AC3CE1"/>
    <w:rsid w:val="00AD7F2C"/>
    <w:rsid w:val="00AE4E38"/>
    <w:rsid w:val="00AF1311"/>
    <w:rsid w:val="00AF616D"/>
    <w:rsid w:val="00B00A72"/>
    <w:rsid w:val="00B05777"/>
    <w:rsid w:val="00B0712C"/>
    <w:rsid w:val="00B11855"/>
    <w:rsid w:val="00B302CF"/>
    <w:rsid w:val="00B36CE0"/>
    <w:rsid w:val="00B51D96"/>
    <w:rsid w:val="00B73917"/>
    <w:rsid w:val="00B80D7F"/>
    <w:rsid w:val="00B8343A"/>
    <w:rsid w:val="00B90CFE"/>
    <w:rsid w:val="00B97CDC"/>
    <w:rsid w:val="00BA1AB5"/>
    <w:rsid w:val="00BB295E"/>
    <w:rsid w:val="00BC04D7"/>
    <w:rsid w:val="00BC57EA"/>
    <w:rsid w:val="00BF579F"/>
    <w:rsid w:val="00BF6DEC"/>
    <w:rsid w:val="00BF7905"/>
    <w:rsid w:val="00C00534"/>
    <w:rsid w:val="00C03499"/>
    <w:rsid w:val="00C06D30"/>
    <w:rsid w:val="00C10553"/>
    <w:rsid w:val="00C20DA9"/>
    <w:rsid w:val="00C2712C"/>
    <w:rsid w:val="00C313C5"/>
    <w:rsid w:val="00C43002"/>
    <w:rsid w:val="00C530BF"/>
    <w:rsid w:val="00C70735"/>
    <w:rsid w:val="00C74BC5"/>
    <w:rsid w:val="00C85325"/>
    <w:rsid w:val="00C96970"/>
    <w:rsid w:val="00CA3D6E"/>
    <w:rsid w:val="00CB6608"/>
    <w:rsid w:val="00CC4ADC"/>
    <w:rsid w:val="00CC60DC"/>
    <w:rsid w:val="00CD1C53"/>
    <w:rsid w:val="00CD2A67"/>
    <w:rsid w:val="00CE1482"/>
    <w:rsid w:val="00CE1F43"/>
    <w:rsid w:val="00CF3703"/>
    <w:rsid w:val="00CF4818"/>
    <w:rsid w:val="00D06196"/>
    <w:rsid w:val="00D06289"/>
    <w:rsid w:val="00D07762"/>
    <w:rsid w:val="00D11D81"/>
    <w:rsid w:val="00D14E18"/>
    <w:rsid w:val="00D23093"/>
    <w:rsid w:val="00D30384"/>
    <w:rsid w:val="00D34A50"/>
    <w:rsid w:val="00D35830"/>
    <w:rsid w:val="00D45566"/>
    <w:rsid w:val="00D56FFE"/>
    <w:rsid w:val="00D65942"/>
    <w:rsid w:val="00D67BC1"/>
    <w:rsid w:val="00D94CD8"/>
    <w:rsid w:val="00D95619"/>
    <w:rsid w:val="00DA094A"/>
    <w:rsid w:val="00DA49C3"/>
    <w:rsid w:val="00DC3E3B"/>
    <w:rsid w:val="00DD574A"/>
    <w:rsid w:val="00DE5056"/>
    <w:rsid w:val="00DF4EB3"/>
    <w:rsid w:val="00DF5C49"/>
    <w:rsid w:val="00DF65BB"/>
    <w:rsid w:val="00E0447F"/>
    <w:rsid w:val="00E0511E"/>
    <w:rsid w:val="00E0552F"/>
    <w:rsid w:val="00E10E4F"/>
    <w:rsid w:val="00E14BA2"/>
    <w:rsid w:val="00E156F5"/>
    <w:rsid w:val="00E20949"/>
    <w:rsid w:val="00E234D8"/>
    <w:rsid w:val="00E25643"/>
    <w:rsid w:val="00E26EEE"/>
    <w:rsid w:val="00E30EB9"/>
    <w:rsid w:val="00E40611"/>
    <w:rsid w:val="00E46E19"/>
    <w:rsid w:val="00E528CA"/>
    <w:rsid w:val="00E53ACF"/>
    <w:rsid w:val="00E547CA"/>
    <w:rsid w:val="00E65F99"/>
    <w:rsid w:val="00E7448C"/>
    <w:rsid w:val="00E75EC1"/>
    <w:rsid w:val="00E761B8"/>
    <w:rsid w:val="00E85EB9"/>
    <w:rsid w:val="00E879CD"/>
    <w:rsid w:val="00E91BA2"/>
    <w:rsid w:val="00EA00A8"/>
    <w:rsid w:val="00EB00B6"/>
    <w:rsid w:val="00EB24E5"/>
    <w:rsid w:val="00EB6566"/>
    <w:rsid w:val="00EB7871"/>
    <w:rsid w:val="00EC4645"/>
    <w:rsid w:val="00EC4CDA"/>
    <w:rsid w:val="00ED0999"/>
    <w:rsid w:val="00ED3ABC"/>
    <w:rsid w:val="00EE1213"/>
    <w:rsid w:val="00EE3618"/>
    <w:rsid w:val="00EE6041"/>
    <w:rsid w:val="00EE6B1B"/>
    <w:rsid w:val="00EE6DB6"/>
    <w:rsid w:val="00EF0A3B"/>
    <w:rsid w:val="00EF5211"/>
    <w:rsid w:val="00F01987"/>
    <w:rsid w:val="00F131CB"/>
    <w:rsid w:val="00F13360"/>
    <w:rsid w:val="00F13967"/>
    <w:rsid w:val="00F234AD"/>
    <w:rsid w:val="00F23594"/>
    <w:rsid w:val="00F241C5"/>
    <w:rsid w:val="00F278EE"/>
    <w:rsid w:val="00F305A0"/>
    <w:rsid w:val="00F525A3"/>
    <w:rsid w:val="00F65ACD"/>
    <w:rsid w:val="00F7086B"/>
    <w:rsid w:val="00F71AA0"/>
    <w:rsid w:val="00F72B54"/>
    <w:rsid w:val="00F83D72"/>
    <w:rsid w:val="00F84397"/>
    <w:rsid w:val="00F94321"/>
    <w:rsid w:val="00FA51B8"/>
    <w:rsid w:val="00FB5143"/>
    <w:rsid w:val="00FD0B5A"/>
    <w:rsid w:val="00FD2168"/>
    <w:rsid w:val="00FD5B5F"/>
    <w:rsid w:val="00FE474E"/>
    <w:rsid w:val="00FE6971"/>
    <w:rsid w:val="00FF1C48"/>
    <w:rsid w:val="00FF22E6"/>
    <w:rsid w:val="00FF4F08"/>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F21E4"/>
  <w15:chartTrackingRefBased/>
  <w15:docId w15:val="{1E243FAF-0A29-421E-BEE1-C8663C2D3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paragraph" w:styleId="Tekstprzypisudolnego">
    <w:name w:val="footnote text"/>
    <w:basedOn w:val="Normalny"/>
    <w:link w:val="TekstprzypisudolnegoZnak"/>
    <w:rsid w:val="005D5524"/>
    <w:rPr>
      <w:sz w:val="20"/>
      <w:szCs w:val="20"/>
    </w:rPr>
  </w:style>
  <w:style w:type="character" w:customStyle="1" w:styleId="TekstprzypisudolnegoZnak">
    <w:name w:val="Tekst przypisu dolnego Znak"/>
    <w:basedOn w:val="Domylnaczcionkaakapitu"/>
    <w:link w:val="Tekstprzypisudolnego"/>
    <w:rsid w:val="005D5524"/>
  </w:style>
  <w:style w:type="character" w:styleId="Odwoanieprzypisudolnego">
    <w:name w:val="footnote reference"/>
    <w:rsid w:val="005D55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54892755">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0540052">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476606960">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 w:id="1991714176">
      <w:bodyDiv w:val="1"/>
      <w:marLeft w:val="0"/>
      <w:marRight w:val="0"/>
      <w:marTop w:val="0"/>
      <w:marBottom w:val="0"/>
      <w:divBdr>
        <w:top w:val="none" w:sz="0" w:space="0" w:color="auto"/>
        <w:left w:val="none" w:sz="0" w:space="0" w:color="auto"/>
        <w:bottom w:val="none" w:sz="0" w:space="0" w:color="auto"/>
        <w:right w:val="none" w:sz="0" w:space="0" w:color="auto"/>
      </w:divBdr>
    </w:div>
    <w:div w:id="203017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64</TotalTime>
  <Pages>46</Pages>
  <Words>10214</Words>
  <Characters>65829</Characters>
  <Application>Microsoft Office Word</Application>
  <DocSecurity>0</DocSecurity>
  <Lines>548</Lines>
  <Paragraphs>151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75892</CharactersWithSpaces>
  <SharedDoc>false</SharedDoc>
  <HLinks>
    <vt:vector size="12" baseType="variant">
      <vt:variant>
        <vt:i4>327682</vt:i4>
      </vt:variant>
      <vt:variant>
        <vt:i4>282</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Elżbieta Jastrzębska-Kukawka</cp:lastModifiedBy>
  <cp:revision>13</cp:revision>
  <cp:lastPrinted>1899-12-31T23:00:00Z</cp:lastPrinted>
  <dcterms:created xsi:type="dcterms:W3CDTF">2026-02-19T13:45:00Z</dcterms:created>
  <dcterms:modified xsi:type="dcterms:W3CDTF">2026-02-23T09:36:00Z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