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9B71E" w14:textId="36801CFB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073E73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B012479" w14:textId="77777777" w:rsidTr="005844F6">
        <w:tc>
          <w:tcPr>
            <w:tcW w:w="9104" w:type="dxa"/>
            <w:shd w:val="clear" w:color="auto" w:fill="F2F2F2"/>
          </w:tcPr>
          <w:p w14:paraId="3CB2BB9C" w14:textId="77777777"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2FD434FA" w14:textId="77777777" w:rsidR="006D51B7" w:rsidRPr="006D51B7" w:rsidRDefault="006D51B7" w:rsidP="006D51B7">
            <w:pPr>
              <w:spacing w:after="240"/>
              <w:jc w:val="center"/>
            </w:pPr>
          </w:p>
        </w:tc>
      </w:tr>
    </w:tbl>
    <w:p w14:paraId="75E124FF" w14:textId="77777777" w:rsidR="00140C27" w:rsidRPr="00140C27" w:rsidRDefault="00B61DEC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61DEC">
        <w:rPr>
          <w:rFonts w:ascii="Arial" w:hAnsi="Arial" w:cs="Arial"/>
          <w:b/>
          <w:bCs/>
        </w:rPr>
        <w:t>Szpital Specjalistyczny im. Stefana Żeromskiego SP ZOZ w Krakowie</w:t>
      </w:r>
    </w:p>
    <w:p w14:paraId="59555255" w14:textId="77777777" w:rsidR="00140C27" w:rsidRPr="00140C27" w:rsidRDefault="00B61DEC" w:rsidP="00140C27">
      <w:pPr>
        <w:spacing w:line="360" w:lineRule="auto"/>
        <w:ind w:left="3969"/>
        <w:rPr>
          <w:rFonts w:ascii="Arial" w:hAnsi="Arial" w:cs="Arial"/>
        </w:rPr>
      </w:pPr>
      <w:r w:rsidRPr="00B61DEC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61DEC">
        <w:rPr>
          <w:rFonts w:ascii="Arial" w:hAnsi="Arial" w:cs="Arial"/>
        </w:rPr>
        <w:t>66</w:t>
      </w:r>
    </w:p>
    <w:p w14:paraId="39445EEC" w14:textId="77777777" w:rsidR="00140C27" w:rsidRPr="00140C27" w:rsidRDefault="00B61DEC" w:rsidP="00140C27">
      <w:pPr>
        <w:ind w:left="3969"/>
        <w:rPr>
          <w:rFonts w:ascii="Arial" w:hAnsi="Arial" w:cs="Arial"/>
        </w:rPr>
      </w:pPr>
      <w:r w:rsidRPr="00B61DEC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61DEC">
        <w:rPr>
          <w:rFonts w:ascii="Arial" w:hAnsi="Arial" w:cs="Arial"/>
        </w:rPr>
        <w:t>Kraków</w:t>
      </w:r>
    </w:p>
    <w:p w14:paraId="0EFA479F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9A67F8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8935A53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7BBF6A9" w14:textId="77777777">
        <w:tc>
          <w:tcPr>
            <w:tcW w:w="2268" w:type="dxa"/>
          </w:tcPr>
          <w:p w14:paraId="77FD1C0F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42A5998" w14:textId="4F8F0DD9" w:rsidR="00140C27" w:rsidRPr="00140C27" w:rsidRDefault="00B61DEC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61DEC">
              <w:rPr>
                <w:rFonts w:ascii="Arial" w:hAnsi="Arial" w:cs="Arial"/>
                <w:bCs/>
              </w:rPr>
              <w:t>Przebudowa pomieszczeń i pi</w:t>
            </w:r>
            <w:r w:rsidR="00130EC7">
              <w:rPr>
                <w:rFonts w:ascii="Arial" w:hAnsi="Arial" w:cs="Arial"/>
                <w:bCs/>
              </w:rPr>
              <w:t>ę</w:t>
            </w:r>
            <w:r w:rsidRPr="00B61DEC">
              <w:rPr>
                <w:rFonts w:ascii="Arial" w:hAnsi="Arial" w:cs="Arial"/>
                <w:bCs/>
              </w:rPr>
              <w:t>tra pawilonu A1 dla potrzeb Oddziału Okulistycznego z pododdziałem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61DEC" w:rsidRPr="00140C27" w14:paraId="11D44398" w14:textId="77777777" w:rsidTr="008843C0">
        <w:tc>
          <w:tcPr>
            <w:tcW w:w="2268" w:type="dxa"/>
          </w:tcPr>
          <w:p w14:paraId="70F26E15" w14:textId="77777777" w:rsidR="00B61DEC" w:rsidRPr="00140C27" w:rsidRDefault="00B61DEC" w:rsidP="008843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F7620C7" w14:textId="77777777" w:rsidR="00B61DEC" w:rsidRPr="00140C27" w:rsidRDefault="00B61DEC" w:rsidP="008843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61DEC">
              <w:rPr>
                <w:rFonts w:ascii="Arial" w:hAnsi="Arial" w:cs="Arial"/>
                <w:bCs/>
              </w:rPr>
              <w:t>DZP-271-2/26</w:t>
            </w:r>
          </w:p>
        </w:tc>
      </w:tr>
    </w:tbl>
    <w:p w14:paraId="1731D4C5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DBC460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6AD7912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AE83C8A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A675CF6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A6639B0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3CA5078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EBFD32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001369B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14D9731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37DC2A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0AA1EEA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14:paraId="6C80FAA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18ADF343" w14:textId="77777777"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645A050F" w14:textId="77777777"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BC6819E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2B1DB64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2DE6D6A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E8E7ABA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9674AE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AB1B58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2040DC3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7B06F441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54D554C7" w14:textId="77777777" w:rsidR="00B86D25" w:rsidRDefault="00130EC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102F1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5pt;height:20.15pt">
                  <v:imagedata r:id="rId8" o:title=""/>
                </v:shape>
              </w:pict>
            </w:r>
          </w:p>
          <w:p w14:paraId="1722372E" w14:textId="77777777" w:rsidR="00AF662E" w:rsidRDefault="00130EC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38F29F01">
                <v:shape id="_x0000_i1026" type="#_x0000_t75" style="width:314.4pt;height:20.15pt">
                  <v:imagedata r:id="rId9" o:title=""/>
                </v:shape>
              </w:pict>
            </w:r>
          </w:p>
          <w:p w14:paraId="16AB8DDF" w14:textId="77777777" w:rsidR="00AF662E" w:rsidRDefault="00130EC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ECACCDE">
                <v:shape id="_x0000_i1027" type="#_x0000_t75" style="width:314.4pt;height:20.15pt">
                  <v:imagedata r:id="rId10" o:title=""/>
                </v:shape>
              </w:pict>
            </w:r>
          </w:p>
          <w:p w14:paraId="4E6E534A" w14:textId="77777777" w:rsidR="00AF662E" w:rsidRDefault="00130EC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552242E1">
                <v:shape id="_x0000_i1028" type="#_x0000_t75" style="width:314.4pt;height:20.15pt">
                  <v:imagedata r:id="rId11" o:title=""/>
                </v:shape>
              </w:pict>
            </w:r>
          </w:p>
          <w:p w14:paraId="797E2F52" w14:textId="77777777" w:rsidR="00AF662E" w:rsidRDefault="00130EC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E6C909A">
                <v:shape id="_x0000_i1029" type="#_x0000_t75" style="width:314.4pt;height:20.15pt">
                  <v:imagedata r:id="rId12" o:title=""/>
                </v:shape>
              </w:pict>
            </w:r>
          </w:p>
          <w:p w14:paraId="78EA5D23" w14:textId="77777777" w:rsidR="00497AEE" w:rsidRPr="00497AEE" w:rsidRDefault="00130EC7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5F415C6">
                <v:shape id="_x0000_i1030" type="#_x0000_t75" style="width:108pt;height:20.15pt">
                  <v:imagedata r:id="rId13" o:title=""/>
                </v:shape>
              </w:pict>
            </w:r>
          </w:p>
        </w:tc>
      </w:tr>
    </w:tbl>
    <w:p w14:paraId="0090CA09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DA366BA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0A8D4E7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37FC4D01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6522E3D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068BD66D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DADB7DD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4C736FD4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0395E9FE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93E5DD0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58A1B24D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E422796" w14:textId="77777777" w:rsidR="00B61DEC" w:rsidRDefault="00FF57EE" w:rsidP="00B61DEC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5AF589BF" w14:textId="77777777" w:rsidR="00B61DEC" w:rsidRDefault="00B61DEC" w:rsidP="00B61DE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18B23F94" w14:textId="77777777" w:rsidR="00B61DEC" w:rsidRDefault="00B61DEC" w:rsidP="00B61DEC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093DC66B" w14:textId="77777777" w:rsidR="00B61DEC" w:rsidRPr="00C754AE" w:rsidRDefault="00B61DEC" w:rsidP="00073E73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21F1AC72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4F716662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0FDD56C8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C7196B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CAEDD0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B61BEB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FE0B77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6FF4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B878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C20B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12965C8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A608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5621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1312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D67D6CC" w14:textId="77777777"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21F6BED1" w14:textId="77777777" w:rsidR="00073E73" w:rsidRDefault="00073E73" w:rsidP="00AA4BDF">
      <w:pPr>
        <w:pStyle w:val="Akapitzlist"/>
        <w:spacing w:before="120" w:line="360" w:lineRule="auto"/>
        <w:ind w:left="0"/>
        <w:jc w:val="both"/>
        <w:rPr>
          <w:rFonts w:ascii="Arial" w:hAnsi="Arial" w:cs="Arial"/>
        </w:rPr>
      </w:pPr>
    </w:p>
    <w:p w14:paraId="6247A483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lastRenderedPageBreak/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17F23BB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58ABD96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2697F8B0" w14:textId="77777777" w:rsidR="00CE1552" w:rsidRPr="00CE1552" w:rsidRDefault="00130EC7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3FF41EC0">
          <v:shape id="_x0000_i1031" type="#_x0000_t75" style="width:142.55pt;height:17.3pt">
            <v:imagedata r:id="rId14" o:title=""/>
          </v:shape>
        </w:pict>
      </w:r>
    </w:p>
    <w:p w14:paraId="2F2C3F9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6D51B7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F8F9064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1A329B0" w14:textId="77777777" w:rsidR="003A37A9" w:rsidRDefault="00130EC7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34C9314">
          <v:shape id="_x0000_i1032" type="#_x0000_t75" style="width:180.95pt;height:21.6pt">
            <v:imagedata r:id="rId15" o:title=""/>
          </v:shape>
        </w:pict>
      </w:r>
    </w:p>
    <w:p w14:paraId="7B832B36" w14:textId="626AEC86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6D51B7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24161C6E" w14:textId="77777777" w:rsidR="00073E73" w:rsidRPr="00DA117D" w:rsidRDefault="00073E73" w:rsidP="00073E73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i/>
          <w:iCs/>
        </w:rPr>
      </w:pPr>
      <w:r w:rsidRPr="00DA117D">
        <w:rPr>
          <w:rFonts w:ascii="Arial" w:hAnsi="Arial" w:cs="Arial"/>
          <w:i/>
          <w:iCs/>
          <w:color w:val="000000"/>
        </w:rPr>
        <w:t>(W przypadku nie skreślenia żadnej z powyższych pozycji, Zamawiający uzna, iż po stronie Zamawiającego nie powstanie obowiązek podatkowy.)</w:t>
      </w:r>
    </w:p>
    <w:p w14:paraId="3B00ADBE" w14:textId="77777777" w:rsidR="00073E73" w:rsidRDefault="00073E73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334437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1DB47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A24BF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494F3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71075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43CD36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0D6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65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244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1DE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294025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D26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1F5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44B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00D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582499D" w14:textId="77777777" w:rsidR="00073E73" w:rsidRPr="00073E73" w:rsidRDefault="00073E73" w:rsidP="00073E73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732B5D7C" w14:textId="592542D8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03033664" w14:textId="77777777" w:rsidTr="00B56BE6">
        <w:tc>
          <w:tcPr>
            <w:tcW w:w="1984" w:type="dxa"/>
            <w:vAlign w:val="center"/>
          </w:tcPr>
          <w:p w14:paraId="61AE449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58B7B3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683C29F" w14:textId="77777777" w:rsidTr="00B56BE6">
        <w:tc>
          <w:tcPr>
            <w:tcW w:w="1984" w:type="dxa"/>
            <w:vAlign w:val="center"/>
          </w:tcPr>
          <w:p w14:paraId="2D4A576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180798F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3F5C6DC" w14:textId="77777777" w:rsidTr="00B56BE6">
        <w:tc>
          <w:tcPr>
            <w:tcW w:w="1984" w:type="dxa"/>
            <w:vAlign w:val="center"/>
          </w:tcPr>
          <w:p w14:paraId="37CE42E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EE8619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6DAC574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1D5E3A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58C83D2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AA9E190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23F15B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9312DD3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EB7ECC5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F1F3E" w14:textId="77777777" w:rsidR="00715EF0" w:rsidRDefault="00715EF0" w:rsidP="00FF57EE">
      <w:r>
        <w:separator/>
      </w:r>
    </w:p>
  </w:endnote>
  <w:endnote w:type="continuationSeparator" w:id="0">
    <w:p w14:paraId="3C32453B" w14:textId="77777777" w:rsidR="00715EF0" w:rsidRDefault="00715EF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F21FE" w14:textId="77777777" w:rsidR="00B61DEC" w:rsidRDefault="00B61D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FA35D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0CFFB" w14:textId="77777777" w:rsidR="00B61DEC" w:rsidRDefault="00B61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A5E75" w14:textId="77777777" w:rsidR="00715EF0" w:rsidRDefault="00715EF0" w:rsidP="00FF57EE">
      <w:r>
        <w:separator/>
      </w:r>
    </w:p>
  </w:footnote>
  <w:footnote w:type="continuationSeparator" w:id="0">
    <w:p w14:paraId="2E98E743" w14:textId="77777777" w:rsidR="00715EF0" w:rsidRDefault="00715EF0" w:rsidP="00FF57EE">
      <w:r>
        <w:continuationSeparator/>
      </w:r>
    </w:p>
  </w:footnote>
  <w:footnote w:id="1">
    <w:p w14:paraId="094B97E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40FEC70" w14:textId="77777777"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1EE44E6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CD61EF3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D6DF94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F0066E4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D7813B7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5F68" w14:textId="77777777" w:rsidR="00B61DEC" w:rsidRDefault="00B61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6160C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61DEC">
      <w:rPr>
        <w:sz w:val="20"/>
        <w:szCs w:val="20"/>
      </w:rPr>
      <w:t>DZP-271-2/26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1BF54" w14:textId="77777777" w:rsidR="00B61DEC" w:rsidRDefault="00B61D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51012252">
    <w:abstractNumId w:val="3"/>
  </w:num>
  <w:num w:numId="2" w16cid:durableId="1098260700">
    <w:abstractNumId w:val="1"/>
  </w:num>
  <w:num w:numId="3" w16cid:durableId="1189833883">
    <w:abstractNumId w:val="2"/>
  </w:num>
  <w:num w:numId="4" w16cid:durableId="897981437">
    <w:abstractNumId w:val="4"/>
  </w:num>
  <w:num w:numId="5" w16cid:durableId="1667443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EF0"/>
    <w:rsid w:val="00025E59"/>
    <w:rsid w:val="0005281D"/>
    <w:rsid w:val="00073E73"/>
    <w:rsid w:val="00077EBA"/>
    <w:rsid w:val="0008133D"/>
    <w:rsid w:val="001063D3"/>
    <w:rsid w:val="001129C0"/>
    <w:rsid w:val="00130EC7"/>
    <w:rsid w:val="00140C27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15EF0"/>
    <w:rsid w:val="00756715"/>
    <w:rsid w:val="007D475B"/>
    <w:rsid w:val="007E331F"/>
    <w:rsid w:val="007F3E87"/>
    <w:rsid w:val="00814ACA"/>
    <w:rsid w:val="00855873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A4BDF"/>
    <w:rsid w:val="00AE2ACB"/>
    <w:rsid w:val="00AF4AC3"/>
    <w:rsid w:val="00AF662E"/>
    <w:rsid w:val="00B42ED4"/>
    <w:rsid w:val="00B47637"/>
    <w:rsid w:val="00B56BE6"/>
    <w:rsid w:val="00B61DEC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86550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9FCDF1B"/>
  <w15:chartTrackingRefBased/>
  <w15:docId w15:val="{DD08F61F-2A42-4394-8F12-AB8B2FAF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2026-02-19T10:50:00Z</dcterms:created>
  <dcterms:modified xsi:type="dcterms:W3CDTF">2026-02-19T13:42:00Z</dcterms:modified>
</cp:coreProperties>
</file>