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C93C5F" w14:textId="77777777" w:rsidR="00081D13" w:rsidRPr="00353FDC" w:rsidRDefault="00CA6060" w:rsidP="00081D13">
      <w:pPr>
        <w:spacing w:after="600"/>
        <w:jc w:val="right"/>
        <w:rPr>
          <w:rFonts w:ascii="Arial" w:hAnsi="Arial" w:cs="Arial"/>
        </w:rPr>
      </w:pPr>
      <w:bookmarkStart w:id="0" w:name="_Hlk53520193"/>
      <w:r w:rsidRPr="00CA6060">
        <w:rPr>
          <w:rFonts w:ascii="Arial" w:hAnsi="Arial" w:cs="Arial"/>
        </w:rPr>
        <w:t>Kraków</w:t>
      </w:r>
      <w:r w:rsidR="00081D13" w:rsidRPr="00353FDC">
        <w:rPr>
          <w:rFonts w:ascii="Arial" w:hAnsi="Arial" w:cs="Arial"/>
        </w:rPr>
        <w:t xml:space="preserve"> dnia: </w:t>
      </w:r>
      <w:r w:rsidRPr="00CA6060">
        <w:rPr>
          <w:rFonts w:ascii="Arial" w:hAnsi="Arial" w:cs="Arial"/>
        </w:rPr>
        <w:t>2026-02-19</w:t>
      </w:r>
    </w:p>
    <w:p w14:paraId="6E1DDE61" w14:textId="77777777" w:rsidR="00081D13" w:rsidRPr="00353FDC" w:rsidRDefault="00CA6060" w:rsidP="00081D13">
      <w:pPr>
        <w:spacing w:line="360" w:lineRule="auto"/>
        <w:ind w:right="3969"/>
        <w:rPr>
          <w:rFonts w:ascii="Arial" w:hAnsi="Arial" w:cs="Arial"/>
          <w:b/>
          <w:bCs/>
        </w:rPr>
      </w:pPr>
      <w:r w:rsidRPr="00CA6060">
        <w:rPr>
          <w:rFonts w:ascii="Arial" w:hAnsi="Arial" w:cs="Arial"/>
          <w:b/>
          <w:bCs/>
        </w:rPr>
        <w:t>Szpital Specjalistyczny im. Stefana Żeromskiego SP ZOZ w Krakowie</w:t>
      </w:r>
    </w:p>
    <w:p w14:paraId="0AE90F3A" w14:textId="77777777" w:rsidR="00081D13" w:rsidRPr="00353FDC" w:rsidRDefault="00CA6060" w:rsidP="00081D13">
      <w:pPr>
        <w:spacing w:line="360" w:lineRule="auto"/>
        <w:ind w:right="3969"/>
        <w:rPr>
          <w:rFonts w:ascii="Arial" w:hAnsi="Arial" w:cs="Arial"/>
        </w:rPr>
      </w:pPr>
      <w:r w:rsidRPr="00CA6060">
        <w:rPr>
          <w:rFonts w:ascii="Arial" w:hAnsi="Arial" w:cs="Arial"/>
        </w:rPr>
        <w:t>os. Na Skarpie</w:t>
      </w:r>
      <w:r w:rsidR="00081D13" w:rsidRPr="00353FDC">
        <w:rPr>
          <w:rFonts w:ascii="Arial" w:hAnsi="Arial" w:cs="Arial"/>
        </w:rPr>
        <w:t xml:space="preserve"> </w:t>
      </w:r>
      <w:r w:rsidRPr="00CA6060">
        <w:rPr>
          <w:rFonts w:ascii="Arial" w:hAnsi="Arial" w:cs="Arial"/>
        </w:rPr>
        <w:t>66</w:t>
      </w:r>
    </w:p>
    <w:p w14:paraId="29F9CB69" w14:textId="77777777" w:rsidR="00081D13" w:rsidRPr="00353FDC" w:rsidRDefault="00CA6060" w:rsidP="00081D13">
      <w:pPr>
        <w:ind w:right="3969"/>
        <w:rPr>
          <w:rFonts w:ascii="Arial" w:hAnsi="Arial" w:cs="Arial"/>
        </w:rPr>
      </w:pPr>
      <w:r w:rsidRPr="00CA6060">
        <w:rPr>
          <w:rFonts w:ascii="Arial" w:hAnsi="Arial" w:cs="Arial"/>
        </w:rPr>
        <w:t>31-913</w:t>
      </w:r>
      <w:r w:rsidR="00081D13" w:rsidRPr="00353FDC">
        <w:rPr>
          <w:rFonts w:ascii="Arial" w:hAnsi="Arial" w:cs="Arial"/>
        </w:rPr>
        <w:t xml:space="preserve"> </w:t>
      </w:r>
      <w:r w:rsidRPr="00CA6060">
        <w:rPr>
          <w:rFonts w:ascii="Arial" w:hAnsi="Arial" w:cs="Arial"/>
        </w:rPr>
        <w:t>Kraków</w:t>
      </w:r>
    </w:p>
    <w:p w14:paraId="6EFD3C7B" w14:textId="77777777" w:rsidR="00081D13" w:rsidRPr="00353FDC" w:rsidRDefault="00081D13" w:rsidP="00081D13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04062383" w14:textId="4CE53584" w:rsidR="00081D13" w:rsidRDefault="00081D13" w:rsidP="00081D13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14:paraId="1042E425" w14:textId="43C24A0B" w:rsidR="00E173E4" w:rsidRPr="00E173E4" w:rsidRDefault="00E173E4" w:rsidP="00081D13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</w:rPr>
      </w:pPr>
      <w:r w:rsidRPr="00E173E4">
        <w:rPr>
          <w:rFonts w:ascii="Arial" w:hAnsi="Arial" w:cs="Arial"/>
          <w:bCs/>
        </w:rPr>
        <w:t>DSP-271-68/25-</w:t>
      </w:r>
      <w:r w:rsidR="00E81346">
        <w:rPr>
          <w:rFonts w:ascii="Arial" w:hAnsi="Arial" w:cs="Arial"/>
          <w:bCs/>
        </w:rPr>
        <w:t>139.UG</w:t>
      </w:r>
    </w:p>
    <w:p w14:paraId="7A8D108F" w14:textId="77777777" w:rsidR="00081D13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353FDC" w14:paraId="70474BD6" w14:textId="77777777" w:rsidTr="00C13EA9">
        <w:tc>
          <w:tcPr>
            <w:tcW w:w="10065" w:type="dxa"/>
            <w:shd w:val="clear" w:color="auto" w:fill="F2F2F2"/>
            <w:hideMark/>
          </w:tcPr>
          <w:p w14:paraId="10C13217" w14:textId="77777777" w:rsidR="00081D13" w:rsidRPr="00353FDC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5EAB64CF" w14:textId="77777777" w:rsidR="00081D13" w:rsidRPr="00353FDC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7A354D7F" w14:textId="77777777" w:rsidR="00081D13" w:rsidRPr="00353FDC" w:rsidRDefault="00081D13" w:rsidP="00081D13">
      <w:pPr>
        <w:keepNext/>
        <w:spacing w:after="240"/>
        <w:outlineLvl w:val="0"/>
        <w:rPr>
          <w:rFonts w:ascii="Arial" w:hAnsi="Arial" w:cs="Arial"/>
          <w:b/>
        </w:rPr>
      </w:pPr>
    </w:p>
    <w:p w14:paraId="69EAEB9C" w14:textId="77777777" w:rsidR="00081D13" w:rsidRPr="00353FDC" w:rsidRDefault="00081D13" w:rsidP="00081D13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353FDC" w14:paraId="6158C963" w14:textId="77777777" w:rsidTr="00081D13">
        <w:tc>
          <w:tcPr>
            <w:tcW w:w="2269" w:type="dxa"/>
            <w:shd w:val="clear" w:color="auto" w:fill="auto"/>
          </w:tcPr>
          <w:p w14:paraId="745D9DDB" w14:textId="77777777" w:rsidR="00081D13" w:rsidRPr="00353FDC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14:paraId="467DC0C3" w14:textId="77777777" w:rsidR="00081D13" w:rsidRPr="00353FDC" w:rsidRDefault="00CA6060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CA6060">
              <w:rPr>
                <w:rFonts w:ascii="Arial" w:hAnsi="Arial" w:cs="Arial"/>
                <w:bCs/>
              </w:rPr>
              <w:t xml:space="preserve">System zarządzania bezpieczeństwem informacji wraz z usługami </w:t>
            </w:r>
            <w:proofErr w:type="spellStart"/>
            <w:r w:rsidRPr="00CA6060">
              <w:rPr>
                <w:rFonts w:ascii="Arial" w:hAnsi="Arial" w:cs="Arial"/>
                <w:bCs/>
              </w:rPr>
              <w:t>cyberbezpieczeństwa</w:t>
            </w:r>
            <w:proofErr w:type="spellEnd"/>
            <w:r w:rsidRPr="00CA6060">
              <w:rPr>
                <w:rFonts w:ascii="Arial" w:hAnsi="Arial" w:cs="Arial"/>
                <w:bCs/>
              </w:rPr>
              <w:t xml:space="preserve">, zarządzania bezpieczeństwem, szkolenia z zakresu podnoszenia świadomości </w:t>
            </w:r>
            <w:proofErr w:type="spellStart"/>
            <w:r w:rsidRPr="00CA6060">
              <w:rPr>
                <w:rFonts w:ascii="Arial" w:hAnsi="Arial" w:cs="Arial"/>
                <w:bCs/>
              </w:rPr>
              <w:t>cyberbezpieczeństwa</w:t>
            </w:r>
            <w:proofErr w:type="spellEnd"/>
          </w:p>
        </w:tc>
      </w:tr>
      <w:tr w:rsidR="00CA6060" w:rsidRPr="00353FDC" w14:paraId="55F46FDB" w14:textId="77777777" w:rsidTr="00977AC7">
        <w:tc>
          <w:tcPr>
            <w:tcW w:w="2269" w:type="dxa"/>
            <w:shd w:val="clear" w:color="auto" w:fill="auto"/>
          </w:tcPr>
          <w:p w14:paraId="2632BEEC" w14:textId="77777777" w:rsidR="00CA6060" w:rsidRPr="00353FDC" w:rsidRDefault="00CA6060" w:rsidP="00977AC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14:paraId="03D3230E" w14:textId="77777777" w:rsidR="00CA6060" w:rsidRPr="00353FDC" w:rsidRDefault="00CA6060" w:rsidP="00977AC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CA6060">
              <w:rPr>
                <w:rFonts w:ascii="Arial" w:hAnsi="Arial" w:cs="Arial"/>
                <w:bCs/>
              </w:rPr>
              <w:t>DZP-271-68/25</w:t>
            </w:r>
          </w:p>
        </w:tc>
      </w:tr>
    </w:tbl>
    <w:p w14:paraId="1D73FF00" w14:textId="77777777" w:rsidR="00081D13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</w:p>
    <w:p w14:paraId="060A5FB2" w14:textId="77777777" w:rsidR="00081D13" w:rsidRPr="00E1738E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Cs/>
        </w:rPr>
      </w:pPr>
      <w:r w:rsidRPr="00081D13">
        <w:rPr>
          <w:rFonts w:ascii="Arial" w:hAnsi="Arial" w:cs="Arial"/>
        </w:rPr>
        <w:t xml:space="preserve">Zamawiający, </w:t>
      </w:r>
      <w:r w:rsidR="00CA6060" w:rsidRPr="00CA6060">
        <w:rPr>
          <w:rFonts w:ascii="Arial" w:hAnsi="Arial" w:cs="Arial"/>
          <w:b/>
        </w:rPr>
        <w:t>Szpital Specjalistyczny im. Stefana Żeromskiego SP ZOZ w Krakowie</w:t>
      </w:r>
      <w:r w:rsidRPr="00081D13">
        <w:rPr>
          <w:rFonts w:ascii="Arial" w:hAnsi="Arial" w:cs="Arial"/>
        </w:rPr>
        <w:t xml:space="preserve">, działając na podstawie art. 253 </w:t>
      </w:r>
      <w:r w:rsidR="00A17CDB" w:rsidRPr="00081D13">
        <w:rPr>
          <w:rFonts w:ascii="Arial" w:hAnsi="Arial" w:cs="Arial"/>
        </w:rPr>
        <w:t xml:space="preserve">ust. 1 pkt. 1 i </w:t>
      </w:r>
      <w:r w:rsidRPr="00081D13">
        <w:rPr>
          <w:rFonts w:ascii="Arial" w:hAnsi="Arial" w:cs="Arial"/>
        </w:rPr>
        <w:t xml:space="preserve">ust. </w:t>
      </w:r>
      <w:r w:rsidR="00A17CDB" w:rsidRPr="00081D13">
        <w:rPr>
          <w:rFonts w:ascii="Arial" w:hAnsi="Arial" w:cs="Arial"/>
        </w:rPr>
        <w:t>2</w:t>
      </w:r>
      <w:r w:rsidRPr="00081D13">
        <w:rPr>
          <w:rFonts w:ascii="Arial" w:hAnsi="Arial" w:cs="Arial"/>
        </w:rPr>
        <w:t xml:space="preserve"> </w:t>
      </w:r>
      <w:r w:rsidR="00081D13" w:rsidRPr="008D02AA">
        <w:rPr>
          <w:rFonts w:ascii="Arial" w:hAnsi="Arial" w:cs="Arial"/>
        </w:rPr>
        <w:t xml:space="preserve">ustawy z dnia 11 września 2019r. Prawo zamówień publicznych </w:t>
      </w:r>
      <w:r w:rsidR="00CA6060" w:rsidRPr="00CA6060">
        <w:rPr>
          <w:rFonts w:ascii="Arial" w:hAnsi="Arial" w:cs="Arial"/>
        </w:rPr>
        <w:t>(</w:t>
      </w:r>
      <w:proofErr w:type="spellStart"/>
      <w:r w:rsidR="00CA6060" w:rsidRPr="00CA6060">
        <w:rPr>
          <w:rFonts w:ascii="Arial" w:hAnsi="Arial" w:cs="Arial"/>
        </w:rPr>
        <w:t>t.j</w:t>
      </w:r>
      <w:proofErr w:type="spellEnd"/>
      <w:r w:rsidR="00CA6060" w:rsidRPr="00CA6060">
        <w:rPr>
          <w:rFonts w:ascii="Arial" w:hAnsi="Arial" w:cs="Arial"/>
        </w:rPr>
        <w:t xml:space="preserve">. Dz. U. z 2024 r. poz. 1320 z </w:t>
      </w:r>
      <w:proofErr w:type="spellStart"/>
      <w:r w:rsidR="00CA6060" w:rsidRPr="00CA6060">
        <w:rPr>
          <w:rFonts w:ascii="Arial" w:hAnsi="Arial" w:cs="Arial"/>
        </w:rPr>
        <w:t>późn</w:t>
      </w:r>
      <w:proofErr w:type="spellEnd"/>
      <w:r w:rsidR="00CA6060" w:rsidRPr="00CA6060">
        <w:rPr>
          <w:rFonts w:ascii="Arial" w:hAnsi="Arial" w:cs="Arial"/>
        </w:rPr>
        <w:t>. zm.)</w:t>
      </w:r>
      <w:r w:rsidR="00081D13" w:rsidRPr="008D02AA">
        <w:rPr>
          <w:rFonts w:ascii="Arial" w:hAnsi="Arial" w:cs="Arial"/>
        </w:rPr>
        <w:t>, zwanej dalej „ustawą Pzp”, informuje, że w toczącym się postępowaniu o udzielenie zamówienia publicznego, jako najkorzystniejsza wybrana została oferta</w:t>
      </w:r>
      <w:r w:rsidR="00081D13">
        <w:rPr>
          <w:rFonts w:ascii="Arial" w:hAnsi="Arial" w:cs="Arial"/>
        </w:rPr>
        <w:t xml:space="preserve"> złożona przez wykonawcę</w:t>
      </w:r>
      <w:r w:rsidR="00081D13" w:rsidRPr="00E1738E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CA6060" w:rsidRPr="00E1738E" w14:paraId="610100F4" w14:textId="77777777" w:rsidTr="00977AC7">
        <w:trPr>
          <w:cantSplit/>
        </w:trPr>
        <w:tc>
          <w:tcPr>
            <w:tcW w:w="10080" w:type="dxa"/>
          </w:tcPr>
          <w:p w14:paraId="5705E816" w14:textId="77777777" w:rsidR="00CA6060" w:rsidRDefault="00CA6060" w:rsidP="00977AC7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CA6060">
              <w:rPr>
                <w:rFonts w:ascii="Arial" w:hAnsi="Arial" w:cs="Arial"/>
                <w:b/>
              </w:rPr>
              <w:lastRenderedPageBreak/>
              <w:t>Blue Energy Sp. z o.o.</w:t>
            </w:r>
          </w:p>
          <w:p w14:paraId="18A56538" w14:textId="77777777" w:rsidR="00CA6060" w:rsidRPr="00AC1F4A" w:rsidRDefault="00CA6060" w:rsidP="00977AC7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CA6060">
              <w:rPr>
                <w:rFonts w:ascii="Arial" w:hAnsi="Arial" w:cs="Arial"/>
                <w:bCs/>
              </w:rPr>
              <w:t>Towarowa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CA6060">
              <w:rPr>
                <w:rFonts w:ascii="Arial" w:hAnsi="Arial" w:cs="Arial"/>
                <w:bCs/>
              </w:rPr>
              <w:t>35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</w:p>
          <w:p w14:paraId="1C28C4ED" w14:textId="77777777" w:rsidR="00CA6060" w:rsidRPr="00E1738E" w:rsidRDefault="00CA6060" w:rsidP="00977AC7">
            <w:pPr>
              <w:ind w:left="-75"/>
              <w:jc w:val="both"/>
              <w:rPr>
                <w:rFonts w:ascii="Arial" w:hAnsi="Arial" w:cs="Arial"/>
                <w:bCs/>
              </w:rPr>
            </w:pPr>
            <w:r w:rsidRPr="00CA6060">
              <w:rPr>
                <w:rFonts w:ascii="Arial" w:hAnsi="Arial" w:cs="Arial"/>
                <w:bCs/>
              </w:rPr>
              <w:t>61-896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CA6060">
              <w:rPr>
                <w:rFonts w:ascii="Arial" w:hAnsi="Arial" w:cs="Arial"/>
                <w:bCs/>
              </w:rPr>
              <w:t>Poznań</w:t>
            </w:r>
          </w:p>
          <w:p w14:paraId="631778AF" w14:textId="77777777" w:rsidR="00CA6060" w:rsidRPr="00BC506C" w:rsidRDefault="00CA6060" w:rsidP="00977AC7">
            <w:pPr>
              <w:spacing w:before="120" w:after="40" w:line="276" w:lineRule="auto"/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1" w:name="p360105_01"/>
            <w:r>
              <w:rPr>
                <w:rFonts w:ascii="Arial" w:hAnsi="Arial" w:cs="Arial"/>
              </w:rPr>
              <w:t xml:space="preserve"> </w:t>
            </w:r>
            <w:bookmarkEnd w:id="1"/>
            <w:r w:rsidRPr="00CA6060">
              <w:rPr>
                <w:rFonts w:ascii="Arial" w:hAnsi="Arial" w:cs="Arial"/>
                <w:b/>
              </w:rPr>
              <w:t>1 416 960.00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14:paraId="167DC172" w14:textId="77777777" w:rsidR="00CA6060" w:rsidRPr="00E1738E" w:rsidRDefault="00CA6060" w:rsidP="00977AC7">
            <w:pPr>
              <w:spacing w:before="240" w:after="60" w:line="276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14:paraId="7172ED28" w14:textId="77777777" w:rsidR="00CA6060" w:rsidRPr="00E1738E" w:rsidRDefault="00CA6060" w:rsidP="00977AC7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CA6060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60,00 %, "doświadczenie osób" 40%)</w:t>
            </w:r>
          </w:p>
        </w:tc>
      </w:tr>
    </w:tbl>
    <w:p w14:paraId="7E8E805B" w14:textId="77777777" w:rsidR="00081D13" w:rsidRPr="008D02AA" w:rsidRDefault="00081D13" w:rsidP="00081D13">
      <w:pPr>
        <w:spacing w:before="240" w:after="120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551"/>
        <w:gridCol w:w="1276"/>
        <w:gridCol w:w="2552"/>
        <w:gridCol w:w="2551"/>
      </w:tblGrid>
      <w:tr w:rsidR="00E173E4" w:rsidRPr="008567C7" w14:paraId="690B7536" w14:textId="77777777" w:rsidTr="00E173E4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3BDF1C98" w14:textId="77777777" w:rsidR="00E173E4" w:rsidRPr="00553EDC" w:rsidRDefault="00E173E4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553EDC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7958BEAB" w14:textId="77777777" w:rsidR="00E173E4" w:rsidRPr="00553EDC" w:rsidRDefault="00E173E4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5C97A2F3" w14:textId="77777777" w:rsidR="00E173E4" w:rsidRPr="00553EDC" w:rsidRDefault="00E173E4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CA6060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2552" w:type="dxa"/>
            <w:shd w:val="clear" w:color="auto" w:fill="F2F2F2"/>
            <w:vAlign w:val="center"/>
          </w:tcPr>
          <w:p w14:paraId="405335CB" w14:textId="617AF0D7" w:rsidR="00E173E4" w:rsidRPr="00553EDC" w:rsidRDefault="00E173E4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D</w:t>
            </w:r>
            <w:r w:rsidRPr="00CA6060">
              <w:rPr>
                <w:rFonts w:ascii="Arial" w:hAnsi="Arial" w:cs="Arial"/>
                <w:bCs/>
                <w:sz w:val="24"/>
                <w:szCs w:val="24"/>
              </w:rPr>
              <w:t>oświadczenie osób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6697CFCA" w14:textId="77777777" w:rsidR="00E173E4" w:rsidRPr="00553EDC" w:rsidRDefault="00E173E4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E173E4" w:rsidRPr="008567C7" w14:paraId="19E957B4" w14:textId="77777777" w:rsidTr="00E173E4">
        <w:tc>
          <w:tcPr>
            <w:tcW w:w="851" w:type="dxa"/>
            <w:vAlign w:val="center"/>
          </w:tcPr>
          <w:p w14:paraId="779C89FB" w14:textId="77777777" w:rsidR="00E173E4" w:rsidRPr="00553EDC" w:rsidRDefault="00E173E4" w:rsidP="00977AC7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A6060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551" w:type="dxa"/>
            <w:vAlign w:val="center"/>
          </w:tcPr>
          <w:p w14:paraId="4B665B91" w14:textId="77777777" w:rsidR="00E173E4" w:rsidRPr="00553EDC" w:rsidRDefault="00E173E4" w:rsidP="00977AC7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CA6060">
              <w:rPr>
                <w:rFonts w:ascii="Arial" w:hAnsi="Arial" w:cs="Arial"/>
                <w:b/>
                <w:sz w:val="22"/>
                <w:szCs w:val="22"/>
              </w:rPr>
              <w:t>Blue Energy Sp. z o.o.</w:t>
            </w:r>
          </w:p>
          <w:p w14:paraId="30D3AD68" w14:textId="77777777" w:rsidR="00E173E4" w:rsidRPr="00553EDC" w:rsidRDefault="00E173E4" w:rsidP="00977AC7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CA6060">
              <w:rPr>
                <w:rFonts w:ascii="Arial" w:hAnsi="Arial" w:cs="Arial"/>
                <w:bCs/>
                <w:sz w:val="22"/>
                <w:szCs w:val="22"/>
              </w:rPr>
              <w:t>Towarowa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CA6060">
              <w:rPr>
                <w:rFonts w:ascii="Arial" w:hAnsi="Arial" w:cs="Arial"/>
                <w:bCs/>
                <w:sz w:val="22"/>
                <w:szCs w:val="22"/>
              </w:rPr>
              <w:t>35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14:paraId="43B03F8E" w14:textId="77777777" w:rsidR="00E173E4" w:rsidRPr="00553EDC" w:rsidRDefault="00E173E4" w:rsidP="00977AC7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CA6060">
              <w:rPr>
                <w:rFonts w:ascii="Arial" w:hAnsi="Arial" w:cs="Arial"/>
                <w:bCs/>
                <w:sz w:val="22"/>
                <w:szCs w:val="22"/>
              </w:rPr>
              <w:t>61-896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CA6060">
              <w:rPr>
                <w:rFonts w:ascii="Arial" w:hAnsi="Arial" w:cs="Arial"/>
                <w:bCs/>
                <w:sz w:val="22"/>
                <w:szCs w:val="22"/>
              </w:rPr>
              <w:t>Poznań</w:t>
            </w:r>
          </w:p>
        </w:tc>
        <w:tc>
          <w:tcPr>
            <w:tcW w:w="1276" w:type="dxa"/>
            <w:vAlign w:val="center"/>
          </w:tcPr>
          <w:p w14:paraId="5B82FD15" w14:textId="77777777" w:rsidR="00E173E4" w:rsidRPr="00553EDC" w:rsidRDefault="00E173E4" w:rsidP="00977AC7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A6060">
              <w:rPr>
                <w:rFonts w:ascii="Arial" w:hAnsi="Arial" w:cs="Arial"/>
                <w:sz w:val="22"/>
                <w:szCs w:val="22"/>
              </w:rPr>
              <w:t xml:space="preserve">  60,00</w:t>
            </w:r>
          </w:p>
        </w:tc>
        <w:tc>
          <w:tcPr>
            <w:tcW w:w="2552" w:type="dxa"/>
            <w:vAlign w:val="center"/>
          </w:tcPr>
          <w:p w14:paraId="4B33E7F1" w14:textId="77777777" w:rsidR="00E173E4" w:rsidRPr="00553EDC" w:rsidRDefault="00E173E4" w:rsidP="00977AC7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A6060">
              <w:rPr>
                <w:rFonts w:ascii="Arial" w:hAnsi="Arial" w:cs="Arial"/>
                <w:sz w:val="22"/>
                <w:szCs w:val="22"/>
              </w:rPr>
              <w:t xml:space="preserve">  40,00</w:t>
            </w:r>
          </w:p>
        </w:tc>
        <w:tc>
          <w:tcPr>
            <w:tcW w:w="2551" w:type="dxa"/>
            <w:vAlign w:val="center"/>
          </w:tcPr>
          <w:p w14:paraId="44D77D29" w14:textId="77777777" w:rsidR="00E173E4" w:rsidRPr="00553EDC" w:rsidRDefault="00E173E4" w:rsidP="00977AC7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A6060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</w:tbl>
    <w:p w14:paraId="27D644A5" w14:textId="77777777" w:rsidR="00E85D70" w:rsidRPr="00081D13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color w:val="000000"/>
        </w:rPr>
      </w:pPr>
    </w:p>
    <w:p w14:paraId="5C55B6F5" w14:textId="77777777" w:rsidR="003F0984" w:rsidRPr="00C6247D" w:rsidRDefault="003F0984" w:rsidP="003F0984">
      <w:pPr>
        <w:spacing w:after="40" w:line="360" w:lineRule="auto"/>
        <w:jc w:val="both"/>
        <w:rPr>
          <w:rFonts w:ascii="Arial" w:hAnsi="Arial" w:cs="Arial"/>
          <w:b/>
          <w:bCs/>
        </w:rPr>
      </w:pPr>
      <w:r w:rsidRPr="00C6247D">
        <w:rPr>
          <w:rFonts w:ascii="Arial" w:hAnsi="Arial" w:cs="Arial"/>
          <w:b/>
          <w:bCs/>
        </w:rPr>
        <w:t>Informacja o terminie zawarcia umowy</w:t>
      </w:r>
    </w:p>
    <w:p w14:paraId="5F58AA6C" w14:textId="77777777" w:rsidR="003F0984" w:rsidRPr="00D50535" w:rsidRDefault="003F0984" w:rsidP="003F0984">
      <w:pPr>
        <w:spacing w:after="120" w:line="360" w:lineRule="auto"/>
        <w:jc w:val="both"/>
        <w:rPr>
          <w:rFonts w:ascii="Arial" w:hAnsi="Arial" w:cs="Arial"/>
        </w:rPr>
      </w:pPr>
      <w:r w:rsidRPr="00D50535">
        <w:rPr>
          <w:rFonts w:ascii="Arial" w:hAnsi="Arial" w:cs="Arial"/>
        </w:rPr>
        <w:t xml:space="preserve">Umowa w sprawie zamówienia publicznego, zgodnie z art. 264 ust. 1 ustawy </w:t>
      </w:r>
      <w:proofErr w:type="spellStart"/>
      <w:r w:rsidRPr="00D50535">
        <w:rPr>
          <w:rFonts w:ascii="Arial" w:hAnsi="Arial" w:cs="Arial"/>
        </w:rPr>
        <w:t>Pzp</w:t>
      </w:r>
      <w:proofErr w:type="spellEnd"/>
      <w:r w:rsidRPr="00D50535">
        <w:rPr>
          <w:rFonts w:ascii="Arial" w:hAnsi="Arial" w:cs="Arial"/>
        </w:rPr>
        <w:t xml:space="preserve">, zostanie zawarta, z uwzględnieniem art. 577 ustawy </w:t>
      </w:r>
      <w:proofErr w:type="spellStart"/>
      <w:r w:rsidRPr="00D50535">
        <w:rPr>
          <w:rFonts w:ascii="Arial" w:hAnsi="Arial" w:cs="Arial"/>
        </w:rPr>
        <w:t>Pzp</w:t>
      </w:r>
      <w:proofErr w:type="spellEnd"/>
      <w:r w:rsidRPr="00D50535">
        <w:rPr>
          <w:rFonts w:ascii="Arial" w:hAnsi="Arial" w:cs="Arial"/>
        </w:rPr>
        <w:t>, w terminie nie krótszym niż 10 dni od dnia przesłania niniejsze</w:t>
      </w:r>
      <w:r>
        <w:rPr>
          <w:rFonts w:ascii="Arial" w:hAnsi="Arial" w:cs="Arial"/>
        </w:rPr>
        <w:t>j</w:t>
      </w:r>
      <w:r w:rsidRPr="00D5053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informacji</w:t>
      </w:r>
      <w:r w:rsidRPr="00D50535">
        <w:rPr>
          <w:rFonts w:ascii="Arial" w:hAnsi="Arial" w:cs="Arial"/>
        </w:rPr>
        <w:t xml:space="preserve"> o wyborze najkorzystniejszej oferty.</w:t>
      </w:r>
    </w:p>
    <w:p w14:paraId="678ECDC5" w14:textId="77777777" w:rsidR="003F0984" w:rsidRPr="00D50535" w:rsidRDefault="003F0984" w:rsidP="003F0984">
      <w:pPr>
        <w:spacing w:after="240" w:line="360" w:lineRule="auto"/>
        <w:jc w:val="both"/>
        <w:rPr>
          <w:rFonts w:ascii="Arial" w:hAnsi="Arial" w:cs="Arial"/>
        </w:rPr>
      </w:pPr>
      <w:r w:rsidRPr="00D50535">
        <w:rPr>
          <w:rFonts w:ascii="Arial" w:hAnsi="Arial" w:cs="Arial"/>
        </w:rPr>
        <w:t xml:space="preserve">Umowa w sprawie zamówienia publicznego może być zawarta przed upływem terminu, o którym mowa powyżej, jeżeli zachodzą okoliczności wymienione w art. 264 ust. 2 ustawy </w:t>
      </w:r>
      <w:proofErr w:type="spellStart"/>
      <w:r w:rsidRPr="00D50535">
        <w:rPr>
          <w:rFonts w:ascii="Arial" w:hAnsi="Arial" w:cs="Arial"/>
        </w:rPr>
        <w:t>Pzp</w:t>
      </w:r>
      <w:proofErr w:type="spellEnd"/>
      <w:r w:rsidRPr="00D50535">
        <w:rPr>
          <w:rFonts w:ascii="Arial" w:hAnsi="Arial" w:cs="Arial"/>
        </w:rPr>
        <w:t>.</w:t>
      </w:r>
    </w:p>
    <w:p w14:paraId="6C78E4EB" w14:textId="77777777" w:rsidR="003F0984" w:rsidRPr="00C6247D" w:rsidRDefault="003F0984" w:rsidP="003F0984">
      <w:pPr>
        <w:spacing w:line="360" w:lineRule="auto"/>
        <w:jc w:val="both"/>
        <w:rPr>
          <w:rFonts w:ascii="Arial" w:hAnsi="Arial" w:cs="Arial"/>
          <w:b/>
          <w:bCs/>
        </w:rPr>
      </w:pPr>
      <w:r w:rsidRPr="00C6247D">
        <w:rPr>
          <w:rFonts w:ascii="Arial" w:hAnsi="Arial" w:cs="Arial"/>
          <w:b/>
          <w:bCs/>
        </w:rPr>
        <w:t>Pouczenie</w:t>
      </w:r>
    </w:p>
    <w:p w14:paraId="621446E1" w14:textId="112788DD" w:rsidR="00F960D7" w:rsidRPr="00081D13" w:rsidRDefault="003F0984" w:rsidP="00167DB8">
      <w:pPr>
        <w:spacing w:after="600" w:line="360" w:lineRule="auto"/>
        <w:jc w:val="both"/>
        <w:rPr>
          <w:rFonts w:ascii="Arial" w:hAnsi="Arial" w:cs="Arial"/>
        </w:rPr>
      </w:pPr>
      <w:r w:rsidRPr="00D50535">
        <w:rPr>
          <w:rFonts w:ascii="Arial" w:hAnsi="Arial" w:cs="Arial"/>
        </w:rPr>
        <w:t xml:space="preserve">Zamawiający informuje, że wobec czynności zamawiającego przysługują wykonawcom środki ochrony prawnej w terminach i zgodnie z zasadami określonymi w art. 505 – 590 ustawy </w:t>
      </w:r>
      <w:proofErr w:type="spellStart"/>
      <w:r w:rsidRPr="00D50535">
        <w:rPr>
          <w:rFonts w:ascii="Arial" w:hAnsi="Arial" w:cs="Arial"/>
        </w:rPr>
        <w:t>Pzp</w:t>
      </w:r>
      <w:proofErr w:type="spellEnd"/>
      <w:r w:rsidRPr="00D50535">
        <w:rPr>
          <w:rFonts w:ascii="Arial" w:hAnsi="Arial" w:cs="Arial"/>
        </w:rPr>
        <w:t>.</w:t>
      </w:r>
    </w:p>
    <w:p w14:paraId="3EF016E1" w14:textId="531BE6CF" w:rsidR="00B464D3" w:rsidRDefault="00B464D3" w:rsidP="00B464D3">
      <w:pPr>
        <w:spacing w:after="480" w:line="360" w:lineRule="auto"/>
        <w:ind w:left="3119" w:firstLine="425"/>
        <w:jc w:val="right"/>
        <w:rPr>
          <w:rFonts w:ascii="Arial" w:hAnsi="Arial" w:cs="Arial"/>
          <w:i/>
        </w:rPr>
      </w:pPr>
      <w:r w:rsidRPr="00081D13">
        <w:rPr>
          <w:rFonts w:ascii="Arial" w:hAnsi="Arial" w:cs="Arial"/>
          <w:i/>
        </w:rPr>
        <w:t>Zamawiający</w:t>
      </w:r>
    </w:p>
    <w:p w14:paraId="4744DDB1" w14:textId="77777777" w:rsidR="00167DB8" w:rsidRDefault="00167DB8" w:rsidP="00167DB8">
      <w:pPr>
        <w:pStyle w:val="Tekstpodstawowy"/>
        <w:ind w:left="3117" w:right="-2" w:firstLine="423"/>
        <w:jc w:val="right"/>
        <w:rPr>
          <w:rFonts w:ascii="Arial" w:hAnsi="Arial" w:cs="Arial"/>
          <w:i/>
          <w:iCs/>
          <w:szCs w:val="24"/>
        </w:rPr>
      </w:pPr>
      <w:r w:rsidRPr="000E2492">
        <w:rPr>
          <w:rFonts w:ascii="Arial" w:hAnsi="Arial" w:cs="Arial"/>
          <w:i/>
          <w:iCs/>
          <w:szCs w:val="24"/>
        </w:rPr>
        <w:t xml:space="preserve">Dyrektor Szpitala </w:t>
      </w:r>
    </w:p>
    <w:p w14:paraId="70728397" w14:textId="16694B52" w:rsidR="00167DB8" w:rsidRPr="00081D13" w:rsidRDefault="00167DB8" w:rsidP="00471399">
      <w:pPr>
        <w:pStyle w:val="Tekstpodstawowy"/>
        <w:ind w:left="3117" w:right="-2" w:firstLine="423"/>
        <w:jc w:val="right"/>
        <w:rPr>
          <w:rFonts w:ascii="Arial" w:hAnsi="Arial" w:cs="Arial"/>
          <w:i/>
        </w:rPr>
      </w:pPr>
      <w:r w:rsidRPr="000E2492">
        <w:rPr>
          <w:rFonts w:ascii="Arial" w:hAnsi="Arial" w:cs="Arial"/>
          <w:i/>
          <w:iCs/>
          <w:szCs w:val="24"/>
        </w:rPr>
        <w:t xml:space="preserve">dr n. o </w:t>
      </w:r>
      <w:proofErr w:type="spellStart"/>
      <w:r w:rsidRPr="000E2492">
        <w:rPr>
          <w:rFonts w:ascii="Arial" w:hAnsi="Arial" w:cs="Arial"/>
          <w:i/>
          <w:iCs/>
          <w:szCs w:val="24"/>
        </w:rPr>
        <w:t>zdr</w:t>
      </w:r>
      <w:proofErr w:type="spellEnd"/>
      <w:r w:rsidRPr="000E2492">
        <w:rPr>
          <w:rFonts w:ascii="Arial" w:hAnsi="Arial" w:cs="Arial"/>
          <w:i/>
          <w:iCs/>
          <w:szCs w:val="24"/>
        </w:rPr>
        <w:t>. Jacek Żak</w:t>
      </w:r>
    </w:p>
    <w:bookmarkEnd w:id="0"/>
    <w:sectPr w:rsidR="00167DB8" w:rsidRPr="00081D13" w:rsidSect="00081D13">
      <w:headerReference w:type="default" r:id="rId6"/>
      <w:footerReference w:type="default" r:id="rId7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AA1F35" w14:textId="77777777" w:rsidR="00EB458E" w:rsidRDefault="00EB458E">
      <w:r>
        <w:separator/>
      </w:r>
    </w:p>
  </w:endnote>
  <w:endnote w:type="continuationSeparator" w:id="0">
    <w:p w14:paraId="5E358064" w14:textId="77777777" w:rsidR="00EB458E" w:rsidRDefault="00EB45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89EEB1" w14:textId="77777777"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1196D71E" w14:textId="77777777"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C9BDB9" w14:textId="77777777" w:rsidR="00EB458E" w:rsidRDefault="00EB458E">
      <w:r>
        <w:separator/>
      </w:r>
    </w:p>
  </w:footnote>
  <w:footnote w:type="continuationSeparator" w:id="0">
    <w:p w14:paraId="3CC12CC4" w14:textId="77777777" w:rsidR="00EB458E" w:rsidRDefault="00EB45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44392C" w14:textId="2E6C35E8" w:rsidR="00D53023" w:rsidRDefault="00471399">
    <w:pPr>
      <w:pStyle w:val="Nagwek"/>
    </w:pPr>
    <w:r>
      <w:rPr>
        <w:noProof/>
      </w:rPr>
      <w:pict w14:anchorId="71C4519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9" o:spid="_x0000_i1025" type="#_x0000_t75" style="width:453.3pt;height:48.95pt;visibility:visible;mso-wrap-style:square">
          <v:imagedata r:id="rId1" o:title=""/>
        </v:shape>
      </w:pict>
    </w:r>
  </w:p>
  <w:p w14:paraId="02DEA13A" w14:textId="77777777" w:rsidR="00CA6060" w:rsidRDefault="00CA606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B458E"/>
    <w:rsid w:val="00005838"/>
    <w:rsid w:val="00022322"/>
    <w:rsid w:val="00042497"/>
    <w:rsid w:val="00081D13"/>
    <w:rsid w:val="000C1E6F"/>
    <w:rsid w:val="000E4E56"/>
    <w:rsid w:val="00167DB8"/>
    <w:rsid w:val="001A1468"/>
    <w:rsid w:val="001B7815"/>
    <w:rsid w:val="002B1E4F"/>
    <w:rsid w:val="002B6761"/>
    <w:rsid w:val="003445A0"/>
    <w:rsid w:val="003A0AFC"/>
    <w:rsid w:val="003D611C"/>
    <w:rsid w:val="003F0984"/>
    <w:rsid w:val="00431C0B"/>
    <w:rsid w:val="00437CAD"/>
    <w:rsid w:val="004657DA"/>
    <w:rsid w:val="00471399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CA6060"/>
    <w:rsid w:val="00D01E5B"/>
    <w:rsid w:val="00D04203"/>
    <w:rsid w:val="00D26ED6"/>
    <w:rsid w:val="00D42C90"/>
    <w:rsid w:val="00D53023"/>
    <w:rsid w:val="00D8427E"/>
    <w:rsid w:val="00E173E4"/>
    <w:rsid w:val="00E30B2D"/>
    <w:rsid w:val="00E62859"/>
    <w:rsid w:val="00E81346"/>
    <w:rsid w:val="00E85D70"/>
    <w:rsid w:val="00EB458E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DD17C70"/>
  <w15:chartTrackingRefBased/>
  <w15:docId w15:val="{763456C2-46DD-4F9F-ADAF-C8F8E21606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rsid w:val="00D53023"/>
    <w:rPr>
      <w:sz w:val="24"/>
      <w:szCs w:val="24"/>
    </w:rPr>
  </w:style>
  <w:style w:type="character" w:customStyle="1" w:styleId="TekstpodstawowyZnak">
    <w:name w:val="Tekst podstawowy Znak"/>
    <w:link w:val="Tekstpodstawowy"/>
    <w:rsid w:val="00167DB8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341</Words>
  <Characters>2068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Urszula Gawin</cp:lastModifiedBy>
  <cp:revision>2</cp:revision>
  <cp:lastPrinted>1899-12-31T23:00:00Z</cp:lastPrinted>
  <dcterms:created xsi:type="dcterms:W3CDTF">2026-02-20T08:24:00Z</dcterms:created>
  <dcterms:modified xsi:type="dcterms:W3CDTF">2026-02-20T08:24:00Z</dcterms:modified>
</cp:coreProperties>
</file>