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B2DF6" w14:textId="25D5B8A3" w:rsidR="00FB7F50" w:rsidRPr="003E76EC" w:rsidRDefault="00BB3B9D" w:rsidP="00FB7F50">
      <w:pPr>
        <w:spacing w:after="240"/>
        <w:jc w:val="right"/>
        <w:rPr>
          <w:rFonts w:ascii="Verdana" w:hAnsi="Verdana"/>
          <w:sz w:val="16"/>
          <w:szCs w:val="16"/>
        </w:rPr>
      </w:pPr>
      <w:bookmarkStart w:id="0" w:name="_Hlk53520193"/>
      <w:r w:rsidRPr="003E76EC">
        <w:rPr>
          <w:rFonts w:ascii="Verdana" w:hAnsi="Verdana"/>
          <w:sz w:val="16"/>
          <w:szCs w:val="16"/>
        </w:rPr>
        <w:t>Kraków</w:t>
      </w:r>
      <w:r w:rsidR="00FB7F50" w:rsidRPr="003E76EC">
        <w:rPr>
          <w:rFonts w:ascii="Verdana" w:hAnsi="Verdana"/>
          <w:sz w:val="16"/>
          <w:szCs w:val="16"/>
        </w:rPr>
        <w:t xml:space="preserve"> dnia: </w:t>
      </w:r>
      <w:r w:rsidRPr="003E76EC">
        <w:rPr>
          <w:rFonts w:ascii="Verdana" w:hAnsi="Verdana"/>
          <w:sz w:val="16"/>
          <w:szCs w:val="16"/>
        </w:rPr>
        <w:t>2026-02-09</w:t>
      </w:r>
    </w:p>
    <w:p w14:paraId="19BF2ACF" w14:textId="77777777" w:rsidR="00FB7F50" w:rsidRPr="003E76EC" w:rsidRDefault="00FB7F50" w:rsidP="004E7234">
      <w:pPr>
        <w:spacing w:after="240"/>
        <w:rPr>
          <w:rFonts w:ascii="Verdana" w:hAnsi="Verdana"/>
          <w:sz w:val="16"/>
          <w:szCs w:val="16"/>
        </w:rPr>
      </w:pPr>
    </w:p>
    <w:p w14:paraId="48E744F9" w14:textId="77777777" w:rsidR="00BB3B9D" w:rsidRPr="003E76EC" w:rsidRDefault="00BB3B9D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3E76EC">
        <w:rPr>
          <w:rFonts w:ascii="Verdana" w:hAnsi="Verdana"/>
          <w:b/>
          <w:bCs/>
          <w:sz w:val="16"/>
          <w:szCs w:val="16"/>
        </w:rPr>
        <w:t>Akademia Górniczo - Hutnicza</w:t>
      </w:r>
    </w:p>
    <w:p w14:paraId="27A320C5" w14:textId="77777777" w:rsidR="00BB3B9D" w:rsidRPr="003E76EC" w:rsidRDefault="00BB3B9D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3E76EC">
        <w:rPr>
          <w:rFonts w:ascii="Verdana" w:hAnsi="Verdana"/>
          <w:b/>
          <w:bCs/>
          <w:sz w:val="16"/>
          <w:szCs w:val="16"/>
        </w:rPr>
        <w:t>im. Stanisława Staszica w Krakowie</w:t>
      </w:r>
    </w:p>
    <w:p w14:paraId="55DA0504" w14:textId="382CFE35" w:rsidR="00FB7F50" w:rsidRPr="003E76EC" w:rsidRDefault="00BB3B9D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3E76EC">
        <w:rPr>
          <w:rFonts w:ascii="Verdana" w:hAnsi="Verdana"/>
          <w:b/>
          <w:bCs/>
          <w:sz w:val="16"/>
          <w:szCs w:val="16"/>
        </w:rPr>
        <w:t>Dział Zamówień Publicznych</w:t>
      </w:r>
    </w:p>
    <w:p w14:paraId="27FF3EAD" w14:textId="64E099C8" w:rsidR="00FB7F50" w:rsidRPr="003E76EC" w:rsidRDefault="00BB3B9D" w:rsidP="00FB7F50">
      <w:pPr>
        <w:rPr>
          <w:rFonts w:ascii="Verdana" w:hAnsi="Verdana"/>
          <w:sz w:val="16"/>
          <w:szCs w:val="16"/>
        </w:rPr>
      </w:pPr>
      <w:r w:rsidRPr="003E76EC">
        <w:rPr>
          <w:rFonts w:ascii="Verdana" w:hAnsi="Verdana"/>
          <w:sz w:val="16"/>
          <w:szCs w:val="16"/>
        </w:rPr>
        <w:t>Al. Mickiewicza</w:t>
      </w:r>
      <w:r w:rsidR="00FB7F50" w:rsidRPr="003E76EC">
        <w:rPr>
          <w:rFonts w:ascii="Verdana" w:hAnsi="Verdana"/>
          <w:sz w:val="16"/>
          <w:szCs w:val="16"/>
        </w:rPr>
        <w:t xml:space="preserve"> </w:t>
      </w:r>
      <w:r w:rsidRPr="003E76EC">
        <w:rPr>
          <w:rFonts w:ascii="Verdana" w:hAnsi="Verdana"/>
          <w:sz w:val="16"/>
          <w:szCs w:val="16"/>
        </w:rPr>
        <w:t>30</w:t>
      </w:r>
    </w:p>
    <w:p w14:paraId="06142C9F" w14:textId="457802DA" w:rsidR="00FB7F50" w:rsidRPr="003E76EC" w:rsidRDefault="00BB3B9D" w:rsidP="00FB7F50">
      <w:pPr>
        <w:rPr>
          <w:rFonts w:ascii="Verdana" w:hAnsi="Verdana"/>
          <w:sz w:val="16"/>
          <w:szCs w:val="16"/>
        </w:rPr>
      </w:pPr>
      <w:r w:rsidRPr="003E76EC">
        <w:rPr>
          <w:rFonts w:ascii="Verdana" w:hAnsi="Verdana"/>
          <w:sz w:val="16"/>
          <w:szCs w:val="16"/>
        </w:rPr>
        <w:t>30-059</w:t>
      </w:r>
      <w:r w:rsidR="00FB7F50" w:rsidRPr="003E76EC">
        <w:rPr>
          <w:rFonts w:ascii="Verdana" w:hAnsi="Verdana"/>
          <w:sz w:val="16"/>
          <w:szCs w:val="16"/>
        </w:rPr>
        <w:t xml:space="preserve"> </w:t>
      </w:r>
      <w:r w:rsidRPr="003E76EC">
        <w:rPr>
          <w:rFonts w:ascii="Verdana" w:hAnsi="Verdana"/>
          <w:sz w:val="16"/>
          <w:szCs w:val="16"/>
        </w:rPr>
        <w:t>Kraków</w:t>
      </w:r>
    </w:p>
    <w:p w14:paraId="4F0084F6" w14:textId="77777777" w:rsidR="008642B3" w:rsidRPr="003E76EC" w:rsidRDefault="00A17CDB">
      <w:pPr>
        <w:pStyle w:val="Nagwek1"/>
        <w:spacing w:before="600"/>
        <w:rPr>
          <w:rFonts w:ascii="Verdana" w:hAnsi="Verdana"/>
          <w:sz w:val="16"/>
          <w:szCs w:val="16"/>
        </w:rPr>
      </w:pPr>
      <w:r w:rsidRPr="003E76EC">
        <w:rPr>
          <w:rFonts w:ascii="Verdana" w:hAnsi="Verdana"/>
          <w:sz w:val="16"/>
          <w:szCs w:val="16"/>
        </w:rPr>
        <w:t>OGŁOSZENIE</w:t>
      </w:r>
    </w:p>
    <w:p w14:paraId="61F9A9DB" w14:textId="77777777" w:rsidR="008642B3" w:rsidRPr="003E76EC" w:rsidRDefault="008642B3" w:rsidP="00C65E53">
      <w:pPr>
        <w:spacing w:after="480"/>
        <w:jc w:val="center"/>
        <w:rPr>
          <w:rFonts w:ascii="Verdana" w:hAnsi="Verdana"/>
          <w:b/>
          <w:sz w:val="16"/>
          <w:szCs w:val="16"/>
        </w:rPr>
      </w:pPr>
      <w:r w:rsidRPr="003E76EC">
        <w:rPr>
          <w:rFonts w:ascii="Verdana" w:hAnsi="Verdana"/>
          <w:b/>
          <w:sz w:val="16"/>
          <w:szCs w:val="16"/>
        </w:rPr>
        <w:t xml:space="preserve">o </w:t>
      </w:r>
      <w:r w:rsidR="0054734E" w:rsidRPr="003E76EC">
        <w:rPr>
          <w:rFonts w:ascii="Verdana" w:hAnsi="Verdana"/>
          <w:b/>
          <w:sz w:val="16"/>
          <w:szCs w:val="16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BB3B9D" w:rsidRPr="003E76EC" w14:paraId="74CE7F5C" w14:textId="77777777" w:rsidTr="00785A6E">
        <w:trPr>
          <w:trHeight w:val="638"/>
        </w:trPr>
        <w:tc>
          <w:tcPr>
            <w:tcW w:w="959" w:type="dxa"/>
          </w:tcPr>
          <w:p w14:paraId="4B0AC8B3" w14:textId="77777777" w:rsidR="00BB3B9D" w:rsidRPr="003E76EC" w:rsidRDefault="00BB3B9D" w:rsidP="00785A6E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3E76EC">
              <w:rPr>
                <w:rFonts w:ascii="Verdana" w:hAnsi="Verdana"/>
                <w:sz w:val="16"/>
                <w:szCs w:val="16"/>
              </w:rPr>
              <w:t>Dotyczy:</w:t>
            </w:r>
          </w:p>
        </w:tc>
        <w:tc>
          <w:tcPr>
            <w:tcW w:w="9261" w:type="dxa"/>
          </w:tcPr>
          <w:p w14:paraId="77C251F1" w14:textId="32999A81" w:rsidR="00BB3B9D" w:rsidRPr="003E76EC" w:rsidRDefault="00BB3B9D" w:rsidP="00785A6E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3E76EC">
              <w:rPr>
                <w:rFonts w:ascii="Verdana" w:hAnsi="Verdana"/>
                <w:sz w:val="16"/>
                <w:szCs w:val="16"/>
              </w:rPr>
              <w:t>postępowania o udzielenie zamówienia publicznego, prowadzonego w trybie: przetarg nieograniczony</w:t>
            </w:r>
            <w:r w:rsidRPr="003E76EC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3E76EC">
              <w:rPr>
                <w:rFonts w:ascii="Verdana" w:hAnsi="Verdana"/>
                <w:sz w:val="16"/>
                <w:szCs w:val="16"/>
              </w:rPr>
              <w:t>pn.</w:t>
            </w:r>
            <w:r w:rsidRPr="003E76EC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3E76EC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3E76EC">
              <w:rPr>
                <w:rFonts w:ascii="Verdana" w:hAnsi="Verdana"/>
                <w:b/>
                <w:bCs/>
                <w:sz w:val="16"/>
                <w:szCs w:val="16"/>
              </w:rPr>
              <w:t xml:space="preserve">Zestaw komputerowy do obliczeń numerycznych dla </w:t>
            </w:r>
            <w:proofErr w:type="spellStart"/>
            <w:r w:rsidRPr="003E76EC">
              <w:rPr>
                <w:rFonts w:ascii="Verdana" w:hAnsi="Verdana"/>
                <w:b/>
                <w:bCs/>
                <w:sz w:val="16"/>
                <w:szCs w:val="16"/>
              </w:rPr>
              <w:t>WFiIS</w:t>
            </w:r>
            <w:proofErr w:type="spellEnd"/>
            <w:r w:rsidRPr="003E76EC">
              <w:rPr>
                <w:rFonts w:ascii="Verdana" w:hAnsi="Verdana"/>
                <w:b/>
                <w:bCs/>
                <w:sz w:val="16"/>
                <w:szCs w:val="16"/>
              </w:rPr>
              <w:t xml:space="preserve"> - KC-DE-zp.272-759/25</w:t>
            </w:r>
            <w:r w:rsidRPr="003E76EC">
              <w:rPr>
                <w:rFonts w:ascii="Verdana" w:hAnsi="Verdana"/>
                <w:bCs/>
                <w:sz w:val="16"/>
                <w:szCs w:val="16"/>
              </w:rPr>
              <w:t>”.</w:t>
            </w:r>
          </w:p>
        </w:tc>
      </w:tr>
    </w:tbl>
    <w:p w14:paraId="12DC4354" w14:textId="2BB5B144" w:rsidR="008642B3" w:rsidRPr="003E76EC" w:rsidRDefault="00C65E53" w:rsidP="002A7386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Verdana" w:hAnsi="Verdana"/>
          <w:bCs/>
          <w:sz w:val="16"/>
          <w:szCs w:val="16"/>
        </w:rPr>
      </w:pPr>
      <w:r w:rsidRPr="003E76EC">
        <w:rPr>
          <w:rFonts w:ascii="Verdana" w:hAnsi="Verdana"/>
          <w:sz w:val="16"/>
          <w:szCs w:val="16"/>
        </w:rPr>
        <w:t xml:space="preserve">Zamawiający, </w:t>
      </w:r>
      <w:r w:rsidR="00CC324B" w:rsidRPr="003E76EC">
        <w:rPr>
          <w:rFonts w:ascii="Verdana" w:hAnsi="Verdana"/>
          <w:b/>
          <w:bCs/>
          <w:sz w:val="16"/>
          <w:szCs w:val="16"/>
        </w:rPr>
        <w:t>Akademia Górniczo-Hutnicza im. Stanisława Staszica w Krakowie,</w:t>
      </w:r>
      <w:r w:rsidRPr="003E76EC">
        <w:rPr>
          <w:rFonts w:ascii="Verdana" w:hAnsi="Verdana"/>
          <w:sz w:val="16"/>
          <w:szCs w:val="16"/>
        </w:rPr>
        <w:t xml:space="preserve"> działając na podstawie art. 253 </w:t>
      </w:r>
      <w:r w:rsidR="00A17CDB" w:rsidRPr="003E76EC">
        <w:rPr>
          <w:rFonts w:ascii="Verdana" w:hAnsi="Verdana"/>
          <w:sz w:val="16"/>
          <w:szCs w:val="16"/>
        </w:rPr>
        <w:t xml:space="preserve">ust. 1 pkt. 1 i </w:t>
      </w:r>
      <w:r w:rsidRPr="003E76EC">
        <w:rPr>
          <w:rFonts w:ascii="Verdana" w:hAnsi="Verdana"/>
          <w:sz w:val="16"/>
          <w:szCs w:val="16"/>
        </w:rPr>
        <w:t xml:space="preserve">ust. </w:t>
      </w:r>
      <w:r w:rsidR="00A17CDB" w:rsidRPr="003E76EC">
        <w:rPr>
          <w:rFonts w:ascii="Verdana" w:hAnsi="Verdana"/>
          <w:sz w:val="16"/>
          <w:szCs w:val="16"/>
        </w:rPr>
        <w:t>2</w:t>
      </w:r>
      <w:r w:rsidRPr="003E76EC">
        <w:rPr>
          <w:rFonts w:ascii="Verdana" w:hAnsi="Verdana"/>
          <w:sz w:val="16"/>
          <w:szCs w:val="16"/>
        </w:rPr>
        <w:t xml:space="preserve"> ustawy z dnia 11 września 2019r. Prawo zamówień publicznych</w:t>
      </w:r>
      <w:r w:rsidR="006B585D" w:rsidRPr="003E76EC">
        <w:rPr>
          <w:rFonts w:ascii="Verdana" w:hAnsi="Verdana"/>
          <w:sz w:val="16"/>
          <w:szCs w:val="16"/>
        </w:rPr>
        <w:t xml:space="preserve"> </w:t>
      </w:r>
      <w:r w:rsidR="00CC1A8E" w:rsidRPr="003E76EC">
        <w:rPr>
          <w:rFonts w:ascii="Verdana" w:hAnsi="Verdana"/>
          <w:sz w:val="16"/>
          <w:szCs w:val="16"/>
        </w:rPr>
        <w:t xml:space="preserve">(Dz.U.2024.1320 </w:t>
      </w:r>
      <w:r w:rsidR="002A7386" w:rsidRPr="003E76EC">
        <w:rPr>
          <w:rFonts w:ascii="Verdana" w:hAnsi="Verdana"/>
          <w:sz w:val="16"/>
          <w:szCs w:val="16"/>
        </w:rPr>
        <w:t>tj.</w:t>
      </w:r>
      <w:r w:rsidR="00CC1A8E" w:rsidRPr="003E76EC">
        <w:rPr>
          <w:rFonts w:ascii="Verdana" w:hAnsi="Verdana"/>
          <w:sz w:val="16"/>
          <w:szCs w:val="16"/>
        </w:rPr>
        <w:t xml:space="preserve"> ze zm.) </w:t>
      </w:r>
      <w:r w:rsidRPr="003E76EC">
        <w:rPr>
          <w:rFonts w:ascii="Verdana" w:hAnsi="Verdana"/>
          <w:sz w:val="16"/>
          <w:szCs w:val="16"/>
        </w:rPr>
        <w:t xml:space="preserve">zwanej dalej „ustawą </w:t>
      </w:r>
      <w:proofErr w:type="spellStart"/>
      <w:r w:rsidRPr="003E76EC">
        <w:rPr>
          <w:rFonts w:ascii="Verdana" w:hAnsi="Verdana"/>
          <w:sz w:val="16"/>
          <w:szCs w:val="16"/>
        </w:rPr>
        <w:t>Pzp</w:t>
      </w:r>
      <w:proofErr w:type="spellEnd"/>
      <w:r w:rsidRPr="003E76EC">
        <w:rPr>
          <w:rFonts w:ascii="Verdana" w:hAnsi="Verdana"/>
          <w:sz w:val="16"/>
          <w:szCs w:val="16"/>
        </w:rPr>
        <w:t>”</w:t>
      </w:r>
      <w:r w:rsidR="00D26ED6" w:rsidRPr="003E76EC">
        <w:rPr>
          <w:rFonts w:ascii="Verdana" w:hAnsi="Verdana"/>
          <w:sz w:val="16"/>
          <w:szCs w:val="16"/>
        </w:rPr>
        <w:t xml:space="preserve">, </w:t>
      </w:r>
      <w:r w:rsidRPr="003E76EC">
        <w:rPr>
          <w:rFonts w:ascii="Verdana" w:hAnsi="Verdana"/>
          <w:sz w:val="16"/>
          <w:szCs w:val="16"/>
        </w:rPr>
        <w:t>informuje</w:t>
      </w:r>
      <w:r w:rsidR="00D26ED6" w:rsidRPr="003E76EC">
        <w:rPr>
          <w:rFonts w:ascii="Verdana" w:hAnsi="Verdana"/>
          <w:sz w:val="16"/>
          <w:szCs w:val="16"/>
        </w:rPr>
        <w:t xml:space="preserve">, że w toczącym się postępowaniu o udzielenie zamówienia publicznego, jako </w:t>
      </w:r>
      <w:r w:rsidR="00756CDA" w:rsidRPr="003E76EC">
        <w:rPr>
          <w:rFonts w:ascii="Verdana" w:hAnsi="Verdana"/>
          <w:sz w:val="16"/>
          <w:szCs w:val="16"/>
        </w:rPr>
        <w:t>najkorzystniejsz</w:t>
      </w:r>
      <w:r w:rsidR="00D26ED6" w:rsidRPr="003E76EC">
        <w:rPr>
          <w:rFonts w:ascii="Verdana" w:hAnsi="Verdana"/>
          <w:sz w:val="16"/>
          <w:szCs w:val="16"/>
        </w:rPr>
        <w:t xml:space="preserve">a wybrana została </w:t>
      </w:r>
      <w:r w:rsidR="00756CDA" w:rsidRPr="003E76EC">
        <w:rPr>
          <w:rFonts w:ascii="Verdana" w:hAnsi="Verdana"/>
          <w:sz w:val="16"/>
          <w:szCs w:val="16"/>
        </w:rPr>
        <w:t>ofer</w:t>
      </w:r>
      <w:r w:rsidR="00D26ED6" w:rsidRPr="003E76EC">
        <w:rPr>
          <w:rFonts w:ascii="Verdana" w:hAnsi="Verdana"/>
          <w:sz w:val="16"/>
          <w:szCs w:val="16"/>
        </w:rPr>
        <w:t>t</w:t>
      </w:r>
      <w:r w:rsidR="009F0E5C" w:rsidRPr="003E76EC">
        <w:rPr>
          <w:rFonts w:ascii="Verdana" w:hAnsi="Verdana"/>
          <w:sz w:val="16"/>
          <w:szCs w:val="16"/>
        </w:rPr>
        <w:t>a</w:t>
      </w:r>
      <w:r w:rsidR="00D26ED6" w:rsidRPr="003E76EC">
        <w:rPr>
          <w:rFonts w:ascii="Verdana" w:hAnsi="Verdana"/>
          <w:sz w:val="16"/>
          <w:szCs w:val="1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B3B9D" w:rsidRPr="003E76EC" w14:paraId="33F148AF" w14:textId="77777777" w:rsidTr="00785A6E">
        <w:trPr>
          <w:cantSplit/>
        </w:trPr>
        <w:tc>
          <w:tcPr>
            <w:tcW w:w="10150" w:type="dxa"/>
          </w:tcPr>
          <w:p w14:paraId="7A0091F0" w14:textId="6735E920" w:rsidR="00BB3B9D" w:rsidRPr="003E76EC" w:rsidRDefault="00BB3B9D" w:rsidP="00785A6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3E76EC">
              <w:rPr>
                <w:rFonts w:ascii="Verdana" w:hAnsi="Verdana"/>
                <w:b/>
                <w:sz w:val="16"/>
                <w:szCs w:val="16"/>
              </w:rPr>
              <w:t>PIXEL Centrum Komputerowe Tomasz Dziedzic</w:t>
            </w:r>
          </w:p>
          <w:p w14:paraId="02EBA3B8" w14:textId="3AC46E7E" w:rsidR="00BB3B9D" w:rsidRPr="003E76EC" w:rsidRDefault="00BB3B9D" w:rsidP="00785A6E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3E76EC">
              <w:rPr>
                <w:rFonts w:ascii="Verdana" w:hAnsi="Verdana"/>
                <w:bCs/>
                <w:sz w:val="16"/>
                <w:szCs w:val="16"/>
              </w:rPr>
              <w:t xml:space="preserve">Wilkowa 3A </w:t>
            </w:r>
          </w:p>
          <w:p w14:paraId="24F48351" w14:textId="3E854908" w:rsidR="00BB3B9D" w:rsidRPr="003E76EC" w:rsidRDefault="00BB3B9D" w:rsidP="00785A6E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3E76EC">
              <w:rPr>
                <w:rFonts w:ascii="Verdana" w:hAnsi="Verdana"/>
                <w:bCs/>
                <w:sz w:val="16"/>
                <w:szCs w:val="16"/>
              </w:rPr>
              <w:t>28-232 Łubnice</w:t>
            </w:r>
          </w:p>
          <w:p w14:paraId="535E7A1E" w14:textId="77777777" w:rsidR="00BB3B9D" w:rsidRPr="003E76EC" w:rsidRDefault="00BB3B9D" w:rsidP="00785A6E">
            <w:pPr>
              <w:spacing w:before="40" w:after="4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3E76EC">
              <w:rPr>
                <w:rFonts w:ascii="Verdana" w:hAnsi="Verdana"/>
                <w:sz w:val="16"/>
                <w:szCs w:val="16"/>
              </w:rPr>
              <w:t>na:</w:t>
            </w:r>
          </w:p>
          <w:p w14:paraId="6A7FAA83" w14:textId="78974991" w:rsidR="00BB3B9D" w:rsidRPr="003E76EC" w:rsidRDefault="00BB3B9D" w:rsidP="00785A6E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3E76EC">
              <w:rPr>
                <w:rFonts w:ascii="Verdana" w:hAnsi="Verdana"/>
                <w:sz w:val="16"/>
                <w:szCs w:val="16"/>
              </w:rPr>
              <w:t xml:space="preserve">Zestaw komputerowy do obliczeń numerycznych dla </w:t>
            </w:r>
            <w:proofErr w:type="spellStart"/>
            <w:r w:rsidRPr="003E76EC">
              <w:rPr>
                <w:rFonts w:ascii="Verdana" w:hAnsi="Verdana"/>
                <w:sz w:val="16"/>
                <w:szCs w:val="16"/>
              </w:rPr>
              <w:t>WFiIS</w:t>
            </w:r>
            <w:proofErr w:type="spellEnd"/>
            <w:r w:rsidRPr="003E76EC">
              <w:rPr>
                <w:rFonts w:ascii="Verdana" w:hAnsi="Verdana"/>
                <w:sz w:val="16"/>
                <w:szCs w:val="16"/>
              </w:rPr>
              <w:t xml:space="preserve"> - KC-DE-zp.272-759/25 </w:t>
            </w:r>
          </w:p>
          <w:p w14:paraId="3EBD46B8" w14:textId="727D6A48" w:rsidR="00BB3B9D" w:rsidRPr="003E76EC" w:rsidRDefault="00BB3B9D" w:rsidP="00785A6E">
            <w:pPr>
              <w:spacing w:line="360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3E76EC">
              <w:rPr>
                <w:rFonts w:ascii="Verdana" w:hAnsi="Verdana"/>
                <w:sz w:val="16"/>
                <w:szCs w:val="16"/>
              </w:rPr>
              <w:t xml:space="preserve">za cenę brutto </w:t>
            </w:r>
            <w:r w:rsidRPr="003E76EC">
              <w:rPr>
                <w:rFonts w:ascii="Verdana" w:hAnsi="Verdana"/>
                <w:b/>
                <w:sz w:val="16"/>
                <w:szCs w:val="16"/>
              </w:rPr>
              <w:t>13 739.10 zł</w:t>
            </w:r>
            <w:r w:rsidRPr="003E76EC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  <w:p w14:paraId="7E4EE698" w14:textId="77777777" w:rsidR="00BB3B9D" w:rsidRPr="003E76EC" w:rsidRDefault="00BB3B9D" w:rsidP="00785A6E">
            <w:pPr>
              <w:spacing w:before="12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3E76EC">
              <w:rPr>
                <w:rFonts w:ascii="Verdana" w:hAnsi="Verdana"/>
                <w:color w:val="000000"/>
                <w:sz w:val="16"/>
                <w:szCs w:val="16"/>
              </w:rPr>
              <w:t>Uzasadnienie wyboru:</w:t>
            </w:r>
            <w:r w:rsidRPr="003E76E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E76EC">
              <w:rPr>
                <w:rFonts w:ascii="Verdana" w:hAnsi="Verdana"/>
                <w:color w:val="000000"/>
                <w:sz w:val="16"/>
                <w:szCs w:val="16"/>
              </w:rPr>
              <w:t>Oferta najkorzystniejsza zgodnie z kryterium oceny ofert.</w:t>
            </w:r>
            <w:r w:rsidRPr="003E76EC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14:paraId="59FC426D" w14:textId="77777777" w:rsidR="003A0AFC" w:rsidRPr="003E76EC" w:rsidRDefault="00915B9E" w:rsidP="00915B9E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3E76EC">
        <w:rPr>
          <w:rFonts w:ascii="Verdana" w:hAnsi="Verdana"/>
          <w:color w:val="000000"/>
          <w:sz w:val="16"/>
          <w:szCs w:val="16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418"/>
        <w:gridCol w:w="1417"/>
        <w:gridCol w:w="1418"/>
        <w:gridCol w:w="1843"/>
      </w:tblGrid>
      <w:tr w:rsidR="002A7386" w:rsidRPr="003E76EC" w14:paraId="2FE6B630" w14:textId="77777777" w:rsidTr="002A7386">
        <w:trPr>
          <w:trHeight w:val="510"/>
        </w:trPr>
        <w:tc>
          <w:tcPr>
            <w:tcW w:w="709" w:type="dxa"/>
            <w:vAlign w:val="center"/>
          </w:tcPr>
          <w:p w14:paraId="3D8D2757" w14:textId="77777777" w:rsidR="002A7386" w:rsidRPr="003E76EC" w:rsidRDefault="002A7386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3E76EC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402" w:type="dxa"/>
            <w:vAlign w:val="center"/>
          </w:tcPr>
          <w:p w14:paraId="6B2B02FA" w14:textId="77777777" w:rsidR="002A7386" w:rsidRPr="003E76EC" w:rsidRDefault="002A7386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14:paraId="6C1E30DF" w14:textId="5D70E04E" w:rsidR="002A7386" w:rsidRPr="003E76EC" w:rsidRDefault="002A738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417" w:type="dxa"/>
            <w:vAlign w:val="center"/>
          </w:tcPr>
          <w:p w14:paraId="5D45C52F" w14:textId="6BDE01FB" w:rsidR="002A7386" w:rsidRPr="003E76EC" w:rsidRDefault="002A738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>Okres gwarancji</w:t>
            </w:r>
          </w:p>
        </w:tc>
        <w:tc>
          <w:tcPr>
            <w:tcW w:w="1418" w:type="dxa"/>
            <w:vAlign w:val="center"/>
          </w:tcPr>
          <w:p w14:paraId="58AA84BF" w14:textId="54EFCFB2" w:rsidR="002A7386" w:rsidRPr="003E76EC" w:rsidRDefault="002A738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>Termin realizacji</w:t>
            </w:r>
          </w:p>
        </w:tc>
        <w:tc>
          <w:tcPr>
            <w:tcW w:w="1843" w:type="dxa"/>
            <w:vAlign w:val="center"/>
          </w:tcPr>
          <w:p w14:paraId="5B964BCC" w14:textId="77777777" w:rsidR="002A7386" w:rsidRPr="003E76EC" w:rsidRDefault="002A7386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2A7386" w:rsidRPr="003E76EC" w14:paraId="6D836E78" w14:textId="77777777" w:rsidTr="002A7386">
        <w:tc>
          <w:tcPr>
            <w:tcW w:w="709" w:type="dxa"/>
            <w:vAlign w:val="center"/>
          </w:tcPr>
          <w:p w14:paraId="7F68970E" w14:textId="20647275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14:paraId="6A77EC1E" w14:textId="17397CE2" w:rsidR="002A7386" w:rsidRPr="003E76EC" w:rsidRDefault="002A7386" w:rsidP="00785A6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/>
                <w:sz w:val="16"/>
                <w:szCs w:val="16"/>
              </w:rPr>
              <w:t>PIXEL Centrum Komputerowe Tomasz Dziedzic</w:t>
            </w:r>
          </w:p>
          <w:p w14:paraId="15AA3ACE" w14:textId="4632714F" w:rsidR="002A7386" w:rsidRPr="003E76EC" w:rsidRDefault="002A7386" w:rsidP="00785A6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 xml:space="preserve">Wilkowa 3A </w:t>
            </w:r>
          </w:p>
          <w:p w14:paraId="3E9EA6A3" w14:textId="5E789EED" w:rsidR="002A7386" w:rsidRPr="003E76EC" w:rsidRDefault="002A7386" w:rsidP="00785A6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>28-232 Łubnice</w:t>
            </w:r>
          </w:p>
        </w:tc>
        <w:tc>
          <w:tcPr>
            <w:tcW w:w="1418" w:type="dxa"/>
            <w:vAlign w:val="center"/>
          </w:tcPr>
          <w:p w14:paraId="676B7EB9" w14:textId="46B68B2B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21E9724D" w14:textId="4C0FAFBB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13D2A774" w14:textId="67506B38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008E4897" w14:textId="3087F921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2A7386" w:rsidRPr="003E76EC" w14:paraId="1933A450" w14:textId="77777777" w:rsidTr="002A7386">
        <w:tc>
          <w:tcPr>
            <w:tcW w:w="709" w:type="dxa"/>
            <w:vAlign w:val="center"/>
          </w:tcPr>
          <w:p w14:paraId="6B6D31B1" w14:textId="62E4B349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3402" w:type="dxa"/>
            <w:vAlign w:val="center"/>
          </w:tcPr>
          <w:p w14:paraId="571830CF" w14:textId="08AE62DA" w:rsidR="002A7386" w:rsidRPr="003E76EC" w:rsidRDefault="002A7386" w:rsidP="00785A6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/>
                <w:sz w:val="16"/>
                <w:szCs w:val="16"/>
              </w:rPr>
              <w:t>PROGRESS Systemy Komputerowe Sp. z o.o.</w:t>
            </w:r>
          </w:p>
          <w:p w14:paraId="56156969" w14:textId="4BF61573" w:rsidR="002A7386" w:rsidRPr="003E76EC" w:rsidRDefault="002A7386" w:rsidP="00785A6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 xml:space="preserve">Al. Mickiewicza 27 </w:t>
            </w:r>
          </w:p>
          <w:p w14:paraId="0E79D6C9" w14:textId="32BF6AF0" w:rsidR="002A7386" w:rsidRPr="003E76EC" w:rsidRDefault="002A7386" w:rsidP="00785A6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>31-120 Kraków</w:t>
            </w:r>
          </w:p>
        </w:tc>
        <w:tc>
          <w:tcPr>
            <w:tcW w:w="1418" w:type="dxa"/>
            <w:vAlign w:val="center"/>
          </w:tcPr>
          <w:p w14:paraId="7331973C" w14:textId="7734498D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56,22</w:t>
            </w:r>
          </w:p>
        </w:tc>
        <w:tc>
          <w:tcPr>
            <w:tcW w:w="1417" w:type="dxa"/>
            <w:vAlign w:val="center"/>
          </w:tcPr>
          <w:p w14:paraId="5083DE2B" w14:textId="315E29B5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6DEEFDBF" w14:textId="42F53FDE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18E4B655" w14:textId="1B32DDB5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96,22</w:t>
            </w:r>
          </w:p>
        </w:tc>
      </w:tr>
      <w:tr w:rsidR="002A7386" w:rsidRPr="003E76EC" w14:paraId="27D7F72C" w14:textId="77777777" w:rsidTr="002A7386">
        <w:tc>
          <w:tcPr>
            <w:tcW w:w="709" w:type="dxa"/>
            <w:vAlign w:val="center"/>
          </w:tcPr>
          <w:p w14:paraId="0970187D" w14:textId="52C9BC0B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402" w:type="dxa"/>
            <w:vAlign w:val="center"/>
          </w:tcPr>
          <w:p w14:paraId="2C681B93" w14:textId="4E1658E6" w:rsidR="002A7386" w:rsidRPr="003E76EC" w:rsidRDefault="002A7386" w:rsidP="00785A6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/>
                <w:sz w:val="16"/>
                <w:szCs w:val="16"/>
              </w:rPr>
              <w:t>NKK SYSTEM Spółka z ograniczoną odpowiedzialnością</w:t>
            </w:r>
          </w:p>
          <w:p w14:paraId="30F697AB" w14:textId="6ADEC1B9" w:rsidR="002A7386" w:rsidRPr="003E76EC" w:rsidRDefault="002A7386" w:rsidP="00785A6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 xml:space="preserve">Tatarska 5 </w:t>
            </w:r>
          </w:p>
          <w:p w14:paraId="7F25369C" w14:textId="3C05EC58" w:rsidR="002A7386" w:rsidRPr="003E76EC" w:rsidRDefault="002A7386" w:rsidP="00785A6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>30-103 Kraków</w:t>
            </w:r>
          </w:p>
        </w:tc>
        <w:tc>
          <w:tcPr>
            <w:tcW w:w="1418" w:type="dxa"/>
            <w:vAlign w:val="center"/>
          </w:tcPr>
          <w:p w14:paraId="51AD076A" w14:textId="6369786C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56,09</w:t>
            </w:r>
          </w:p>
        </w:tc>
        <w:tc>
          <w:tcPr>
            <w:tcW w:w="1417" w:type="dxa"/>
            <w:vAlign w:val="center"/>
          </w:tcPr>
          <w:p w14:paraId="76025A60" w14:textId="3B97B6B1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53521227" w14:textId="628FA59D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36D1C0A3" w14:textId="3A7E48D3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96,09</w:t>
            </w:r>
          </w:p>
        </w:tc>
      </w:tr>
      <w:tr w:rsidR="002A7386" w:rsidRPr="003E76EC" w14:paraId="5DDA39BA" w14:textId="77777777" w:rsidTr="002A7386">
        <w:tc>
          <w:tcPr>
            <w:tcW w:w="709" w:type="dxa"/>
            <w:vAlign w:val="center"/>
          </w:tcPr>
          <w:p w14:paraId="19BC988D" w14:textId="5B5E7A8F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3402" w:type="dxa"/>
            <w:vAlign w:val="center"/>
          </w:tcPr>
          <w:p w14:paraId="655B0DDE" w14:textId="77777777" w:rsidR="003E76EC" w:rsidRPr="003E76EC" w:rsidRDefault="003E76EC" w:rsidP="003E76E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3E76EC">
              <w:rPr>
                <w:rFonts w:ascii="Verdana" w:hAnsi="Verdana" w:cs="Times New Roman"/>
                <w:b/>
                <w:sz w:val="16"/>
                <w:szCs w:val="16"/>
              </w:rPr>
              <w:t>Gigaserwer</w:t>
            </w:r>
            <w:proofErr w:type="spellEnd"/>
            <w:r w:rsidRPr="003E76EC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14:paraId="712FE6C5" w14:textId="77777777" w:rsidR="003E76EC" w:rsidRPr="003E76EC" w:rsidRDefault="003E76EC" w:rsidP="003E76E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>Myślenicka 95</w:t>
            </w:r>
          </w:p>
          <w:p w14:paraId="067F98A6" w14:textId="55B50DB3" w:rsidR="002A7386" w:rsidRPr="003E76EC" w:rsidRDefault="003E76EC" w:rsidP="003E76E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>30-698 Kraków</w:t>
            </w:r>
          </w:p>
        </w:tc>
        <w:tc>
          <w:tcPr>
            <w:tcW w:w="1418" w:type="dxa"/>
            <w:vAlign w:val="center"/>
          </w:tcPr>
          <w:p w14:paraId="680FBA52" w14:textId="518003A5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44,80</w:t>
            </w:r>
          </w:p>
        </w:tc>
        <w:tc>
          <w:tcPr>
            <w:tcW w:w="1417" w:type="dxa"/>
            <w:vAlign w:val="center"/>
          </w:tcPr>
          <w:p w14:paraId="3E6BC776" w14:textId="48065035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47CFD461" w14:textId="6EFB6B6C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63F58AC9" w14:textId="24984E7A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84,80</w:t>
            </w:r>
          </w:p>
        </w:tc>
      </w:tr>
      <w:tr w:rsidR="002A7386" w:rsidRPr="003E76EC" w14:paraId="40068421" w14:textId="77777777" w:rsidTr="002A7386">
        <w:trPr>
          <w:trHeight w:val="734"/>
        </w:trPr>
        <w:tc>
          <w:tcPr>
            <w:tcW w:w="709" w:type="dxa"/>
            <w:vAlign w:val="center"/>
          </w:tcPr>
          <w:p w14:paraId="02075971" w14:textId="26B2CA0A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3402" w:type="dxa"/>
            <w:vAlign w:val="center"/>
          </w:tcPr>
          <w:p w14:paraId="6EFF0396" w14:textId="27FF8347" w:rsidR="002A7386" w:rsidRPr="003E76EC" w:rsidRDefault="002A7386" w:rsidP="00785A6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/>
                <w:sz w:val="16"/>
                <w:szCs w:val="16"/>
              </w:rPr>
              <w:t>CPU ZETO Sp.  z o.o.</w:t>
            </w:r>
          </w:p>
          <w:p w14:paraId="483992E5" w14:textId="5261E64A" w:rsidR="002A7386" w:rsidRPr="003E76EC" w:rsidRDefault="002A7386" w:rsidP="00785A6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 xml:space="preserve">Powstańców Wielkopolskich 20 </w:t>
            </w:r>
          </w:p>
          <w:p w14:paraId="63C54045" w14:textId="13804D70" w:rsidR="002A7386" w:rsidRPr="003E76EC" w:rsidRDefault="002A7386" w:rsidP="00785A6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bCs/>
                <w:sz w:val="16"/>
                <w:szCs w:val="16"/>
              </w:rPr>
              <w:t>58-500 Jelenia Góra</w:t>
            </w:r>
          </w:p>
        </w:tc>
        <w:tc>
          <w:tcPr>
            <w:tcW w:w="1418" w:type="dxa"/>
            <w:vAlign w:val="center"/>
          </w:tcPr>
          <w:p w14:paraId="213F722E" w14:textId="52700ACA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55,34</w:t>
            </w:r>
          </w:p>
        </w:tc>
        <w:tc>
          <w:tcPr>
            <w:tcW w:w="1417" w:type="dxa"/>
            <w:vAlign w:val="center"/>
          </w:tcPr>
          <w:p w14:paraId="1A0C23C2" w14:textId="4837B36E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5EC4832B" w14:textId="2F98F30B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2BAA5187" w14:textId="3DA8AC1F" w:rsidR="002A7386" w:rsidRPr="003E76EC" w:rsidRDefault="002A7386" w:rsidP="00785A6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E76EC">
              <w:rPr>
                <w:rFonts w:ascii="Verdana" w:hAnsi="Verdana" w:cs="Times New Roman"/>
                <w:sz w:val="16"/>
                <w:szCs w:val="16"/>
              </w:rPr>
              <w:t xml:space="preserve">  75,34</w:t>
            </w:r>
          </w:p>
        </w:tc>
      </w:tr>
    </w:tbl>
    <w:p w14:paraId="2B344284" w14:textId="77777777" w:rsidR="00E85D70" w:rsidRPr="003E76E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</w:p>
    <w:p w14:paraId="0EE87CB3" w14:textId="77777777" w:rsidR="00F960D7" w:rsidRPr="003E76EC" w:rsidRDefault="00F960D7" w:rsidP="00F33C66">
      <w:pPr>
        <w:spacing w:line="276" w:lineRule="auto"/>
        <w:jc w:val="both"/>
        <w:rPr>
          <w:rFonts w:ascii="Verdana" w:hAnsi="Verdana"/>
          <w:sz w:val="16"/>
          <w:szCs w:val="16"/>
        </w:rPr>
      </w:pPr>
    </w:p>
    <w:bookmarkEnd w:id="0"/>
    <w:p w14:paraId="0804A218" w14:textId="77777777" w:rsidR="00F960D7" w:rsidRPr="003E76EC" w:rsidRDefault="00F960D7" w:rsidP="00F960D7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sectPr w:rsidR="00F960D7" w:rsidRPr="003E76E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F46F9" w14:textId="77777777" w:rsidR="00715998" w:rsidRDefault="00715998">
      <w:r>
        <w:separator/>
      </w:r>
    </w:p>
  </w:endnote>
  <w:endnote w:type="continuationSeparator" w:id="0">
    <w:p w14:paraId="2DDB7581" w14:textId="77777777" w:rsidR="00715998" w:rsidRDefault="00715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DEC6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079E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F0704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0F13F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B59E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9DA6A" w14:textId="77777777" w:rsidR="00715998" w:rsidRDefault="00715998">
      <w:r>
        <w:separator/>
      </w:r>
    </w:p>
  </w:footnote>
  <w:footnote w:type="continuationSeparator" w:id="0">
    <w:p w14:paraId="0E50CDC5" w14:textId="77777777" w:rsidR="00715998" w:rsidRDefault="00715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4260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77B7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A20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998"/>
    <w:rsid w:val="00005838"/>
    <w:rsid w:val="00022322"/>
    <w:rsid w:val="00042497"/>
    <w:rsid w:val="000C1E6F"/>
    <w:rsid w:val="000E4E56"/>
    <w:rsid w:val="001A1468"/>
    <w:rsid w:val="001B7815"/>
    <w:rsid w:val="001C31ED"/>
    <w:rsid w:val="002A7386"/>
    <w:rsid w:val="002B1E4F"/>
    <w:rsid w:val="002B6761"/>
    <w:rsid w:val="003445A0"/>
    <w:rsid w:val="003A0AFC"/>
    <w:rsid w:val="003D611C"/>
    <w:rsid w:val="003E6BED"/>
    <w:rsid w:val="003E76E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1599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3B9D"/>
    <w:rsid w:val="00BD2174"/>
    <w:rsid w:val="00C423DD"/>
    <w:rsid w:val="00C5102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F7E546"/>
  <w15:chartTrackingRefBased/>
  <w15:docId w15:val="{86954BBD-8A31-4E48-B4D2-EFB1C015D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E76E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233</Words>
  <Characters>1498</Characters>
  <Application>Microsoft Office Word</Application>
  <DocSecurity>0</DocSecurity>
  <Lines>83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4</cp:revision>
  <cp:lastPrinted>1899-12-31T23:00:00Z</cp:lastPrinted>
  <dcterms:created xsi:type="dcterms:W3CDTF">2026-02-09T08:27:00Z</dcterms:created>
  <dcterms:modified xsi:type="dcterms:W3CDTF">2026-02-09T08:38:00Z</dcterms:modified>
</cp:coreProperties>
</file>