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909C9" w14:textId="77777777" w:rsidR="00890B92" w:rsidRDefault="00C310FB" w:rsidP="00890B92">
      <w:pPr>
        <w:spacing w:after="240"/>
        <w:jc w:val="right"/>
        <w:rPr>
          <w:sz w:val="22"/>
          <w:szCs w:val="22"/>
        </w:rPr>
      </w:pPr>
      <w:r w:rsidRPr="00C310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10FB">
        <w:rPr>
          <w:sz w:val="22"/>
          <w:szCs w:val="22"/>
        </w:rPr>
        <w:t>2026-02-06</w:t>
      </w:r>
    </w:p>
    <w:p w14:paraId="59E95C21" w14:textId="77777777" w:rsidR="00C310FB" w:rsidRPr="00C310FB" w:rsidRDefault="00C310FB" w:rsidP="00890B92">
      <w:pPr>
        <w:rPr>
          <w:b/>
          <w:bCs/>
          <w:sz w:val="22"/>
          <w:szCs w:val="22"/>
        </w:rPr>
      </w:pPr>
      <w:r w:rsidRPr="00C310FB">
        <w:rPr>
          <w:b/>
          <w:bCs/>
          <w:sz w:val="22"/>
          <w:szCs w:val="22"/>
        </w:rPr>
        <w:t>Akademia Górniczo - Hutnicza</w:t>
      </w:r>
    </w:p>
    <w:p w14:paraId="68803E6B" w14:textId="77777777" w:rsidR="00C310FB" w:rsidRPr="00C310FB" w:rsidRDefault="00C310FB" w:rsidP="00890B92">
      <w:pPr>
        <w:rPr>
          <w:b/>
          <w:bCs/>
          <w:sz w:val="22"/>
          <w:szCs w:val="22"/>
        </w:rPr>
      </w:pPr>
      <w:r w:rsidRPr="00C310FB">
        <w:rPr>
          <w:b/>
          <w:bCs/>
          <w:sz w:val="22"/>
          <w:szCs w:val="22"/>
        </w:rPr>
        <w:t>im. Stanisława Staszica w Krakowie</w:t>
      </w:r>
    </w:p>
    <w:p w14:paraId="1AE7864F" w14:textId="77777777" w:rsidR="00890B92" w:rsidRPr="00D91931" w:rsidRDefault="00C310FB" w:rsidP="00890B92">
      <w:pPr>
        <w:rPr>
          <w:b/>
          <w:bCs/>
          <w:sz w:val="22"/>
          <w:szCs w:val="22"/>
        </w:rPr>
      </w:pPr>
      <w:r w:rsidRPr="00C310FB">
        <w:rPr>
          <w:b/>
          <w:bCs/>
          <w:sz w:val="22"/>
          <w:szCs w:val="22"/>
        </w:rPr>
        <w:t>Dział Zamówień Publicznych</w:t>
      </w:r>
    </w:p>
    <w:p w14:paraId="3F184CB5" w14:textId="77777777" w:rsidR="00890B92" w:rsidRPr="00BD5546" w:rsidRDefault="00C310FB" w:rsidP="00890B92">
      <w:pPr>
        <w:rPr>
          <w:sz w:val="22"/>
          <w:szCs w:val="22"/>
        </w:rPr>
      </w:pPr>
      <w:r w:rsidRPr="00C310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10FB">
        <w:rPr>
          <w:sz w:val="22"/>
          <w:szCs w:val="22"/>
        </w:rPr>
        <w:t>30</w:t>
      </w:r>
    </w:p>
    <w:p w14:paraId="22438496" w14:textId="77777777" w:rsidR="00890B92" w:rsidRPr="00BD5546" w:rsidRDefault="00C310FB" w:rsidP="00890B92">
      <w:pPr>
        <w:rPr>
          <w:sz w:val="22"/>
          <w:szCs w:val="22"/>
        </w:rPr>
      </w:pPr>
      <w:r w:rsidRPr="00C310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10FB">
        <w:rPr>
          <w:sz w:val="22"/>
          <w:szCs w:val="22"/>
        </w:rPr>
        <w:t>Kraków</w:t>
      </w:r>
    </w:p>
    <w:p w14:paraId="1342374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10FB" w:rsidRPr="00C310FB">
        <w:rPr>
          <w:b/>
          <w:sz w:val="22"/>
          <w:szCs w:val="22"/>
        </w:rPr>
        <w:t>KC-DE-zp.272-772/25</w:t>
      </w:r>
      <w:r w:rsidR="00A80738" w:rsidRPr="00890B92">
        <w:rPr>
          <w:sz w:val="22"/>
          <w:szCs w:val="22"/>
        </w:rPr>
        <w:tab/>
        <w:t xml:space="preserve"> </w:t>
      </w:r>
    </w:p>
    <w:p w14:paraId="6E4E54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FAC9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129F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6E9ED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D02A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0B558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10FB" w:rsidRPr="00C310F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6DD2C47" w14:textId="77777777" w:rsidR="00A80738" w:rsidRPr="00890B92" w:rsidRDefault="00C310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10FB">
        <w:rPr>
          <w:b/>
          <w:sz w:val="22"/>
          <w:szCs w:val="22"/>
        </w:rPr>
        <w:t>Dostawa stanowiska badawczego zintegrowanej analizy termicznej w szerokim zakresie temperatur - KC-DE-zp.272-772/25</w:t>
      </w:r>
    </w:p>
    <w:p w14:paraId="7DF892E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427C1F1" w14:textId="77777777" w:rsidR="0069085C" w:rsidRPr="00890B92" w:rsidRDefault="00C310FB" w:rsidP="00A80738">
      <w:pPr>
        <w:spacing w:before="120" w:after="120"/>
        <w:jc w:val="both"/>
        <w:rPr>
          <w:sz w:val="22"/>
          <w:szCs w:val="22"/>
        </w:rPr>
      </w:pPr>
      <w:r w:rsidRPr="00C310FB">
        <w:rPr>
          <w:b/>
          <w:sz w:val="22"/>
          <w:szCs w:val="22"/>
        </w:rPr>
        <w:t>1 385 000.00</w:t>
      </w:r>
      <w:r w:rsidR="00890B92" w:rsidRPr="00890B92">
        <w:rPr>
          <w:sz w:val="22"/>
          <w:szCs w:val="22"/>
        </w:rPr>
        <w:t xml:space="preserve"> zł brutto.</w:t>
      </w:r>
    </w:p>
    <w:p w14:paraId="44480C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0C9F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61B7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EBFA4" w14:textId="77777777" w:rsidR="007160B0" w:rsidRDefault="007160B0">
      <w:r>
        <w:separator/>
      </w:r>
    </w:p>
  </w:endnote>
  <w:endnote w:type="continuationSeparator" w:id="0">
    <w:p w14:paraId="6A28A2B6" w14:textId="77777777" w:rsidR="007160B0" w:rsidRDefault="0071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25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2B80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07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3219F6">
        <v:line id="_x0000_s1025" style="position:absolute;left:0;text-align:left;z-index:251657728" from="-3.85pt,8.7pt" to="455.15pt,8.7pt"/>
      </w:pict>
    </w:r>
  </w:p>
  <w:p w14:paraId="295AC3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B6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C0557" w14:textId="77777777" w:rsidR="009F189D" w:rsidRDefault="009F189D">
    <w:pPr>
      <w:pStyle w:val="Stopka"/>
      <w:tabs>
        <w:tab w:val="clear" w:pos="4536"/>
      </w:tabs>
      <w:jc w:val="center"/>
    </w:pPr>
  </w:p>
  <w:p w14:paraId="3B85BD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7AA6B" w14:textId="77777777" w:rsidR="007160B0" w:rsidRDefault="007160B0">
      <w:r>
        <w:separator/>
      </w:r>
    </w:p>
  </w:footnote>
  <w:footnote w:type="continuationSeparator" w:id="0">
    <w:p w14:paraId="3F5D7719" w14:textId="77777777" w:rsidR="007160B0" w:rsidRDefault="00716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7DD0B" w14:textId="77777777" w:rsidR="00C310FB" w:rsidRDefault="00C31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A2E30" w14:textId="77777777" w:rsidR="00C310FB" w:rsidRDefault="00C31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AFDB" w14:textId="77777777" w:rsidR="00C310FB" w:rsidRDefault="00C310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1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841F9"/>
    <w:rsid w:val="0032451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60B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10FB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E08A9B"/>
  <w15:chartTrackingRefBased/>
  <w15:docId w15:val="{A63D35EF-4A9E-4A91-8BDC-3B37C50B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633</Characters>
  <Application>Microsoft Office Word</Application>
  <DocSecurity>0</DocSecurity>
  <Lines>22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2026-02-06T10:15:00Z</cp:lastPrinted>
  <dcterms:created xsi:type="dcterms:W3CDTF">2026-02-06T10:15:00Z</dcterms:created>
  <dcterms:modified xsi:type="dcterms:W3CDTF">2026-02-06T10:15:00Z</dcterms:modified>
</cp:coreProperties>
</file>