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602A7" w14:textId="02DD9986" w:rsidR="00DB3742" w:rsidRDefault="00DB3742" w:rsidP="00DB3742">
      <w:pPr>
        <w:jc w:val="right"/>
        <w:rPr>
          <w:b/>
          <w:bCs/>
          <w:sz w:val="24"/>
          <w:szCs w:val="22"/>
        </w:rPr>
      </w:pPr>
      <w:r w:rsidRPr="00DB3742">
        <w:rPr>
          <w:b/>
          <w:bCs/>
          <w:sz w:val="24"/>
          <w:szCs w:val="22"/>
        </w:rPr>
        <w:t>Załącznik nr 7</w:t>
      </w:r>
      <w:r>
        <w:rPr>
          <w:b/>
          <w:bCs/>
          <w:sz w:val="24"/>
          <w:szCs w:val="22"/>
        </w:rPr>
        <w:t xml:space="preserve"> do SWZ</w:t>
      </w:r>
    </w:p>
    <w:p w14:paraId="3439B5CE" w14:textId="77777777" w:rsidR="00DB3742" w:rsidRPr="00282EF8" w:rsidRDefault="00DB3742" w:rsidP="00DB3742">
      <w:pPr>
        <w:spacing w:line="480" w:lineRule="auto"/>
        <w:rPr>
          <w:b/>
          <w:sz w:val="22"/>
          <w:szCs w:val="22"/>
        </w:rPr>
      </w:pPr>
      <w:r w:rsidRPr="00282EF8">
        <w:rPr>
          <w:b/>
          <w:sz w:val="22"/>
          <w:szCs w:val="22"/>
        </w:rPr>
        <w:t>Wykonawca:</w:t>
      </w:r>
    </w:p>
    <w:p w14:paraId="25008165" w14:textId="77777777" w:rsidR="00DB3742" w:rsidRPr="004541F9" w:rsidRDefault="00DB3742" w:rsidP="00DB3742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1F70C634" w14:textId="77777777" w:rsidR="00DB3742" w:rsidRPr="006676AE" w:rsidRDefault="00DB3742" w:rsidP="00DB3742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44706972" w14:textId="77777777" w:rsidR="00DB3742" w:rsidRPr="006676AE" w:rsidRDefault="00DB3742" w:rsidP="00DB3742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766A90B9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295F7034" w14:textId="77777777" w:rsidR="004D754E" w:rsidRDefault="004D754E" w:rsidP="005A77C9">
      <w:pPr>
        <w:pStyle w:val="NormalnyWeb"/>
        <w:spacing w:before="0" w:after="0"/>
        <w:jc w:val="center"/>
        <w:rPr>
          <w:b/>
        </w:rPr>
      </w:pPr>
    </w:p>
    <w:p w14:paraId="40C69C3A" w14:textId="56D0F54D" w:rsidR="005A77C9" w:rsidRDefault="005A77C9" w:rsidP="005A77C9">
      <w:pPr>
        <w:pStyle w:val="NormalnyWeb"/>
        <w:spacing w:before="0" w:after="0"/>
        <w:jc w:val="center"/>
        <w:rPr>
          <w:b/>
        </w:rPr>
      </w:pPr>
      <w:r>
        <w:rPr>
          <w:b/>
        </w:rPr>
        <w:t>WYKAZ</w:t>
      </w:r>
      <w:r w:rsidR="00DB3742">
        <w:rPr>
          <w:b/>
        </w:rPr>
        <w:t xml:space="preserve"> ŚRODKÓW TRANSPORTU</w:t>
      </w:r>
    </w:p>
    <w:p w14:paraId="643C4640" w14:textId="77777777" w:rsidR="00DB3742" w:rsidRPr="00194DB2" w:rsidRDefault="00DB3742" w:rsidP="005A77C9">
      <w:pPr>
        <w:pStyle w:val="NormalnyWeb"/>
        <w:spacing w:before="0" w:after="0"/>
        <w:jc w:val="center"/>
        <w:rPr>
          <w:rFonts w:ascii="Arial" w:hAnsi="Arial" w:cs="Arial"/>
          <w:b/>
        </w:rPr>
      </w:pPr>
    </w:p>
    <w:p w14:paraId="1E64442D" w14:textId="5E50F98C" w:rsidR="005A77C9" w:rsidRPr="00194DB2" w:rsidRDefault="005A77C9" w:rsidP="005A77C9">
      <w:pPr>
        <w:jc w:val="both"/>
        <w:rPr>
          <w:rFonts w:ascii="Arial" w:hAnsi="Arial" w:cs="Arial"/>
          <w:sz w:val="24"/>
          <w:szCs w:val="24"/>
        </w:rPr>
      </w:pPr>
      <w:r w:rsidRPr="00194DB2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</w:t>
      </w:r>
      <w:r w:rsidR="0073371F" w:rsidRPr="00194DB2">
        <w:rPr>
          <w:rFonts w:ascii="Arial" w:hAnsi="Arial" w:cs="Arial"/>
          <w:b/>
          <w:bCs/>
          <w:sz w:val="24"/>
          <w:szCs w:val="24"/>
        </w:rPr>
        <w:t>w trybie podstawowym</w:t>
      </w:r>
      <w:r w:rsidR="00480271" w:rsidRPr="00194DB2">
        <w:rPr>
          <w:rFonts w:ascii="Arial" w:hAnsi="Arial" w:cs="Arial"/>
          <w:b/>
          <w:bCs/>
          <w:sz w:val="24"/>
          <w:szCs w:val="24"/>
        </w:rPr>
        <w:t xml:space="preserve"> </w:t>
      </w:r>
      <w:r w:rsidR="0073371F" w:rsidRPr="00194DB2">
        <w:rPr>
          <w:rFonts w:ascii="Arial" w:hAnsi="Arial" w:cs="Arial"/>
          <w:sz w:val="24"/>
          <w:szCs w:val="24"/>
        </w:rPr>
        <w:t xml:space="preserve"> na podstawie art. 275 pkt. </w:t>
      </w:r>
      <w:r w:rsidR="00480271" w:rsidRPr="00194DB2">
        <w:rPr>
          <w:rFonts w:ascii="Arial" w:hAnsi="Arial" w:cs="Arial"/>
          <w:sz w:val="24"/>
          <w:szCs w:val="24"/>
        </w:rPr>
        <w:t>2</w:t>
      </w:r>
      <w:r w:rsidR="0073371F" w:rsidRPr="00194DB2">
        <w:rPr>
          <w:rFonts w:ascii="Arial" w:hAnsi="Arial" w:cs="Arial"/>
          <w:sz w:val="24"/>
          <w:szCs w:val="24"/>
        </w:rPr>
        <w:t xml:space="preserve"> </w:t>
      </w:r>
      <w:r w:rsidRPr="00194DB2">
        <w:rPr>
          <w:rFonts w:ascii="Arial" w:hAnsi="Arial" w:cs="Arial"/>
          <w:sz w:val="24"/>
          <w:szCs w:val="24"/>
        </w:rPr>
        <w:t>na:</w:t>
      </w:r>
    </w:p>
    <w:p w14:paraId="17C3A240" w14:textId="0FFF6D33" w:rsidR="00DB3742" w:rsidRPr="00194DB2" w:rsidRDefault="00DC18E7" w:rsidP="00DB3742">
      <w:pPr>
        <w:pStyle w:val="Tekstpodstawowy2"/>
        <w:rPr>
          <w:rFonts w:ascii="Arial" w:hAnsi="Arial" w:cs="Arial"/>
          <w:szCs w:val="24"/>
        </w:rPr>
      </w:pPr>
      <w:r w:rsidRPr="00194DB2">
        <w:rPr>
          <w:rFonts w:ascii="Arial" w:hAnsi="Arial" w:cs="Arial"/>
          <w:b/>
          <w:szCs w:val="24"/>
        </w:rPr>
        <w:t>Świadczenie  całodobowych usług transportu sanitarnego  pacjentów, krwi i jej składników oraz awaryjnego  transportu leków.</w:t>
      </w:r>
      <w:r w:rsidRPr="00194DB2">
        <w:rPr>
          <w:rFonts w:ascii="Arial" w:hAnsi="Arial" w:cs="Arial"/>
          <w:bCs/>
          <w:szCs w:val="24"/>
        </w:rPr>
        <w:t xml:space="preserve"> </w:t>
      </w:r>
      <w:r w:rsidR="00DB3742" w:rsidRPr="00194DB2">
        <w:rPr>
          <w:rFonts w:ascii="Arial" w:hAnsi="Arial" w:cs="Arial"/>
          <w:szCs w:val="24"/>
        </w:rPr>
        <w:t xml:space="preserve">OŚWIADCZAM(Y), że </w:t>
      </w:r>
      <w:r w:rsidR="00A17743" w:rsidRPr="00194DB2">
        <w:rPr>
          <w:rFonts w:ascii="Arial" w:hAnsi="Arial" w:cs="Arial"/>
          <w:szCs w:val="24"/>
        </w:rPr>
        <w:t>do</w:t>
      </w:r>
      <w:r w:rsidR="00DB3742" w:rsidRPr="00194DB2">
        <w:rPr>
          <w:rFonts w:ascii="Arial" w:hAnsi="Arial" w:cs="Arial"/>
          <w:szCs w:val="24"/>
        </w:rPr>
        <w:t xml:space="preserve"> wykonani</w:t>
      </w:r>
      <w:r w:rsidR="00A17743" w:rsidRPr="00194DB2">
        <w:rPr>
          <w:rFonts w:ascii="Arial" w:hAnsi="Arial" w:cs="Arial"/>
          <w:szCs w:val="24"/>
        </w:rPr>
        <w:t>a</w:t>
      </w:r>
      <w:r w:rsidR="00DB3742" w:rsidRPr="00194DB2">
        <w:rPr>
          <w:rFonts w:ascii="Arial" w:hAnsi="Arial" w:cs="Arial"/>
          <w:szCs w:val="24"/>
        </w:rPr>
        <w:t xml:space="preserve"> niniejszego zamówienia będą </w:t>
      </w:r>
      <w:r w:rsidR="00A17743" w:rsidRPr="00194DB2">
        <w:rPr>
          <w:rFonts w:ascii="Arial" w:hAnsi="Arial" w:cs="Arial"/>
          <w:szCs w:val="24"/>
        </w:rPr>
        <w:t>wykorzystywane n/w pojazdy</w:t>
      </w:r>
      <w:r w:rsidR="009349B0">
        <w:rPr>
          <w:rFonts w:ascii="Arial" w:hAnsi="Arial" w:cs="Arial"/>
          <w:szCs w:val="24"/>
        </w:rPr>
        <w:t xml:space="preserve"> (należy podać liczbę** uprzywilejowanych pojazdów do realizacji transportu dla Szpitala):</w:t>
      </w:r>
    </w:p>
    <w:p w14:paraId="188FC762" w14:textId="77777777" w:rsidR="00DB3742" w:rsidRPr="00F6571E" w:rsidRDefault="00DB3742" w:rsidP="005A77C9">
      <w:pPr>
        <w:jc w:val="both"/>
        <w:rPr>
          <w:sz w:val="24"/>
          <w:szCs w:val="24"/>
        </w:rPr>
      </w:pPr>
    </w:p>
    <w:tbl>
      <w:tblPr>
        <w:tblW w:w="1402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688"/>
        <w:gridCol w:w="2410"/>
        <w:gridCol w:w="2552"/>
        <w:gridCol w:w="2976"/>
        <w:gridCol w:w="2694"/>
      </w:tblGrid>
      <w:tr w:rsidR="00F17BAD" w:rsidRPr="00A17743" w14:paraId="4CA99F25" w14:textId="0B0F8BB4" w:rsidTr="00F17BAD">
        <w:trPr>
          <w:trHeight w:val="84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6CA0B" w14:textId="77777777" w:rsidR="00F17BAD" w:rsidRPr="00A17743" w:rsidRDefault="00F17BAD" w:rsidP="00A17743">
            <w:pPr>
              <w:pStyle w:val="NormalnyWeb"/>
              <w:spacing w:before="0" w:after="0" w:line="25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A17743">
              <w:rPr>
                <w:b/>
                <w:bCs/>
                <w:i/>
                <w:iCs/>
                <w:lang w:eastAsia="en-US"/>
              </w:rPr>
              <w:t>L.p.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809C" w14:textId="3F739BB8" w:rsidR="00F17BAD" w:rsidRPr="00A17743" w:rsidRDefault="00F17BA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Rodzaj pojazdu, marka, rok produkcji, numer rejestracyjny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F9C8" w14:textId="40BC5DB2" w:rsidR="00F17BAD" w:rsidRPr="00A17743" w:rsidRDefault="00F17BAD" w:rsidP="006B0794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Pojazd przeznaczony do realizacji (GR I/GR II):</w:t>
            </w:r>
            <w:r w:rsidRPr="006B0794">
              <w:rPr>
                <w:rFonts w:eastAsia="TimesNewRomanPSMT"/>
                <w:b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DAA8" w14:textId="692A2FAA" w:rsidR="00F17BAD" w:rsidRPr="00A17743" w:rsidRDefault="00F17BA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Pozytywna opinia Stacji Sanitarno-Epidemiologicznej</w:t>
            </w:r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 xml:space="preserve"> (TAK/NIE)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927D3" w14:textId="13569AA1" w:rsidR="00F17BAD" w:rsidRPr="00A17743" w:rsidRDefault="00F17BA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Aktualne badanie techniczne, ubezpieczenie komunikacyjne OC (TAK/NIE)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F24D2" w14:textId="7F726CE0" w:rsidR="00F17BAD" w:rsidRPr="00A17743" w:rsidRDefault="00F17BA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F17BAD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Informacja o podstawie  dysponowania tymi zasobami.</w:t>
            </w:r>
          </w:p>
        </w:tc>
      </w:tr>
      <w:tr w:rsidR="00F17BAD" w14:paraId="68C14B33" w14:textId="38E4817A" w:rsidTr="00F17BAD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B31F3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1.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AF29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F380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B015" w14:textId="77302C71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CD697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80275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F17BAD" w14:paraId="4F94FA31" w14:textId="329313E1" w:rsidTr="00F17BAD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ED68A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A290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9FC1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666C" w14:textId="60FB2022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1DAC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E5C41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F17BAD" w14:paraId="49242A44" w14:textId="57D60852" w:rsidTr="00F17BAD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F182D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B41F2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608E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DB4AF" w14:textId="08597C12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97A43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A2268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F17BAD" w14:paraId="5CE74A46" w14:textId="24D6C9D9" w:rsidTr="00F17BAD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48F3" w14:textId="617D39A0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4.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4894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A591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5778" w14:textId="58FA1342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45A42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A4A0B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F17BAD" w14:paraId="3CCD41DC" w14:textId="28C77B63" w:rsidTr="00F17BAD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95764" w14:textId="1EF58A8D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5.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BD18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64E1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3376" w14:textId="7BF9764D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57604" w14:textId="77777777" w:rsidR="00F17BAD" w:rsidRDefault="00F17BAD" w:rsidP="00A17743">
            <w:pPr>
              <w:pStyle w:val="NormalnyWeb"/>
              <w:spacing w:before="0" w:after="0" w:line="256" w:lineRule="auto"/>
              <w:rPr>
                <w:i/>
                <w:iCs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55451" w14:textId="77777777" w:rsidR="00F17BAD" w:rsidRDefault="00F17BAD" w:rsidP="00A17743">
            <w:pPr>
              <w:pStyle w:val="NormalnyWeb"/>
              <w:spacing w:before="0" w:after="0" w:line="256" w:lineRule="auto"/>
              <w:rPr>
                <w:i/>
                <w:iCs/>
                <w:lang w:eastAsia="en-US"/>
              </w:rPr>
            </w:pPr>
          </w:p>
        </w:tc>
      </w:tr>
      <w:tr w:rsidR="00F17BAD" w14:paraId="358EC905" w14:textId="1E10689E" w:rsidTr="00F17BAD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1E5DF" w14:textId="1C51E68E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 xml:space="preserve">… 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1AD7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3DE3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5F88" w14:textId="23F6DDC9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AB70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29EC" w14:textId="77777777" w:rsidR="00F17BAD" w:rsidRDefault="00F17BA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</w:tbl>
    <w:p w14:paraId="71A8D319" w14:textId="23AE2DFC" w:rsidR="00D326FD" w:rsidRPr="006B0794" w:rsidRDefault="006B0794" w:rsidP="004D754E">
      <w:pPr>
        <w:pStyle w:val="Standard"/>
        <w:spacing w:before="120" w:line="257" w:lineRule="auto"/>
        <w:rPr>
          <w:rFonts w:eastAsia="TimesNewRomanPSMT"/>
          <w:color w:val="000000"/>
          <w:sz w:val="22"/>
          <w:szCs w:val="22"/>
        </w:rPr>
      </w:pPr>
      <w:r w:rsidRPr="004D754E">
        <w:rPr>
          <w:rFonts w:eastAsia="TimesNewRomanPSMT"/>
          <w:b/>
          <w:bCs/>
          <w:color w:val="000000"/>
          <w:sz w:val="24"/>
          <w:szCs w:val="24"/>
        </w:rPr>
        <w:t>*</w:t>
      </w:r>
      <w:r w:rsidRPr="006B0794">
        <w:rPr>
          <w:rFonts w:eastAsia="TimesNewRomanPSMT"/>
          <w:color w:val="000000"/>
          <w:sz w:val="22"/>
          <w:szCs w:val="22"/>
        </w:rPr>
        <w:t>należy wpisać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Pr="006B0794">
        <w:rPr>
          <w:rFonts w:eastAsia="TimesNewRomanPSMT"/>
          <w:color w:val="000000"/>
          <w:sz w:val="22"/>
          <w:szCs w:val="22"/>
        </w:rPr>
        <w:t xml:space="preserve">odpowiednio: </w:t>
      </w:r>
      <w:r w:rsidR="000107D5">
        <w:rPr>
          <w:rFonts w:eastAsia="TimesNewRomanPSMT"/>
          <w:b/>
          <w:bCs/>
          <w:color w:val="000000"/>
          <w:sz w:val="22"/>
          <w:szCs w:val="22"/>
        </w:rPr>
        <w:t>GR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 xml:space="preserve"> I</w:t>
      </w:r>
      <w:r w:rsidRPr="006B0794"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</w:t>
      </w:r>
      <w:r w:rsidRPr="006B0794">
        <w:rPr>
          <w:rFonts w:eastAsia="TimesNewRomanPSMT"/>
          <w:color w:val="000000"/>
          <w:sz w:val="22"/>
          <w:szCs w:val="22"/>
        </w:rPr>
        <w:t>w przypadku gdy dot</w:t>
      </w:r>
      <w:r w:rsidR="00F60186">
        <w:rPr>
          <w:rFonts w:eastAsia="TimesNewRomanPSMT"/>
          <w:color w:val="000000"/>
          <w:sz w:val="22"/>
          <w:szCs w:val="22"/>
        </w:rPr>
        <w:t>.</w:t>
      </w:r>
      <w:r w:rsidRPr="006B0794">
        <w:rPr>
          <w:rFonts w:eastAsia="TimesNewRomanPSMT"/>
          <w:color w:val="000000"/>
          <w:sz w:val="22"/>
          <w:szCs w:val="22"/>
        </w:rPr>
        <w:t xml:space="preserve"> przewozu osób</w:t>
      </w:r>
      <w:r w:rsidR="00F60186">
        <w:rPr>
          <w:rFonts w:eastAsia="TimesNewRomanPSMT"/>
          <w:color w:val="000000"/>
          <w:sz w:val="22"/>
          <w:szCs w:val="22"/>
        </w:rPr>
        <w:t>)</w:t>
      </w:r>
      <w:r w:rsidRPr="006B0794">
        <w:rPr>
          <w:rFonts w:eastAsia="TimesNewRomanPSMT"/>
          <w:color w:val="000000"/>
          <w:sz w:val="22"/>
          <w:szCs w:val="22"/>
        </w:rPr>
        <w:t xml:space="preserve">, </w:t>
      </w:r>
      <w:r w:rsidR="000107D5">
        <w:rPr>
          <w:rFonts w:eastAsia="TimesNewRomanPSMT"/>
          <w:b/>
          <w:bCs/>
          <w:color w:val="000000"/>
          <w:sz w:val="22"/>
          <w:szCs w:val="22"/>
        </w:rPr>
        <w:t>GR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 xml:space="preserve"> II </w:t>
      </w:r>
      <w:r w:rsidR="00F60186">
        <w:rPr>
          <w:rFonts w:eastAsia="TimesNewRomanPSMT"/>
          <w:color w:val="000000"/>
          <w:sz w:val="22"/>
          <w:szCs w:val="22"/>
        </w:rPr>
        <w:t>(w przypadku gdy dot. przewozu krwi</w:t>
      </w:r>
      <w:r w:rsidR="00245889">
        <w:rPr>
          <w:rFonts w:eastAsia="TimesNewRomanPSMT"/>
          <w:color w:val="000000"/>
          <w:sz w:val="22"/>
          <w:szCs w:val="22"/>
        </w:rPr>
        <w:t xml:space="preserve"> </w:t>
      </w:r>
      <w:r w:rsidR="00194DB2">
        <w:rPr>
          <w:rFonts w:eastAsia="TimesNewRomanPSMT"/>
          <w:color w:val="000000"/>
          <w:sz w:val="22"/>
          <w:szCs w:val="22"/>
        </w:rPr>
        <w:t>oraz awaryjnego transportu leków)</w:t>
      </w:r>
      <w:r w:rsidR="00245889">
        <w:rPr>
          <w:rFonts w:eastAsia="TimesNewRomanPSMT"/>
          <w:color w:val="000000"/>
          <w:sz w:val="22"/>
          <w:szCs w:val="22"/>
        </w:rPr>
        <w:t>.</w:t>
      </w:r>
    </w:p>
    <w:p w14:paraId="276C532E" w14:textId="0EE1D056" w:rsidR="006B0794" w:rsidRPr="009349B0" w:rsidRDefault="009349B0" w:rsidP="008071B6">
      <w:pPr>
        <w:pStyle w:val="NormalnyWeb"/>
        <w:spacing w:before="0" w:after="0" w:line="360" w:lineRule="auto"/>
        <w:ind w:left="426"/>
        <w:rPr>
          <w:rFonts w:eastAsia="TimesNewRomanPSMT"/>
          <w:b/>
          <w:bCs/>
          <w:color w:val="000000"/>
          <w:sz w:val="22"/>
          <w:szCs w:val="22"/>
        </w:rPr>
      </w:pPr>
      <w:r w:rsidRPr="009349B0">
        <w:rPr>
          <w:rFonts w:eastAsia="TimesNewRomanPSMT"/>
          <w:b/>
          <w:bCs/>
          <w:color w:val="000000"/>
          <w:sz w:val="22"/>
          <w:szCs w:val="22"/>
        </w:rPr>
        <w:t>** W przypadku GR I liczba ta musi być zgodna z zadeklarowaną liczbą w Formularzu ofertowym- zał. nr 2 do SWZ pkt. 3.4.</w:t>
      </w:r>
    </w:p>
    <w:p w14:paraId="2D9C5A4A" w14:textId="77777777" w:rsidR="004D754E" w:rsidRPr="006676AE" w:rsidRDefault="004D754E" w:rsidP="004D754E">
      <w:pPr>
        <w:spacing w:line="360" w:lineRule="auto"/>
        <w:jc w:val="both"/>
      </w:pPr>
      <w:r w:rsidRPr="006676AE">
        <w:t xml:space="preserve">…………….……. </w:t>
      </w:r>
      <w:r w:rsidRPr="006676AE">
        <w:rPr>
          <w:i/>
          <w:sz w:val="16"/>
          <w:szCs w:val="16"/>
        </w:rPr>
        <w:t>(miejscowość),</w:t>
      </w:r>
      <w:r w:rsidRPr="006676AE">
        <w:rPr>
          <w:i/>
          <w:sz w:val="18"/>
          <w:szCs w:val="18"/>
        </w:rPr>
        <w:t xml:space="preserve"> </w:t>
      </w:r>
      <w:r w:rsidRPr="006676AE">
        <w:t xml:space="preserve">dnia ………….……. r. </w:t>
      </w:r>
    </w:p>
    <w:p w14:paraId="6240A68B" w14:textId="77777777" w:rsidR="004D754E" w:rsidRDefault="004D754E" w:rsidP="004D754E">
      <w:pPr>
        <w:pStyle w:val="rozdzia"/>
      </w:pPr>
    </w:p>
    <w:p w14:paraId="611B8BEA" w14:textId="59A3E5AE" w:rsidR="00821C80" w:rsidRPr="004D754E" w:rsidRDefault="004D754E" w:rsidP="004D754E">
      <w:pPr>
        <w:pStyle w:val="rozdzia"/>
      </w:pPr>
      <w:r w:rsidRPr="009B67B6">
        <w:t>Dokument musi być opatrzony, przez osobę lub osoby uprawnione do reprezentowania wykonawcy, kwalifikowanym podpisem elektronicznym lub podpisem zaufanym lub podpisem osobistym (e-dowód)</w:t>
      </w:r>
      <w:r>
        <w:t>.</w:t>
      </w:r>
    </w:p>
    <w:sectPr w:rsidR="00821C80" w:rsidRPr="004D754E" w:rsidSect="00980415">
      <w:headerReference w:type="default" r:id="rId7"/>
      <w:footerReference w:type="even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8F6E2" w14:textId="77777777" w:rsidR="00856E7B" w:rsidRDefault="00856E7B">
      <w:r>
        <w:separator/>
      </w:r>
    </w:p>
  </w:endnote>
  <w:endnote w:type="continuationSeparator" w:id="0">
    <w:p w14:paraId="7F967B87" w14:textId="77777777" w:rsidR="00856E7B" w:rsidRDefault="00856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DA0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3044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FB7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B7720" w14:textId="77777777" w:rsidR="00821C80" w:rsidRDefault="00821C80">
    <w:pPr>
      <w:pStyle w:val="Stopka"/>
      <w:tabs>
        <w:tab w:val="clear" w:pos="4536"/>
      </w:tabs>
      <w:jc w:val="center"/>
    </w:pPr>
  </w:p>
  <w:p w14:paraId="4BC5B2E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6CC34" w14:textId="77777777" w:rsidR="00856E7B" w:rsidRDefault="00856E7B">
      <w:r>
        <w:separator/>
      </w:r>
    </w:p>
  </w:footnote>
  <w:footnote w:type="continuationSeparator" w:id="0">
    <w:p w14:paraId="3503036E" w14:textId="77777777" w:rsidR="00856E7B" w:rsidRDefault="00856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F3DD" w14:textId="2DE6158C" w:rsidR="00DB3742" w:rsidRPr="00DB3742" w:rsidRDefault="00DB3742" w:rsidP="00DB3742">
    <w:pPr>
      <w:rPr>
        <w:sz w:val="22"/>
        <w:szCs w:val="22"/>
      </w:rPr>
    </w:pPr>
    <w:r w:rsidRPr="00DB3742">
      <w:rPr>
        <w:sz w:val="22"/>
        <w:szCs w:val="22"/>
      </w:rPr>
      <w:t xml:space="preserve">Znak sprawy: </w:t>
    </w:r>
    <w:r w:rsidR="00F17BAD">
      <w:rPr>
        <w:sz w:val="22"/>
        <w:szCs w:val="22"/>
      </w:rPr>
      <w:t>D</w:t>
    </w:r>
    <w:r w:rsidRPr="00DB3742">
      <w:rPr>
        <w:sz w:val="22"/>
        <w:szCs w:val="22"/>
      </w:rPr>
      <w:t>ZP</w:t>
    </w:r>
    <w:r w:rsidR="00480271">
      <w:rPr>
        <w:sz w:val="22"/>
        <w:szCs w:val="22"/>
      </w:rPr>
      <w:t>-271-</w:t>
    </w:r>
    <w:r w:rsidR="00194DB2">
      <w:rPr>
        <w:sz w:val="22"/>
        <w:szCs w:val="22"/>
      </w:rPr>
      <w:t>1</w:t>
    </w:r>
    <w:r w:rsidR="00245889">
      <w:rPr>
        <w:sz w:val="22"/>
        <w:szCs w:val="22"/>
      </w:rPr>
      <w:t>/2</w:t>
    </w:r>
    <w:r w:rsidR="00194DB2">
      <w:rPr>
        <w:sz w:val="22"/>
        <w:szCs w:val="22"/>
      </w:rPr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DF5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36E9F"/>
    <w:multiLevelType w:val="hybridMultilevel"/>
    <w:tmpl w:val="6D0A935A"/>
    <w:lvl w:ilvl="0" w:tplc="D6D41874">
      <w:start w:val="6"/>
      <w:numFmt w:val="bullet"/>
      <w:lvlText w:val=""/>
      <w:lvlJc w:val="left"/>
      <w:pPr>
        <w:ind w:left="720" w:hanging="360"/>
      </w:pPr>
      <w:rPr>
        <w:rFonts w:ascii="Symbol" w:eastAsia="TimesNewRomanPSMT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0107D5"/>
    <w:rsid w:val="00012E81"/>
    <w:rsid w:val="00081E50"/>
    <w:rsid w:val="00090A16"/>
    <w:rsid w:val="00150D7E"/>
    <w:rsid w:val="00167DCC"/>
    <w:rsid w:val="00194DB2"/>
    <w:rsid w:val="001B0847"/>
    <w:rsid w:val="001B3FD5"/>
    <w:rsid w:val="001C60A8"/>
    <w:rsid w:val="00245889"/>
    <w:rsid w:val="00380645"/>
    <w:rsid w:val="003936D3"/>
    <w:rsid w:val="0044389A"/>
    <w:rsid w:val="00444C7E"/>
    <w:rsid w:val="00446639"/>
    <w:rsid w:val="004658F3"/>
    <w:rsid w:val="00480271"/>
    <w:rsid w:val="004D754E"/>
    <w:rsid w:val="004E070D"/>
    <w:rsid w:val="004F58DD"/>
    <w:rsid w:val="005002D8"/>
    <w:rsid w:val="00550605"/>
    <w:rsid w:val="005538B2"/>
    <w:rsid w:val="00557885"/>
    <w:rsid w:val="005923A3"/>
    <w:rsid w:val="005A77C9"/>
    <w:rsid w:val="005D7B1C"/>
    <w:rsid w:val="0060654D"/>
    <w:rsid w:val="006B0794"/>
    <w:rsid w:val="007064BA"/>
    <w:rsid w:val="0073371F"/>
    <w:rsid w:val="0075038C"/>
    <w:rsid w:val="008071B6"/>
    <w:rsid w:val="00821C80"/>
    <w:rsid w:val="00856E7B"/>
    <w:rsid w:val="00887882"/>
    <w:rsid w:val="009349B0"/>
    <w:rsid w:val="00936CFB"/>
    <w:rsid w:val="0094052B"/>
    <w:rsid w:val="00965836"/>
    <w:rsid w:val="00980415"/>
    <w:rsid w:val="009A35C2"/>
    <w:rsid w:val="009C437A"/>
    <w:rsid w:val="00A17743"/>
    <w:rsid w:val="00A44C89"/>
    <w:rsid w:val="00AA594F"/>
    <w:rsid w:val="00AB3B5E"/>
    <w:rsid w:val="00AE6F35"/>
    <w:rsid w:val="00B11EA3"/>
    <w:rsid w:val="00B41A5F"/>
    <w:rsid w:val="00B551AF"/>
    <w:rsid w:val="00BB5E81"/>
    <w:rsid w:val="00C665AC"/>
    <w:rsid w:val="00CC5EE8"/>
    <w:rsid w:val="00D326FD"/>
    <w:rsid w:val="00D52F5E"/>
    <w:rsid w:val="00D649F0"/>
    <w:rsid w:val="00DB3742"/>
    <w:rsid w:val="00DC18E7"/>
    <w:rsid w:val="00E819CF"/>
    <w:rsid w:val="00F17BAD"/>
    <w:rsid w:val="00F40669"/>
    <w:rsid w:val="00F60186"/>
    <w:rsid w:val="00F6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365CD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NormalnyWeb">
    <w:name w:val="Normal (Web)"/>
    <w:basedOn w:val="Normalny"/>
    <w:unhideWhenUsed/>
    <w:rsid w:val="005A77C9"/>
    <w:pPr>
      <w:autoSpaceDN w:val="0"/>
      <w:spacing w:before="100" w:after="119"/>
    </w:pPr>
    <w:rPr>
      <w:sz w:val="24"/>
      <w:szCs w:val="24"/>
    </w:rPr>
  </w:style>
  <w:style w:type="paragraph" w:customStyle="1" w:styleId="Standard">
    <w:name w:val="Standard"/>
    <w:rsid w:val="005A77C9"/>
    <w:pPr>
      <w:suppressAutoHyphens/>
      <w:autoSpaceDN w:val="0"/>
    </w:pPr>
    <w:rPr>
      <w:kern w:val="3"/>
      <w:lang w:eastAsia="zh-CN"/>
    </w:rPr>
  </w:style>
  <w:style w:type="paragraph" w:customStyle="1" w:styleId="rozdzia">
    <w:name w:val="rozdział"/>
    <w:basedOn w:val="Normalny"/>
    <w:autoRedefine/>
    <w:rsid w:val="004D754E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185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Agata Fijak</cp:lastModifiedBy>
  <cp:revision>4</cp:revision>
  <cp:lastPrinted>2000-12-12T17:01:00Z</cp:lastPrinted>
  <dcterms:created xsi:type="dcterms:W3CDTF">2026-01-30T07:28:00Z</dcterms:created>
  <dcterms:modified xsi:type="dcterms:W3CDTF">2026-02-03T07:21:00Z</dcterms:modified>
</cp:coreProperties>
</file>