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D381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D381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D381A">
        <w:rPr>
          <w:sz w:val="22"/>
          <w:szCs w:val="22"/>
        </w:rPr>
        <w:t>2026-01-30</w:t>
      </w:r>
    </w:p>
    <w:p w:rsidR="003D381A" w:rsidRPr="003D381A" w:rsidRDefault="003D381A" w:rsidP="00FB7F50">
      <w:pPr>
        <w:spacing w:after="40"/>
        <w:rPr>
          <w:b/>
          <w:bCs/>
          <w:sz w:val="22"/>
          <w:szCs w:val="22"/>
        </w:rPr>
      </w:pPr>
      <w:r w:rsidRPr="003D381A">
        <w:rPr>
          <w:b/>
          <w:bCs/>
          <w:sz w:val="22"/>
          <w:szCs w:val="22"/>
        </w:rPr>
        <w:t>Akademia Górniczo - Hutnicza</w:t>
      </w:r>
    </w:p>
    <w:p w:rsidR="003D381A" w:rsidRPr="003D381A" w:rsidRDefault="003D381A" w:rsidP="00FB7F50">
      <w:pPr>
        <w:spacing w:after="40"/>
        <w:rPr>
          <w:b/>
          <w:bCs/>
          <w:sz w:val="22"/>
          <w:szCs w:val="22"/>
        </w:rPr>
      </w:pPr>
      <w:r w:rsidRPr="003D381A">
        <w:rPr>
          <w:b/>
          <w:bCs/>
          <w:sz w:val="22"/>
          <w:szCs w:val="22"/>
        </w:rPr>
        <w:t>im. Stanisława Staszica w Krakowie</w:t>
      </w:r>
    </w:p>
    <w:p w:rsidR="00FB7F50" w:rsidRPr="002245BE" w:rsidRDefault="003D381A" w:rsidP="00FB7F50">
      <w:pPr>
        <w:spacing w:after="40"/>
        <w:rPr>
          <w:b/>
          <w:bCs/>
          <w:sz w:val="22"/>
          <w:szCs w:val="22"/>
        </w:rPr>
      </w:pPr>
      <w:r w:rsidRPr="003D381A">
        <w:rPr>
          <w:b/>
          <w:bCs/>
          <w:sz w:val="22"/>
          <w:szCs w:val="22"/>
        </w:rPr>
        <w:t>Dział Zamówień Publicznych</w:t>
      </w:r>
    </w:p>
    <w:p w:rsidR="00FB7F50" w:rsidRPr="002245BE" w:rsidRDefault="003D381A" w:rsidP="00FB7F50">
      <w:pPr>
        <w:rPr>
          <w:sz w:val="22"/>
          <w:szCs w:val="22"/>
        </w:rPr>
      </w:pPr>
      <w:r w:rsidRPr="003D381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D381A">
        <w:rPr>
          <w:sz w:val="22"/>
          <w:szCs w:val="22"/>
        </w:rPr>
        <w:t>30</w:t>
      </w:r>
    </w:p>
    <w:p w:rsidR="00FB7F50" w:rsidRPr="002245BE" w:rsidRDefault="003D381A" w:rsidP="00FB7F50">
      <w:pPr>
        <w:rPr>
          <w:sz w:val="22"/>
          <w:szCs w:val="22"/>
        </w:rPr>
      </w:pPr>
      <w:r w:rsidRPr="003D381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D381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D381A" w:rsidRPr="00607F9B" w:rsidTr="00B04644">
        <w:trPr>
          <w:trHeight w:val="638"/>
        </w:trPr>
        <w:tc>
          <w:tcPr>
            <w:tcW w:w="959" w:type="dxa"/>
            <w:shd w:val="clear" w:color="auto" w:fill="auto"/>
          </w:tcPr>
          <w:p w:rsidR="003D381A" w:rsidRPr="00607F9B" w:rsidRDefault="003D381A" w:rsidP="00B046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381A" w:rsidRPr="00607F9B" w:rsidRDefault="003D381A" w:rsidP="00B046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D381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381A">
              <w:rPr>
                <w:b/>
                <w:bCs/>
                <w:sz w:val="22"/>
                <w:szCs w:val="22"/>
              </w:rPr>
              <w:t>Dostawa drukarki 3D - KC-DE-zp.272-657/25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381A">
              <w:rPr>
                <w:b/>
                <w:sz w:val="22"/>
                <w:szCs w:val="22"/>
              </w:rPr>
              <w:t>KC-DE-zp.272-657/25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D381A" w:rsidTr="00B04644">
        <w:trPr>
          <w:cantSplit/>
        </w:trPr>
        <w:tc>
          <w:tcPr>
            <w:tcW w:w="10150" w:type="dxa"/>
          </w:tcPr>
          <w:p w:rsidR="003D381A" w:rsidRPr="00D26ED6" w:rsidRDefault="003D381A" w:rsidP="00B0464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381A">
              <w:rPr>
                <w:b/>
                <w:sz w:val="22"/>
                <w:szCs w:val="22"/>
              </w:rPr>
              <w:t>FUTURE TECHNOLOGY AND DEVELOPMENT GROUP SPÓŁKA Z OGRANICZONĄ ODPOWIEDZIALNOŚCIĄ</w:t>
            </w:r>
          </w:p>
          <w:p w:rsidR="003D381A" w:rsidRPr="009F0E5C" w:rsidRDefault="003D381A" w:rsidP="00B04644">
            <w:pPr>
              <w:jc w:val="both"/>
              <w:rPr>
                <w:bCs/>
                <w:sz w:val="22"/>
                <w:szCs w:val="22"/>
              </w:rPr>
            </w:pPr>
            <w:r w:rsidRPr="003D381A">
              <w:rPr>
                <w:bCs/>
                <w:sz w:val="22"/>
                <w:szCs w:val="22"/>
              </w:rPr>
              <w:t>Marii Skłodowskiej 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381A">
              <w:rPr>
                <w:bCs/>
                <w:sz w:val="22"/>
                <w:szCs w:val="22"/>
              </w:rPr>
              <w:t>75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D381A">
              <w:rPr>
                <w:bCs/>
                <w:sz w:val="22"/>
                <w:szCs w:val="22"/>
              </w:rPr>
              <w:t>/W</w:t>
            </w:r>
          </w:p>
          <w:p w:rsidR="003D381A" w:rsidRPr="009F0E5C" w:rsidRDefault="003D381A" w:rsidP="00B04644">
            <w:pPr>
              <w:jc w:val="both"/>
              <w:rPr>
                <w:bCs/>
                <w:sz w:val="22"/>
                <w:szCs w:val="22"/>
              </w:rPr>
            </w:pPr>
            <w:r w:rsidRPr="003D381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381A">
              <w:rPr>
                <w:bCs/>
                <w:sz w:val="22"/>
                <w:szCs w:val="22"/>
              </w:rPr>
              <w:t>Toruń</w:t>
            </w:r>
          </w:p>
          <w:p w:rsidR="003D381A" w:rsidRPr="00D26ED6" w:rsidRDefault="003D381A" w:rsidP="00B0464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D381A" w:rsidRDefault="003D381A" w:rsidP="00B0464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D381A">
              <w:rPr>
                <w:sz w:val="22"/>
                <w:szCs w:val="22"/>
              </w:rPr>
              <w:t>Dostawa drukarki 3D - KC-DE-zp.272-657/25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3D381A" w:rsidRPr="00D26ED6" w:rsidRDefault="003D381A" w:rsidP="00B0464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D381A">
              <w:rPr>
                <w:b/>
                <w:sz w:val="22"/>
                <w:szCs w:val="22"/>
              </w:rPr>
              <w:t>16 746.45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D381A" w:rsidRDefault="003D381A" w:rsidP="00B0464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559"/>
        <w:gridCol w:w="1985"/>
        <w:gridCol w:w="2268"/>
      </w:tblGrid>
      <w:tr w:rsidR="00A40533" w:rsidRPr="008567C7" w:rsidTr="00A40533">
        <w:trPr>
          <w:trHeight w:val="510"/>
        </w:trPr>
        <w:tc>
          <w:tcPr>
            <w:tcW w:w="709" w:type="dxa"/>
            <w:vAlign w:val="center"/>
          </w:tcPr>
          <w:p w:rsidR="00A40533" w:rsidRPr="008567C7" w:rsidRDefault="00A405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A40533" w:rsidRPr="008567C7" w:rsidRDefault="00A405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A40533" w:rsidRPr="008567C7" w:rsidRDefault="00A4053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A40533" w:rsidRPr="008567C7" w:rsidRDefault="00A4053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A40533" w:rsidRPr="008567C7" w:rsidRDefault="00A405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40533" w:rsidRPr="008567C7" w:rsidTr="00A40533">
        <w:tc>
          <w:tcPr>
            <w:tcW w:w="709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A40533" w:rsidRPr="002B6761" w:rsidRDefault="00A40533" w:rsidP="00B046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b/>
                <w:sz w:val="18"/>
                <w:szCs w:val="18"/>
              </w:rPr>
              <w:t>FUTURE TECHNOLOGY AND DEVELOPMENT GROUP SPÓŁKA Z OGRANICZONĄ ODPOWIEDZIALNOŚCIĄ</w:t>
            </w:r>
          </w:p>
          <w:p w:rsidR="00A40533" w:rsidRPr="008567C7" w:rsidRDefault="00A40533" w:rsidP="00B046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Marii Skłodowskiej Curie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/W</w:t>
            </w:r>
          </w:p>
          <w:p w:rsidR="00A40533" w:rsidRPr="001B7815" w:rsidRDefault="00A40533" w:rsidP="00B046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559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 xml:space="preserve">  52,75</w:t>
            </w:r>
          </w:p>
        </w:tc>
        <w:tc>
          <w:tcPr>
            <w:tcW w:w="1985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276CB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2268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276CB">
              <w:rPr>
                <w:rFonts w:ascii="Times New Roman" w:hAnsi="Times New Roman" w:cs="Times New Roman"/>
                <w:sz w:val="18"/>
                <w:szCs w:val="18"/>
              </w:rPr>
              <w:t>92,75</w:t>
            </w:r>
          </w:p>
        </w:tc>
      </w:tr>
      <w:tr w:rsidR="00A40533" w:rsidRPr="008567C7" w:rsidTr="00A40533">
        <w:tc>
          <w:tcPr>
            <w:tcW w:w="709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A40533" w:rsidRPr="002B6761" w:rsidRDefault="00A40533" w:rsidP="00B046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b/>
                <w:sz w:val="18"/>
                <w:szCs w:val="18"/>
              </w:rPr>
              <w:t>3D VISION TECH GROUP Sp. z o.o.</w:t>
            </w:r>
          </w:p>
          <w:p w:rsidR="00A40533" w:rsidRPr="008567C7" w:rsidRDefault="00A40533" w:rsidP="00B046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Al. Spółdzielczości Pracy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/428</w:t>
            </w:r>
          </w:p>
          <w:p w:rsidR="00A40533" w:rsidRPr="001B7815" w:rsidRDefault="00A40533" w:rsidP="00B046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20-147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1559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 xml:space="preserve">  50,59</w:t>
            </w:r>
          </w:p>
        </w:tc>
        <w:tc>
          <w:tcPr>
            <w:tcW w:w="1985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276CB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2268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276CB">
              <w:rPr>
                <w:rFonts w:ascii="Times New Roman" w:hAnsi="Times New Roman" w:cs="Times New Roman"/>
                <w:sz w:val="18"/>
                <w:szCs w:val="18"/>
              </w:rPr>
              <w:t>90,59</w:t>
            </w:r>
            <w:bookmarkStart w:id="2" w:name="_GoBack"/>
            <w:bookmarkEnd w:id="2"/>
          </w:p>
        </w:tc>
      </w:tr>
      <w:tr w:rsidR="00A40533" w:rsidRPr="008567C7" w:rsidTr="00A40533">
        <w:tc>
          <w:tcPr>
            <w:tcW w:w="709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A40533" w:rsidRPr="002B6761" w:rsidRDefault="00A40533" w:rsidP="00B0464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D381A">
              <w:rPr>
                <w:rFonts w:ascii="Times New Roman" w:hAnsi="Times New Roman" w:cs="Times New Roman"/>
                <w:b/>
                <w:sz w:val="18"/>
                <w:szCs w:val="18"/>
              </w:rPr>
              <w:t>TechForge</w:t>
            </w:r>
            <w:proofErr w:type="spellEnd"/>
            <w:r w:rsidRPr="003D38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International spółka z ograniczoną odpowiedzialnością</w:t>
            </w:r>
          </w:p>
          <w:p w:rsidR="00A40533" w:rsidRPr="008567C7" w:rsidRDefault="00A40533" w:rsidP="00B046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Floriana Ceynowy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40533" w:rsidRPr="001B7815" w:rsidRDefault="00A40533" w:rsidP="00B0464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81A">
              <w:rPr>
                <w:rFonts w:ascii="Times New Roman" w:hAnsi="Times New Roman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559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A40533" w:rsidRPr="008567C7" w:rsidRDefault="00A40533" w:rsidP="00B046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81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6E8" w:rsidRDefault="003B06E8">
      <w:r>
        <w:separator/>
      </w:r>
    </w:p>
  </w:endnote>
  <w:endnote w:type="continuationSeparator" w:id="0">
    <w:p w:rsidR="003B06E8" w:rsidRDefault="003B0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6E8" w:rsidRDefault="003B06E8">
      <w:r>
        <w:separator/>
      </w:r>
    </w:p>
  </w:footnote>
  <w:footnote w:type="continuationSeparator" w:id="0">
    <w:p w:rsidR="003B06E8" w:rsidRDefault="003B0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6E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06E8"/>
    <w:rsid w:val="003D381A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76CB"/>
    <w:rsid w:val="00A40533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6C84D4"/>
  <w15:chartTrackingRefBased/>
  <w15:docId w15:val="{F22ACAE9-7140-45BC-979B-B05557641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2026-01-30T13:35:00Z</dcterms:created>
  <dcterms:modified xsi:type="dcterms:W3CDTF">2026-01-30T13:41:00Z</dcterms:modified>
</cp:coreProperties>
</file>