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1359" w:rsidRPr="003261E7" w:rsidRDefault="00D671D7" w:rsidP="00EB1359">
      <w:pPr>
        <w:spacing w:after="240"/>
        <w:jc w:val="right"/>
        <w:rPr>
          <w:sz w:val="22"/>
          <w:szCs w:val="22"/>
        </w:rPr>
      </w:pPr>
      <w:r w:rsidRPr="00D671D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9212C">
        <w:rPr>
          <w:sz w:val="22"/>
          <w:szCs w:val="22"/>
        </w:rPr>
        <w:t>28.01.202</w:t>
      </w:r>
      <w:r w:rsidR="00D60754">
        <w:rPr>
          <w:sz w:val="22"/>
          <w:szCs w:val="22"/>
        </w:rPr>
        <w:t>6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9C52E7">
        <w:rPr>
          <w:b/>
          <w:sz w:val="28"/>
          <w:szCs w:val="24"/>
        </w:rPr>
        <w:t>1, 4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671D7" w:rsidRPr="003261E7" w:rsidTr="003900FB">
        <w:trPr>
          <w:trHeight w:val="638"/>
        </w:trPr>
        <w:tc>
          <w:tcPr>
            <w:tcW w:w="959" w:type="dxa"/>
          </w:tcPr>
          <w:p w:rsidR="00D671D7" w:rsidRPr="003261E7" w:rsidRDefault="00D671D7" w:rsidP="003900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:rsidR="00D671D7" w:rsidRPr="003261E7" w:rsidRDefault="00D671D7" w:rsidP="003900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671D7">
              <w:rPr>
                <w:sz w:val="22"/>
                <w:szCs w:val="22"/>
              </w:rPr>
              <w:t>podstawowy</w:t>
            </w:r>
            <w:r w:rsidR="009C52E7">
              <w:rPr>
                <w:sz w:val="22"/>
                <w:szCs w:val="22"/>
              </w:rPr>
              <w:t>m</w:t>
            </w:r>
            <w:r w:rsidRPr="00D671D7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671D7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671D7">
              <w:rPr>
                <w:b/>
                <w:sz w:val="22"/>
                <w:szCs w:val="22"/>
              </w:rPr>
              <w:t>ZP/72/2025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505"/>
      </w:tblGrid>
      <w:tr w:rsidR="00D44D12" w:rsidRPr="00EB1359" w:rsidTr="009C52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671D7" w:rsidRPr="00EB1359" w:rsidTr="009C52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D7" w:rsidRPr="00710915" w:rsidRDefault="00D671D7" w:rsidP="003900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671D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D7" w:rsidRPr="00EB1359" w:rsidRDefault="00D671D7" w:rsidP="009C52E7">
            <w:pPr>
              <w:spacing w:before="60" w:after="40" w:line="276" w:lineRule="auto"/>
              <w:rPr>
                <w:b/>
                <w:sz w:val="22"/>
                <w:szCs w:val="22"/>
              </w:rPr>
            </w:pPr>
            <w:r w:rsidRPr="00D671D7">
              <w:rPr>
                <w:b/>
                <w:sz w:val="22"/>
                <w:szCs w:val="22"/>
              </w:rPr>
              <w:t xml:space="preserve">PAKIET 1 - </w:t>
            </w:r>
            <w:r w:rsidR="009C52E7" w:rsidRPr="00D671D7">
              <w:rPr>
                <w:b/>
                <w:sz w:val="22"/>
                <w:szCs w:val="22"/>
              </w:rPr>
              <w:t xml:space="preserve">SZEW DO ZABIEGÓW ENDOSKOPOWYCH </w:t>
            </w:r>
            <w:r w:rsidR="009C52E7">
              <w:rPr>
                <w:b/>
                <w:sz w:val="22"/>
                <w:szCs w:val="22"/>
              </w:rPr>
              <w:t>I</w:t>
            </w:r>
            <w:r w:rsidR="009C52E7" w:rsidRPr="00D671D7">
              <w:rPr>
                <w:b/>
                <w:sz w:val="22"/>
                <w:szCs w:val="22"/>
              </w:rPr>
              <w:t xml:space="preserve"> LAPAROSKOPOWYCH</w:t>
            </w:r>
          </w:p>
          <w:p w:rsidR="00D671D7" w:rsidRPr="00D671D7" w:rsidRDefault="00D671D7" w:rsidP="003900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671D7">
              <w:rPr>
                <w:sz w:val="22"/>
                <w:szCs w:val="22"/>
              </w:rPr>
              <w:t>Uzasadnienie prawne: Art. 255 pkt. 1 ustawy Pzp - nie złożono żadnego wniosku o dopuszczenie do udziału w postępowaniu albo żadnej oferty</w:t>
            </w:r>
          </w:p>
          <w:p w:rsidR="00D671D7" w:rsidRPr="00EB1359" w:rsidRDefault="00D671D7" w:rsidP="003900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671D7">
              <w:rPr>
                <w:sz w:val="22"/>
                <w:szCs w:val="22"/>
              </w:rPr>
              <w:t>Uzasadnienie faktyczne: nie złożono żadnej oferty. W postępowaniu nie wpłynęła żadna oferta w terminie przewidzianym na składanie ofert, tj. do dnia 09.01.2026 r. do godziny 11.</w:t>
            </w:r>
          </w:p>
        </w:tc>
      </w:tr>
      <w:tr w:rsidR="00D671D7" w:rsidRPr="00EB1359" w:rsidTr="009C52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D7" w:rsidRPr="00710915" w:rsidRDefault="00D671D7" w:rsidP="003900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671D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D7" w:rsidRPr="00EB1359" w:rsidRDefault="00D671D7" w:rsidP="003900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671D7">
              <w:rPr>
                <w:b/>
                <w:sz w:val="22"/>
                <w:szCs w:val="22"/>
              </w:rPr>
              <w:t>PAKIET 4 - SZEW NIEWCHŁANIALNY SYNTETYCZNY, JEDNOWŁÓKNOWY</w:t>
            </w:r>
          </w:p>
          <w:p w:rsidR="00D671D7" w:rsidRPr="00D671D7" w:rsidRDefault="00D671D7" w:rsidP="003900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671D7">
              <w:rPr>
                <w:sz w:val="22"/>
                <w:szCs w:val="22"/>
              </w:rPr>
              <w:t>Uzasadnienie prawne: Art. 255 pkt. 1 ustawy Pzp - nie złożono żadnego wniosku o dopuszczenie do udziału w postępowaniu albo żadnej oferty</w:t>
            </w:r>
          </w:p>
          <w:p w:rsidR="00D671D7" w:rsidRPr="00EB1359" w:rsidRDefault="00D671D7" w:rsidP="003900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671D7">
              <w:rPr>
                <w:sz w:val="22"/>
                <w:szCs w:val="22"/>
              </w:rPr>
              <w:t>Uzasadnienie faktyczne: nie złożono żadnej oferty. W postępowaniu nie wpłynęła żadna oferta w terminie przewidzianym na składanie ofert, tj. do dnia 09.01.2025 r. do godziny 11.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806F0" w:rsidRDefault="00D806F0" w:rsidP="00D671D7">
      <w:r>
        <w:separator/>
      </w:r>
    </w:p>
  </w:endnote>
  <w:endnote w:type="continuationSeparator" w:id="0">
    <w:p w:rsidR="00D806F0" w:rsidRDefault="00D806F0" w:rsidP="00D6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806F0" w:rsidRDefault="00D806F0" w:rsidP="00D671D7">
      <w:r>
        <w:separator/>
      </w:r>
    </w:p>
  </w:footnote>
  <w:footnote w:type="continuationSeparator" w:id="0">
    <w:p w:rsidR="00D806F0" w:rsidRDefault="00D806F0" w:rsidP="00D67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71D7" w:rsidRDefault="00D67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57F"/>
    <w:rsid w:val="00010B31"/>
    <w:rsid w:val="00104963"/>
    <w:rsid w:val="00150F65"/>
    <w:rsid w:val="0019212C"/>
    <w:rsid w:val="0040357F"/>
    <w:rsid w:val="00467656"/>
    <w:rsid w:val="00775DAE"/>
    <w:rsid w:val="00823326"/>
    <w:rsid w:val="00856A3E"/>
    <w:rsid w:val="00874502"/>
    <w:rsid w:val="00894412"/>
    <w:rsid w:val="00897626"/>
    <w:rsid w:val="009462DF"/>
    <w:rsid w:val="009500EB"/>
    <w:rsid w:val="00993EFC"/>
    <w:rsid w:val="009C52E7"/>
    <w:rsid w:val="00AB3E72"/>
    <w:rsid w:val="00AC1A4B"/>
    <w:rsid w:val="00D41670"/>
    <w:rsid w:val="00D44D12"/>
    <w:rsid w:val="00D60754"/>
    <w:rsid w:val="00D671D7"/>
    <w:rsid w:val="00D806F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8928E"/>
  <w15:chartTrackingRefBased/>
  <w15:docId w15:val="{E3AF765F-5197-4C6A-BCCB-1BADF31B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671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7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6</cp:revision>
  <cp:lastPrinted>2026-01-26T11:51:00Z</cp:lastPrinted>
  <dcterms:created xsi:type="dcterms:W3CDTF">2026-01-26T11:39:00Z</dcterms:created>
  <dcterms:modified xsi:type="dcterms:W3CDTF">2026-01-28T13:17:00Z</dcterms:modified>
</cp:coreProperties>
</file>