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1D8E0F" w14:textId="0B06047E" w:rsidR="00843A88" w:rsidRPr="00021C37" w:rsidRDefault="0088086B" w:rsidP="00FD4AEC">
      <w:pPr>
        <w:spacing w:after="480"/>
        <w:jc w:val="right"/>
      </w:pPr>
      <w:r w:rsidRPr="00021C37">
        <w:t>Niepołomice</w:t>
      </w:r>
      <w:r w:rsidR="00843A88" w:rsidRPr="00021C37">
        <w:t xml:space="preserve"> dnia: </w:t>
      </w:r>
      <w:r w:rsidRPr="00021C37">
        <w:t>2026-01-2</w:t>
      </w:r>
      <w:r w:rsidR="001E1B41">
        <w:t>7</w:t>
      </w:r>
    </w:p>
    <w:p w14:paraId="45DFC0BF" w14:textId="77777777" w:rsidR="00843A88" w:rsidRPr="00021C37" w:rsidRDefault="0088086B" w:rsidP="00843A88">
      <w:pPr>
        <w:spacing w:line="360" w:lineRule="auto"/>
        <w:rPr>
          <w:b/>
          <w:bCs/>
        </w:rPr>
      </w:pPr>
      <w:r w:rsidRPr="00021C37">
        <w:rPr>
          <w:b/>
          <w:bCs/>
        </w:rPr>
        <w:t>GMINA NIEPOŁOMICE</w:t>
      </w:r>
    </w:p>
    <w:p w14:paraId="33F248E3" w14:textId="77777777" w:rsidR="00843A88" w:rsidRPr="00021C37" w:rsidRDefault="0088086B" w:rsidP="00843A88">
      <w:pPr>
        <w:spacing w:line="360" w:lineRule="auto"/>
      </w:pPr>
      <w:r w:rsidRPr="00021C37">
        <w:t>Pl. Zwycięstwa</w:t>
      </w:r>
      <w:r w:rsidR="00843A88" w:rsidRPr="00021C37">
        <w:t xml:space="preserve"> </w:t>
      </w:r>
      <w:r w:rsidRPr="00021C37">
        <w:t>13</w:t>
      </w:r>
    </w:p>
    <w:p w14:paraId="70E2FCB6" w14:textId="77777777" w:rsidR="00843A88" w:rsidRDefault="0088086B" w:rsidP="00843A88">
      <w:r w:rsidRPr="00021C37">
        <w:t>32-005</w:t>
      </w:r>
      <w:r w:rsidR="00843A88" w:rsidRPr="00021C37">
        <w:t xml:space="preserve"> </w:t>
      </w:r>
      <w:r w:rsidRPr="00021C37">
        <w:t>Niepołomice</w:t>
      </w:r>
    </w:p>
    <w:p w14:paraId="065A3F56" w14:textId="02A4E03D" w:rsidR="004F1D94" w:rsidRPr="00021C37" w:rsidRDefault="004F1D94" w:rsidP="00843A88">
      <w:r>
        <w:t>Pismo: ZP.271.1.2026.3</w:t>
      </w:r>
    </w:p>
    <w:p w14:paraId="1BB0F0EA" w14:textId="77777777" w:rsidR="00843A88" w:rsidRPr="00021C37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021C37">
        <w:rPr>
          <w:b/>
        </w:rPr>
        <w:t>WYKONAWCY</w:t>
      </w:r>
    </w:p>
    <w:p w14:paraId="6E16FAED" w14:textId="77777777" w:rsidR="00843A88" w:rsidRPr="00021C37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021C37">
        <w:t>ubiegający się o zamówienie</w:t>
      </w:r>
    </w:p>
    <w:p w14:paraId="02A53F9A" w14:textId="77777777" w:rsidR="004E4B64" w:rsidRPr="00021C37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021C37">
        <w:rPr>
          <w:rFonts w:eastAsia="Calibri"/>
          <w:lang w:eastAsia="en-US"/>
        </w:rPr>
        <w:t xml:space="preserve">Dotyczy: </w:t>
      </w:r>
      <w:r w:rsidRPr="00021C37">
        <w:t>postępowania o udzielenie zamówienia publicznego</w:t>
      </w:r>
      <w:r w:rsidRPr="00021C37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021C37" w14:paraId="64F83CAB" w14:textId="77777777" w:rsidTr="00FD4AEC">
        <w:tc>
          <w:tcPr>
            <w:tcW w:w="2269" w:type="dxa"/>
          </w:tcPr>
          <w:p w14:paraId="1885A0D5" w14:textId="77777777" w:rsidR="004E4B64" w:rsidRPr="00021C37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21C37">
              <w:t>Nazwa zamówienia:</w:t>
            </w:r>
          </w:p>
        </w:tc>
        <w:tc>
          <w:tcPr>
            <w:tcW w:w="6803" w:type="dxa"/>
          </w:tcPr>
          <w:p w14:paraId="5977D376" w14:textId="1A2673A1" w:rsidR="004E4B64" w:rsidRPr="00021C37" w:rsidRDefault="0088086B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21C37">
              <w:rPr>
                <w:bCs/>
              </w:rPr>
              <w:t>Budowa węzła przesiadkowego w Zabierzowie Bocheńskim w Gminie Niepołomice.</w:t>
            </w:r>
          </w:p>
        </w:tc>
      </w:tr>
      <w:tr w:rsidR="0088086B" w:rsidRPr="00021C37" w14:paraId="3D0CC537" w14:textId="77777777" w:rsidTr="0076207B">
        <w:tc>
          <w:tcPr>
            <w:tcW w:w="2269" w:type="dxa"/>
          </w:tcPr>
          <w:p w14:paraId="223C4E0E" w14:textId="77777777" w:rsidR="0088086B" w:rsidRPr="00021C37" w:rsidRDefault="0088086B" w:rsidP="0076207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021C37">
              <w:t>Numer referencyjny:</w:t>
            </w:r>
          </w:p>
        </w:tc>
        <w:tc>
          <w:tcPr>
            <w:tcW w:w="6803" w:type="dxa"/>
          </w:tcPr>
          <w:p w14:paraId="7E8B3211" w14:textId="77777777" w:rsidR="0088086B" w:rsidRPr="00021C37" w:rsidRDefault="0088086B" w:rsidP="0076207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21C37">
              <w:rPr>
                <w:bCs/>
              </w:rPr>
              <w:t>ZP.271.1.2026</w:t>
            </w:r>
          </w:p>
        </w:tc>
      </w:tr>
    </w:tbl>
    <w:p w14:paraId="2DF69F61" w14:textId="77777777" w:rsidR="004E4B64" w:rsidRPr="00021C37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021C37" w14:paraId="4F280588" w14:textId="77777777" w:rsidTr="00C46732">
        <w:tc>
          <w:tcPr>
            <w:tcW w:w="9330" w:type="dxa"/>
            <w:shd w:val="clear" w:color="auto" w:fill="F2F2F2"/>
            <w:hideMark/>
          </w:tcPr>
          <w:p w14:paraId="694D2241" w14:textId="77777777" w:rsidR="00843A88" w:rsidRPr="00021C37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021C37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4D691E27" w14:textId="77777777" w:rsidR="0012774F" w:rsidRPr="00021C37" w:rsidRDefault="00520165" w:rsidP="004E4B64">
      <w:pPr>
        <w:spacing w:before="600" w:after="240" w:line="360" w:lineRule="auto"/>
        <w:jc w:val="both"/>
      </w:pPr>
      <w:r w:rsidRPr="00021C37">
        <w:t xml:space="preserve">Zamawiający, </w:t>
      </w:r>
      <w:r w:rsidR="0088086B" w:rsidRPr="00021C37">
        <w:rPr>
          <w:b/>
        </w:rPr>
        <w:t>GMINA NIEPOŁOMICE</w:t>
      </w:r>
      <w:r w:rsidRPr="00021C37">
        <w:t xml:space="preserve">, działając na podstawie art. </w:t>
      </w:r>
      <w:r w:rsidR="00E74BC3" w:rsidRPr="00021C37">
        <w:t>284</w:t>
      </w:r>
      <w:r w:rsidRPr="00021C37">
        <w:t xml:space="preserve"> ust. </w:t>
      </w:r>
      <w:r w:rsidR="0029606A" w:rsidRPr="00021C37">
        <w:t>6</w:t>
      </w:r>
      <w:r w:rsidRPr="00021C37">
        <w:t xml:space="preserve"> ustawy z dnia </w:t>
      </w:r>
      <w:r w:rsidR="0029606A" w:rsidRPr="00021C37">
        <w:t>11</w:t>
      </w:r>
      <w:r w:rsidRPr="00021C37">
        <w:t xml:space="preserve"> </w:t>
      </w:r>
      <w:r w:rsidR="0029606A" w:rsidRPr="00021C37">
        <w:t xml:space="preserve">września </w:t>
      </w:r>
      <w:r w:rsidRPr="00021C37">
        <w:t>20</w:t>
      </w:r>
      <w:r w:rsidR="0029606A" w:rsidRPr="00021C37">
        <w:t>19</w:t>
      </w:r>
      <w:r w:rsidRPr="00021C37">
        <w:t xml:space="preserve"> r</w:t>
      </w:r>
      <w:r w:rsidR="0029606A" w:rsidRPr="00021C37">
        <w:t>.</w:t>
      </w:r>
      <w:r w:rsidRPr="00021C37">
        <w:t xml:space="preserve"> Prawo </w:t>
      </w:r>
      <w:r w:rsidR="0029606A" w:rsidRPr="00021C37">
        <w:t>z</w:t>
      </w:r>
      <w:r w:rsidRPr="00021C37">
        <w:t xml:space="preserve">amówień </w:t>
      </w:r>
      <w:r w:rsidR="0029606A" w:rsidRPr="00021C37">
        <w:t>p</w:t>
      </w:r>
      <w:r w:rsidRPr="00021C37">
        <w:t xml:space="preserve">ublicznych </w:t>
      </w:r>
      <w:r w:rsidR="0088086B" w:rsidRPr="00021C37">
        <w:t>(</w:t>
      </w:r>
      <w:proofErr w:type="spellStart"/>
      <w:r w:rsidR="0088086B" w:rsidRPr="00021C37">
        <w:t>t.j</w:t>
      </w:r>
      <w:proofErr w:type="spellEnd"/>
      <w:r w:rsidR="0088086B" w:rsidRPr="00021C37">
        <w:t>. Dz. U. z 2024 r. poz. 1320 z późn. zm.)</w:t>
      </w:r>
      <w:r w:rsidR="00BE7BFD" w:rsidRPr="00021C37">
        <w:t xml:space="preserve">, </w:t>
      </w:r>
      <w:r w:rsidR="00E74BC3" w:rsidRPr="00021C37">
        <w:t>udostępnia</w:t>
      </w:r>
      <w:r w:rsidR="00BE7BFD" w:rsidRPr="00021C37">
        <w:t xml:space="preserve"> poniżej treść zapytań do S</w:t>
      </w:r>
      <w:r w:rsidR="0012774F" w:rsidRPr="00021C37">
        <w:t>pecyfikacji Warunków Zamówienia (</w:t>
      </w:r>
      <w:r w:rsidR="0012774F" w:rsidRPr="00021C37">
        <w:rPr>
          <w:lang w:eastAsia="ar-SA"/>
        </w:rPr>
        <w:t>zwanej dalej</w:t>
      </w:r>
      <w:r w:rsidR="0012774F" w:rsidRPr="00021C37">
        <w:rPr>
          <w:b/>
          <w:lang w:eastAsia="ar-SA"/>
        </w:rPr>
        <w:t xml:space="preserve"> </w:t>
      </w:r>
      <w:r w:rsidR="0012774F" w:rsidRPr="00021C37">
        <w:rPr>
          <w:bCs/>
          <w:lang w:eastAsia="ar-SA"/>
        </w:rPr>
        <w:t>”SWZ”)</w:t>
      </w:r>
      <w:r w:rsidR="00E74BC3" w:rsidRPr="00021C37">
        <w:rPr>
          <w:bCs/>
          <w:lang w:eastAsia="ar-SA"/>
        </w:rPr>
        <w:t xml:space="preserve"> </w:t>
      </w:r>
      <w:r w:rsidR="00E74BC3" w:rsidRPr="00021C37">
        <w:t>wraz z wyjaśnieniami</w:t>
      </w:r>
      <w:r w:rsidR="0012774F" w:rsidRPr="00021C37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8086B" w:rsidRPr="00021C37" w14:paraId="6D7426B7" w14:textId="77777777" w:rsidTr="0076207B">
        <w:tc>
          <w:tcPr>
            <w:tcW w:w="9356" w:type="dxa"/>
          </w:tcPr>
          <w:p w14:paraId="54B69FA6" w14:textId="365EEEFC" w:rsidR="0088086B" w:rsidRPr="00021C37" w:rsidRDefault="0088086B" w:rsidP="0076207B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021C37">
              <w:rPr>
                <w:b/>
                <w:bCs/>
              </w:rPr>
              <w:t>Pytani</w:t>
            </w:r>
            <w:r w:rsidR="00021C37">
              <w:rPr>
                <w:b/>
                <w:bCs/>
              </w:rPr>
              <w:t>a:</w:t>
            </w:r>
          </w:p>
          <w:p w14:paraId="7D178934" w14:textId="77777777" w:rsidR="0088086B" w:rsidRPr="00021C37" w:rsidRDefault="0088086B" w:rsidP="0076207B">
            <w:pPr>
              <w:spacing w:after="120" w:line="360" w:lineRule="auto"/>
              <w:ind w:left="30" w:right="-72"/>
              <w:jc w:val="both"/>
            </w:pPr>
            <w:r w:rsidRPr="00021C37">
              <w:t xml:space="preserve">Dzień Dobry. W związku z planowanym udziałem w postępowaniu o udzielenie zamówienia </w:t>
            </w:r>
            <w:proofErr w:type="spellStart"/>
            <w:r w:rsidRPr="00021C37">
              <w:t>pn</w:t>
            </w:r>
            <w:proofErr w:type="spellEnd"/>
            <w:r w:rsidRPr="00021C37">
              <w:t>: „Budowa węzła przesiadkowego w Zabierzowie Bocheńskim w Gminie Niepołomice” proszę o wyjaśnienie treści SWZ:</w:t>
            </w:r>
          </w:p>
          <w:p w14:paraId="568DB865" w14:textId="2F321222" w:rsidR="0088086B" w:rsidRPr="00021C37" w:rsidRDefault="0088086B" w:rsidP="00021C37">
            <w:pPr>
              <w:spacing w:after="120" w:line="360" w:lineRule="auto"/>
              <w:ind w:left="30" w:right="-72"/>
              <w:jc w:val="both"/>
            </w:pPr>
            <w:r w:rsidRPr="00021C37">
              <w:t>1.</w:t>
            </w:r>
            <w:r w:rsidR="00021C37">
              <w:t xml:space="preserve"> </w:t>
            </w:r>
            <w:r w:rsidRPr="00021C37">
              <w:t>Prosimy o wyjaśnienie, czy Zamawiający wymaga zachowania jednolitego stylu oraz formy architektonicznej wiat przystankowych, wiat rowerowych, stojaków rowerowych oraz koszy na śmieci, analogicznej do zastosowanej na istniejących parkingach P&amp;R w Woli Batorskiej, Staniątkach oraz Podłężu.</w:t>
            </w:r>
          </w:p>
          <w:p w14:paraId="7C693933" w14:textId="001C2F6C" w:rsidR="0088086B" w:rsidRPr="00021C37" w:rsidRDefault="0088086B" w:rsidP="00021C37">
            <w:pPr>
              <w:spacing w:after="120" w:line="360" w:lineRule="auto"/>
              <w:ind w:left="30" w:right="-72"/>
              <w:jc w:val="both"/>
            </w:pPr>
            <w:r w:rsidRPr="00021C37">
              <w:t>2.</w:t>
            </w:r>
            <w:r w:rsidR="00021C37">
              <w:t xml:space="preserve"> </w:t>
            </w:r>
            <w:r w:rsidRPr="00021C37">
              <w:t>W związku z zapisem dotyczącym „poczynionych zobowiązań Gminy Niepołomice wobec obecnych właścicieli nieruchomości”, proszę o doprecyzowanie, jakiego rodzaju zobowiązania Gmina Niepołomice posiada wobec obecnych właścicieli nieruchomości, o których mowa w PFU?</w:t>
            </w:r>
          </w:p>
          <w:p w14:paraId="5E55401D" w14:textId="0BE5B445" w:rsidR="00021C37" w:rsidRPr="00021C37" w:rsidRDefault="0088086B" w:rsidP="00021C37">
            <w:pPr>
              <w:spacing w:after="120" w:line="360" w:lineRule="auto"/>
              <w:ind w:left="30" w:right="-72"/>
              <w:jc w:val="both"/>
            </w:pPr>
            <w:r w:rsidRPr="00021C37">
              <w:t>3.</w:t>
            </w:r>
            <w:r w:rsidR="00021C37">
              <w:t xml:space="preserve"> </w:t>
            </w:r>
            <w:r w:rsidRPr="00021C37">
              <w:t>Czy zakres przedmiotu zamówienia obejmuje zakup, dostawę oraz montaż biletomatów, a jeżeli tak – proszę o wskazanie ich liczby</w:t>
            </w:r>
          </w:p>
          <w:p w14:paraId="35C8D62C" w14:textId="7F7B940A" w:rsidR="0088086B" w:rsidRPr="00021C37" w:rsidRDefault="0088086B" w:rsidP="00021C37">
            <w:pPr>
              <w:spacing w:after="120" w:line="360" w:lineRule="auto"/>
              <w:ind w:left="30" w:right="-72"/>
              <w:jc w:val="both"/>
            </w:pPr>
            <w:r w:rsidRPr="00021C37">
              <w:t>4.</w:t>
            </w:r>
            <w:r w:rsidR="00021C37">
              <w:t xml:space="preserve"> </w:t>
            </w:r>
            <w:r w:rsidRPr="00021C37">
              <w:t>Prosimy o informację, czy lokalizacja projektowanych dwóch nowych wiat przystankowych przy drodze wojewódzkiej DW964 przewidziana jest w miejscu istniejących wiat przystankowych. Jeśli tak to proszę o wskazanie, jaki zakres postępowania z istniejącymi wiatami należy przyjąć?</w:t>
            </w:r>
          </w:p>
          <w:p w14:paraId="7AFBEE00" w14:textId="567D5135" w:rsidR="0088086B" w:rsidRPr="00021C37" w:rsidRDefault="0088086B" w:rsidP="00021C37">
            <w:pPr>
              <w:spacing w:after="120" w:line="360" w:lineRule="auto"/>
              <w:ind w:left="30" w:right="-72"/>
              <w:jc w:val="both"/>
            </w:pPr>
            <w:r w:rsidRPr="00021C37">
              <w:t>5.</w:t>
            </w:r>
            <w:r w:rsidR="00021C37">
              <w:t xml:space="preserve"> </w:t>
            </w:r>
            <w:r w:rsidRPr="00021C37">
              <w:t xml:space="preserve">W załączniku graficznym pn. „Obszar projektu ze wskazaniem danych geograficznych” zaznaczono ciemnoniebieską linią odcinek opisany w legendzie jako „Droga asfaltowa z dwoma pasami pieszo-rowerowymi – </w:t>
            </w:r>
            <w:r w:rsidRPr="00021C37">
              <w:lastRenderedPageBreak/>
              <w:t>180m”. Prosimy o potwierdzenie, że Zamawiający dopuszcza wykonanie wskazanego odcinka w nawierzchni asfaltowej.</w:t>
            </w:r>
          </w:p>
          <w:p w14:paraId="7A159FE1" w14:textId="68E4E02F" w:rsidR="0088086B" w:rsidRPr="00021C37" w:rsidRDefault="0088086B" w:rsidP="00021C37">
            <w:pPr>
              <w:spacing w:after="120" w:line="360" w:lineRule="auto"/>
              <w:ind w:left="30" w:right="-72"/>
              <w:jc w:val="both"/>
            </w:pPr>
            <w:r w:rsidRPr="00021C37">
              <w:t>6.</w:t>
            </w:r>
            <w:r w:rsidR="00021C37">
              <w:t xml:space="preserve"> </w:t>
            </w:r>
            <w:r w:rsidRPr="00021C37">
              <w:t>Prosimy o potwierdzenie, że odcinki nawiązania dróg podporządkowanych z drogą gminną nr 560608K – ul. Szkolna należy wykonać w nawierzchni asfaltowej.</w:t>
            </w:r>
          </w:p>
          <w:p w14:paraId="5D4E5A42" w14:textId="571B77CD" w:rsidR="0088086B" w:rsidRPr="00021C37" w:rsidRDefault="0088086B" w:rsidP="00021C37">
            <w:pPr>
              <w:spacing w:after="120" w:line="360" w:lineRule="auto"/>
              <w:ind w:left="30" w:right="-72"/>
              <w:jc w:val="both"/>
            </w:pPr>
            <w:r w:rsidRPr="00021C37">
              <w:t>7.</w:t>
            </w:r>
            <w:r w:rsidR="00021C37">
              <w:t xml:space="preserve"> </w:t>
            </w:r>
            <w:r w:rsidRPr="00021C37">
              <w:t>Prosimy o wyjaśnienie, czy na odcinkach nawiązania dróg podporządkowanych z drogą gminną nr 560608K – ul. Szkolna należy uwzględnić wykonanie ciągu pieszego / chodnika, a jeżeli tak – w jakim zakresie?</w:t>
            </w:r>
          </w:p>
          <w:p w14:paraId="15FFF93E" w14:textId="3AA0E116" w:rsidR="0088086B" w:rsidRPr="00021C37" w:rsidRDefault="0088086B" w:rsidP="00021C37">
            <w:pPr>
              <w:spacing w:after="120" w:line="360" w:lineRule="auto"/>
              <w:ind w:left="30" w:right="-72"/>
              <w:jc w:val="both"/>
            </w:pPr>
            <w:r w:rsidRPr="00021C37">
              <w:t>8.</w:t>
            </w:r>
            <w:r w:rsidR="00021C37" w:rsidRPr="00021C37">
              <w:t xml:space="preserve"> </w:t>
            </w:r>
            <w:r w:rsidRPr="00021C37">
              <w:t xml:space="preserve">W załączniku graficznym pn. „Obszar projektu ze wskazaniem danych geograficznych” zaznaczono brązową linią odcinek opisany w legendzie jako „Ciąg pieszo – rowerowy – 75m”. Prosimy o informację, czy Zamawiający dopuszcza wykonanie nawierzchni ww. ciągu jako nawierzchnię asfaltową? </w:t>
            </w:r>
          </w:p>
          <w:p w14:paraId="4105D0B6" w14:textId="1F0B35DD" w:rsidR="0088086B" w:rsidRPr="00021C37" w:rsidRDefault="0088086B" w:rsidP="00021C37">
            <w:pPr>
              <w:spacing w:after="120" w:line="360" w:lineRule="auto"/>
              <w:ind w:left="30" w:right="-72"/>
              <w:jc w:val="both"/>
            </w:pPr>
            <w:r w:rsidRPr="00021C37">
              <w:t>9.</w:t>
            </w:r>
            <w:r w:rsidR="00021C37" w:rsidRPr="00021C37">
              <w:t xml:space="preserve"> </w:t>
            </w:r>
            <w:r w:rsidRPr="00021C37">
              <w:t>Prosimy o potwierdzenie, że w ramach zadania, na odcinku wskazanym w załączniku graficznym pn. „Obszar projektu ze wskazaniem danych geograficznych”, oznaczonym ciemnoniebieską linią i opisanym w legendzie jako „Droga asfaltowa z dwoma pasami pieszo-rowerowymi – 180m”, należy zaprojektować i przyjąć do wyceny jeden ciąg pieszo–rowerowy z dwoma pasami ruchu lokalizowany po jednej stronie jezdni?</w:t>
            </w:r>
          </w:p>
          <w:p w14:paraId="1724A817" w14:textId="77777777" w:rsidR="0088086B" w:rsidRPr="00021C37" w:rsidRDefault="0088086B" w:rsidP="0076207B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021C37">
              <w:rPr>
                <w:b/>
                <w:bCs/>
              </w:rPr>
              <w:t>Stanowisko (wyjaśnienie) Zamawiającego:</w:t>
            </w:r>
          </w:p>
          <w:p w14:paraId="3F58FF44" w14:textId="77777777" w:rsidR="00021C37" w:rsidRDefault="00021C37" w:rsidP="00021C37">
            <w:pPr>
              <w:spacing w:after="60" w:line="360" w:lineRule="auto"/>
              <w:ind w:left="30" w:right="-72"/>
              <w:jc w:val="both"/>
              <w:rPr>
                <w:b/>
                <w:bCs/>
              </w:rPr>
            </w:pPr>
          </w:p>
          <w:p w14:paraId="42F868B0" w14:textId="1200AF7D" w:rsidR="00021C37" w:rsidRDefault="00021C37" w:rsidP="00021C37">
            <w:pPr>
              <w:spacing w:after="60" w:line="360" w:lineRule="auto"/>
              <w:ind w:left="30" w:right="-72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  <w:r w:rsidRPr="00021C37">
              <w:rPr>
                <w:b/>
                <w:bCs/>
              </w:rPr>
              <w:t>d</w:t>
            </w:r>
            <w:r>
              <w:rPr>
                <w:b/>
                <w:bCs/>
              </w:rPr>
              <w:t xml:space="preserve"> </w:t>
            </w:r>
            <w:r w:rsidRPr="00021C37">
              <w:rPr>
                <w:b/>
                <w:bCs/>
              </w:rPr>
              <w:t>1.</w:t>
            </w:r>
          </w:p>
          <w:p w14:paraId="1A9B667A" w14:textId="16CC0C9C" w:rsidR="00021C37" w:rsidRPr="00021C37" w:rsidRDefault="00021C37" w:rsidP="00021C37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  <w:r w:rsidRPr="00021C37">
              <w:t xml:space="preserve">Zamawiający wymaga, aby  wiaty przystankowe, wiaty rowerowe, stojaki rowerowe oraz kosze na śmieci były zgodne z wymogi programu </w:t>
            </w:r>
            <w:proofErr w:type="spellStart"/>
            <w:r w:rsidRPr="00021C37">
              <w:t>funcjonalno</w:t>
            </w:r>
            <w:proofErr w:type="spellEnd"/>
            <w:r w:rsidRPr="00021C37">
              <w:t xml:space="preserve"> – użytkowego.</w:t>
            </w:r>
          </w:p>
          <w:p w14:paraId="45EF8CFD" w14:textId="77777777" w:rsidR="00021C37" w:rsidRDefault="00021C37" w:rsidP="00021C37">
            <w:pPr>
              <w:spacing w:after="60" w:line="360" w:lineRule="auto"/>
              <w:ind w:left="30" w:right="-72"/>
              <w:jc w:val="both"/>
              <w:rPr>
                <w:b/>
                <w:bCs/>
              </w:rPr>
            </w:pPr>
          </w:p>
          <w:p w14:paraId="34C07B49" w14:textId="57467B28" w:rsidR="00021C37" w:rsidRDefault="00021C37" w:rsidP="00021C37">
            <w:pPr>
              <w:spacing w:after="60" w:line="360" w:lineRule="auto"/>
              <w:ind w:left="30" w:right="-72"/>
              <w:jc w:val="both"/>
              <w:rPr>
                <w:b/>
                <w:bCs/>
              </w:rPr>
            </w:pPr>
            <w:r w:rsidRPr="00021C37">
              <w:rPr>
                <w:b/>
                <w:bCs/>
              </w:rPr>
              <w:t>Ad</w:t>
            </w:r>
            <w:r>
              <w:rPr>
                <w:b/>
                <w:bCs/>
              </w:rPr>
              <w:t xml:space="preserve"> </w:t>
            </w:r>
            <w:r w:rsidRPr="00021C37">
              <w:rPr>
                <w:b/>
                <w:bCs/>
              </w:rPr>
              <w:t xml:space="preserve">2. </w:t>
            </w:r>
          </w:p>
          <w:p w14:paraId="56B72525" w14:textId="74012089" w:rsidR="00021C37" w:rsidRPr="00021C37" w:rsidRDefault="00021C37" w:rsidP="00021C37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  <w:r w:rsidRPr="00021C37">
              <w:t>Zobowiązania wobec części Właścicieli działek dot. trybu postępowania administracyjnego w obrębie ich nieruchomości gruntowych, tj. uzyskanie decyzji pozwolenia na budowę.</w:t>
            </w:r>
          </w:p>
          <w:p w14:paraId="35EA1B73" w14:textId="77777777" w:rsidR="00021C37" w:rsidRDefault="00021C37" w:rsidP="00021C37">
            <w:pPr>
              <w:spacing w:after="60" w:line="360" w:lineRule="auto"/>
              <w:ind w:left="30" w:right="-72"/>
              <w:jc w:val="both"/>
              <w:rPr>
                <w:b/>
                <w:bCs/>
              </w:rPr>
            </w:pPr>
          </w:p>
          <w:p w14:paraId="1E74F6CC" w14:textId="77777777" w:rsidR="00021C37" w:rsidRDefault="00021C37" w:rsidP="00021C37">
            <w:pPr>
              <w:spacing w:after="60" w:line="360" w:lineRule="auto"/>
              <w:ind w:left="30" w:right="-72"/>
              <w:jc w:val="both"/>
            </w:pPr>
            <w:r w:rsidRPr="00021C37">
              <w:rPr>
                <w:b/>
                <w:bCs/>
              </w:rPr>
              <w:t>Ad</w:t>
            </w:r>
            <w:r>
              <w:rPr>
                <w:b/>
                <w:bCs/>
              </w:rPr>
              <w:t xml:space="preserve"> </w:t>
            </w:r>
            <w:r w:rsidRPr="00021C37">
              <w:rPr>
                <w:b/>
                <w:bCs/>
              </w:rPr>
              <w:t>3.</w:t>
            </w:r>
            <w:r w:rsidRPr="00021C37">
              <w:t xml:space="preserve"> </w:t>
            </w:r>
          </w:p>
          <w:p w14:paraId="4B18D994" w14:textId="590B3820" w:rsidR="00021C37" w:rsidRPr="00021C37" w:rsidRDefault="00021C37" w:rsidP="00021C37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  <w:r w:rsidRPr="00021C37">
              <w:t>Zadanie nie obejmuje  zakupu, dostawy oraz montażu biletomatów.</w:t>
            </w:r>
          </w:p>
          <w:p w14:paraId="371E9A0A" w14:textId="77777777" w:rsidR="00021C37" w:rsidRDefault="00021C37" w:rsidP="00021C37">
            <w:pPr>
              <w:spacing w:after="60" w:line="360" w:lineRule="auto"/>
              <w:ind w:left="30" w:right="-72"/>
              <w:jc w:val="both"/>
              <w:rPr>
                <w:b/>
                <w:bCs/>
              </w:rPr>
            </w:pPr>
          </w:p>
          <w:p w14:paraId="3C769A49" w14:textId="77777777" w:rsidR="00021C37" w:rsidRDefault="00021C37" w:rsidP="00021C37">
            <w:pPr>
              <w:spacing w:after="60" w:line="360" w:lineRule="auto"/>
              <w:ind w:left="30" w:right="-72"/>
              <w:jc w:val="both"/>
            </w:pPr>
            <w:r w:rsidRPr="00021C37">
              <w:rPr>
                <w:b/>
                <w:bCs/>
              </w:rPr>
              <w:t>Ad</w:t>
            </w:r>
            <w:r>
              <w:rPr>
                <w:b/>
                <w:bCs/>
              </w:rPr>
              <w:t xml:space="preserve"> </w:t>
            </w:r>
            <w:r w:rsidRPr="00021C37">
              <w:rPr>
                <w:b/>
                <w:bCs/>
              </w:rPr>
              <w:t>4.</w:t>
            </w:r>
            <w:r w:rsidRPr="00021C37">
              <w:t xml:space="preserve"> </w:t>
            </w:r>
          </w:p>
          <w:p w14:paraId="135FD424" w14:textId="476B12A3" w:rsidR="00021C37" w:rsidRPr="00021C37" w:rsidRDefault="00021C37" w:rsidP="00021C37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  <w:r w:rsidRPr="00021C37">
              <w:t>Zamawiający oczekuje montażu wiat przystankowych w miejscu istniejący</w:t>
            </w:r>
            <w:r w:rsidR="00B56DC6">
              <w:t>ch</w:t>
            </w:r>
            <w:r w:rsidRPr="00021C37">
              <w:t xml:space="preserve"> z zastrzeżeniem, iż ich lokalizację należy uzgodnić z Zarządem Dróg Wojewódzkich w Krakowie (dalej ZDW).</w:t>
            </w:r>
            <w:r w:rsidRPr="00021C37">
              <w:br/>
              <w:t>W przypadku uwag Zarządcy drogi wojewódzkich do lokalizacji wiat należy spełnić wymagania ZDW (przy akceptacji Zamawiającego).</w:t>
            </w:r>
          </w:p>
          <w:p w14:paraId="5A8DB055" w14:textId="77777777" w:rsidR="00021C37" w:rsidRDefault="00021C37" w:rsidP="00021C37">
            <w:pPr>
              <w:spacing w:after="60" w:line="360" w:lineRule="auto"/>
              <w:ind w:left="30" w:right="-72"/>
              <w:jc w:val="both"/>
              <w:rPr>
                <w:b/>
                <w:bCs/>
              </w:rPr>
            </w:pPr>
          </w:p>
          <w:p w14:paraId="2CC96B36" w14:textId="77777777" w:rsidR="00021C37" w:rsidRDefault="00021C37" w:rsidP="00021C37">
            <w:pPr>
              <w:spacing w:after="60" w:line="360" w:lineRule="auto"/>
              <w:ind w:left="30" w:right="-72"/>
              <w:jc w:val="both"/>
            </w:pPr>
            <w:r w:rsidRPr="00021C37">
              <w:rPr>
                <w:b/>
                <w:bCs/>
              </w:rPr>
              <w:t>Ad</w:t>
            </w:r>
            <w:r>
              <w:rPr>
                <w:b/>
                <w:bCs/>
              </w:rPr>
              <w:t xml:space="preserve"> </w:t>
            </w:r>
            <w:r w:rsidRPr="00021C37">
              <w:rPr>
                <w:b/>
                <w:bCs/>
              </w:rPr>
              <w:t>5.</w:t>
            </w:r>
            <w:r w:rsidRPr="00021C37">
              <w:t xml:space="preserve"> </w:t>
            </w:r>
          </w:p>
          <w:p w14:paraId="5E5A2698" w14:textId="345E9D68" w:rsidR="00021C37" w:rsidRPr="00021C37" w:rsidRDefault="00021C37" w:rsidP="00021C37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  <w:r w:rsidRPr="00021C37">
              <w:t xml:space="preserve">Konstrukcje nawierzchni wskazano w programie </w:t>
            </w:r>
            <w:proofErr w:type="spellStart"/>
            <w:r w:rsidRPr="00021C37">
              <w:t>funkcjonalno</w:t>
            </w:r>
            <w:proofErr w:type="spellEnd"/>
            <w:r w:rsidRPr="00021C37">
              <w:t xml:space="preserve"> – użytkowym. Zakres zadania nie obejmuje „ Droga asfaltowa z dwoma pasami pieszo-rowerowymi – 180m”.</w:t>
            </w:r>
          </w:p>
          <w:p w14:paraId="349CF313" w14:textId="77777777" w:rsidR="00021C37" w:rsidRDefault="00021C37" w:rsidP="00021C37">
            <w:pPr>
              <w:spacing w:after="60" w:line="360" w:lineRule="auto"/>
              <w:ind w:left="30" w:right="-72"/>
              <w:jc w:val="both"/>
              <w:rPr>
                <w:b/>
                <w:bCs/>
              </w:rPr>
            </w:pPr>
          </w:p>
          <w:p w14:paraId="071A31EC" w14:textId="77777777" w:rsidR="00021C37" w:rsidRDefault="00021C37" w:rsidP="00021C37">
            <w:pPr>
              <w:spacing w:after="60" w:line="360" w:lineRule="auto"/>
              <w:ind w:left="30" w:right="-72"/>
              <w:jc w:val="both"/>
            </w:pPr>
            <w:r w:rsidRPr="00021C37">
              <w:rPr>
                <w:b/>
                <w:bCs/>
              </w:rPr>
              <w:t>Ad</w:t>
            </w:r>
            <w:r>
              <w:rPr>
                <w:b/>
                <w:bCs/>
              </w:rPr>
              <w:t xml:space="preserve"> </w:t>
            </w:r>
            <w:r w:rsidRPr="00021C37">
              <w:rPr>
                <w:b/>
                <w:bCs/>
              </w:rPr>
              <w:t>6.</w:t>
            </w:r>
            <w:r w:rsidRPr="00021C37">
              <w:t xml:space="preserve"> </w:t>
            </w:r>
          </w:p>
          <w:p w14:paraId="438773EE" w14:textId="2D54B77B" w:rsidR="00021C37" w:rsidRPr="00021C37" w:rsidRDefault="00021C37" w:rsidP="00021C37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  <w:r w:rsidRPr="00021C37">
              <w:t xml:space="preserve">Dowiązania wlotów podporządkowanych do inwestycji dopuszcza się wykonać </w:t>
            </w:r>
            <w:r w:rsidR="00B56DC6">
              <w:t>z</w:t>
            </w:r>
            <w:r w:rsidRPr="00021C37">
              <w:t xml:space="preserve"> nawierzchni z betonu asfaltowego (jak w stanie istniejącym). Podkreśla się, iż zakres przebudowy wlotów podporządkowanych należy wykonać na odcinku 50 </w:t>
            </w:r>
            <w:proofErr w:type="spellStart"/>
            <w:r w:rsidRPr="00021C37">
              <w:t>mb</w:t>
            </w:r>
            <w:proofErr w:type="spellEnd"/>
            <w:r w:rsidRPr="00021C37">
              <w:t xml:space="preserve"> zgodnie z wymog</w:t>
            </w:r>
            <w:r w:rsidR="00B56DC6">
              <w:t>ami</w:t>
            </w:r>
            <w:r w:rsidRPr="00021C37">
              <w:t xml:space="preserve"> programu </w:t>
            </w:r>
            <w:proofErr w:type="spellStart"/>
            <w:r w:rsidRPr="00021C37">
              <w:t>funcjonalno</w:t>
            </w:r>
            <w:proofErr w:type="spellEnd"/>
            <w:r w:rsidRPr="00021C37">
              <w:t xml:space="preserve"> – użytkowego. Parametry przebudowanych (lub rozbudowanych w  przypadku konieczności) dróg podporządkowanych winny spełniać warunki Rozporządzenia Ministra Infrastruktury z dnia 24 czerwca 2022 r. </w:t>
            </w:r>
            <w:r w:rsidRPr="00021C37">
              <w:rPr>
                <w:i/>
                <w:iCs/>
              </w:rPr>
              <w:t>w sprawie przepisów techniczno-budowlanych dotyczących dróg publicznych</w:t>
            </w:r>
            <w:r w:rsidRPr="00021C37">
              <w:t xml:space="preserve"> (Dz. U. 2022 </w:t>
            </w:r>
            <w:proofErr w:type="spellStart"/>
            <w:r w:rsidRPr="00021C37">
              <w:t>poz</w:t>
            </w:r>
            <w:proofErr w:type="spellEnd"/>
            <w:r w:rsidRPr="00021C37">
              <w:t xml:space="preserve"> 1518).</w:t>
            </w:r>
          </w:p>
          <w:p w14:paraId="574574F3" w14:textId="77777777" w:rsidR="00021C37" w:rsidRDefault="00021C37" w:rsidP="00021C37">
            <w:pPr>
              <w:spacing w:after="60" w:line="360" w:lineRule="auto"/>
              <w:ind w:left="30" w:right="-72"/>
              <w:jc w:val="both"/>
              <w:rPr>
                <w:b/>
                <w:bCs/>
              </w:rPr>
            </w:pPr>
          </w:p>
          <w:p w14:paraId="3DD81A9C" w14:textId="2681A937" w:rsidR="00021C37" w:rsidRDefault="00021C37" w:rsidP="00021C37">
            <w:pPr>
              <w:spacing w:after="60" w:line="360" w:lineRule="auto"/>
              <w:ind w:left="30" w:right="-72"/>
              <w:jc w:val="both"/>
            </w:pPr>
            <w:r w:rsidRPr="00021C37">
              <w:rPr>
                <w:b/>
                <w:bCs/>
              </w:rPr>
              <w:t>Ad</w:t>
            </w:r>
            <w:r>
              <w:rPr>
                <w:b/>
                <w:bCs/>
              </w:rPr>
              <w:t xml:space="preserve"> </w:t>
            </w:r>
            <w:r w:rsidRPr="00021C37">
              <w:rPr>
                <w:b/>
                <w:bCs/>
              </w:rPr>
              <w:t>7.</w:t>
            </w:r>
            <w:r w:rsidRPr="00021C37">
              <w:t xml:space="preserve"> </w:t>
            </w:r>
          </w:p>
          <w:p w14:paraId="3E773BB7" w14:textId="7D3A3A36" w:rsidR="00021C37" w:rsidRPr="00021C37" w:rsidRDefault="00021C37" w:rsidP="00021C37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  <w:r w:rsidRPr="00021C37">
              <w:t xml:space="preserve">Dowiązania wlotów podporządkowanych do inwestycji należy wykonać na odcinku 50 </w:t>
            </w:r>
            <w:proofErr w:type="spellStart"/>
            <w:r w:rsidRPr="00021C37">
              <w:t>mb</w:t>
            </w:r>
            <w:proofErr w:type="spellEnd"/>
            <w:r w:rsidRPr="00021C37">
              <w:t xml:space="preserve"> zgodnie z wymogi programu </w:t>
            </w:r>
            <w:proofErr w:type="spellStart"/>
            <w:r w:rsidRPr="00021C37">
              <w:t>funcjonalno</w:t>
            </w:r>
            <w:proofErr w:type="spellEnd"/>
            <w:r w:rsidRPr="00021C37">
              <w:t xml:space="preserve"> – użytkowego. Parametry przebudowanych (lub rozbudowanych w  przypadku konieczności) dróg podporządkowanych winny spełniać warunki Rozporządzenia Ministra Infrastruktury z dnia 24 czerwca 2022 r. </w:t>
            </w:r>
            <w:r w:rsidRPr="00021C37">
              <w:rPr>
                <w:i/>
                <w:iCs/>
              </w:rPr>
              <w:t>w sprawie przepisów techniczno-budowlanych dotyczących dróg publicznych</w:t>
            </w:r>
            <w:r w:rsidRPr="00021C37">
              <w:t xml:space="preserve"> (Dz. U. 2022 </w:t>
            </w:r>
            <w:proofErr w:type="spellStart"/>
            <w:r w:rsidRPr="00021C37">
              <w:t>poz</w:t>
            </w:r>
            <w:proofErr w:type="spellEnd"/>
            <w:r w:rsidRPr="00021C37">
              <w:t xml:space="preserve"> 1518). Zamawiający nie oczekuje budowy dróg dla pieszych w obrębie wlotów </w:t>
            </w:r>
            <w:proofErr w:type="spellStart"/>
            <w:r w:rsidRPr="00021C37">
              <w:t>podprządkowanych</w:t>
            </w:r>
            <w:proofErr w:type="spellEnd"/>
            <w:r w:rsidRPr="00021C37">
              <w:t>.</w:t>
            </w:r>
          </w:p>
          <w:p w14:paraId="45428E9D" w14:textId="77777777" w:rsidR="00021C37" w:rsidRDefault="00021C37" w:rsidP="00021C37">
            <w:pPr>
              <w:spacing w:after="60" w:line="360" w:lineRule="auto"/>
              <w:ind w:left="30" w:right="-72"/>
              <w:jc w:val="both"/>
              <w:rPr>
                <w:b/>
                <w:bCs/>
              </w:rPr>
            </w:pPr>
          </w:p>
          <w:p w14:paraId="387A9D80" w14:textId="77777777" w:rsidR="00021C37" w:rsidRDefault="00021C37" w:rsidP="00021C37">
            <w:pPr>
              <w:spacing w:after="60" w:line="360" w:lineRule="auto"/>
              <w:ind w:left="30" w:right="-72"/>
              <w:jc w:val="both"/>
            </w:pPr>
            <w:r w:rsidRPr="00021C37">
              <w:rPr>
                <w:b/>
                <w:bCs/>
              </w:rPr>
              <w:t>Ad</w:t>
            </w:r>
            <w:r>
              <w:rPr>
                <w:b/>
                <w:bCs/>
              </w:rPr>
              <w:t xml:space="preserve"> </w:t>
            </w:r>
            <w:r w:rsidRPr="00021C37">
              <w:rPr>
                <w:b/>
                <w:bCs/>
              </w:rPr>
              <w:t>8.</w:t>
            </w:r>
            <w:r w:rsidRPr="00021C37">
              <w:t xml:space="preserve">  </w:t>
            </w:r>
          </w:p>
          <w:p w14:paraId="7F3AB58A" w14:textId="5446BAD7" w:rsidR="00021C37" w:rsidRPr="00021C37" w:rsidRDefault="00021C37" w:rsidP="00021C37">
            <w:pPr>
              <w:spacing w:after="60" w:line="360" w:lineRule="auto"/>
              <w:ind w:left="30" w:right="-72"/>
              <w:jc w:val="both"/>
              <w:rPr>
                <w:b/>
                <w:bCs/>
              </w:rPr>
            </w:pPr>
            <w:r w:rsidRPr="00021C37">
              <w:t xml:space="preserve">Konstrukcje nawierzchni wskazano w programie </w:t>
            </w:r>
            <w:proofErr w:type="spellStart"/>
            <w:r w:rsidRPr="00021C37">
              <w:t>funkcjonalno</w:t>
            </w:r>
            <w:proofErr w:type="spellEnd"/>
            <w:r w:rsidRPr="00021C37">
              <w:t xml:space="preserve"> – użytkowym. Zakres zadania obejmuje wykonanie ciągu pieszo-rowerowego na odległości ok. 100 </w:t>
            </w:r>
            <w:proofErr w:type="spellStart"/>
            <w:r w:rsidRPr="00021C37">
              <w:t>mb</w:t>
            </w:r>
            <w:proofErr w:type="spellEnd"/>
            <w:r w:rsidRPr="00021C37">
              <w:t xml:space="preserve"> w okolicach szkoły podstawowej. Został on zaznaczony na schemacie ideowym. </w:t>
            </w:r>
          </w:p>
          <w:p w14:paraId="155313CE" w14:textId="77777777" w:rsidR="00021C37" w:rsidRDefault="00021C37" w:rsidP="00021C37">
            <w:pPr>
              <w:spacing w:after="60" w:line="360" w:lineRule="auto"/>
              <w:ind w:left="30" w:right="-72"/>
              <w:jc w:val="both"/>
              <w:rPr>
                <w:b/>
                <w:bCs/>
              </w:rPr>
            </w:pPr>
          </w:p>
          <w:p w14:paraId="0D24A939" w14:textId="527CB5B0" w:rsidR="00021C37" w:rsidRDefault="00021C37" w:rsidP="00021C37">
            <w:pPr>
              <w:spacing w:after="60" w:line="360" w:lineRule="auto"/>
              <w:ind w:left="30" w:right="-72"/>
              <w:jc w:val="both"/>
            </w:pPr>
            <w:r w:rsidRPr="00021C37">
              <w:rPr>
                <w:b/>
                <w:bCs/>
              </w:rPr>
              <w:t>Ad</w:t>
            </w:r>
            <w:r>
              <w:rPr>
                <w:b/>
                <w:bCs/>
              </w:rPr>
              <w:t xml:space="preserve"> </w:t>
            </w:r>
            <w:r w:rsidRPr="00021C37">
              <w:rPr>
                <w:b/>
                <w:bCs/>
              </w:rPr>
              <w:t>9.</w:t>
            </w:r>
            <w:r w:rsidRPr="00021C37">
              <w:t xml:space="preserve"> </w:t>
            </w:r>
          </w:p>
          <w:p w14:paraId="0A537C14" w14:textId="58534255" w:rsidR="00021C37" w:rsidRPr="00021C37" w:rsidRDefault="00021C37" w:rsidP="00021C37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  <w:r w:rsidRPr="00021C37">
              <w:t xml:space="preserve">Zakres zadania oraz konstrukcje nawierzchni opisano w programie </w:t>
            </w:r>
            <w:proofErr w:type="spellStart"/>
            <w:r w:rsidRPr="00021C37">
              <w:t>funkcjonalno</w:t>
            </w:r>
            <w:proofErr w:type="spellEnd"/>
            <w:r w:rsidRPr="00021C37">
              <w:t xml:space="preserve"> – użytkowym. Zakres zadania nie obejmuje „Droga asfaltowa z dwoma pasami pieszo-rowerowymi – 180m”.</w:t>
            </w:r>
          </w:p>
          <w:p w14:paraId="74514941" w14:textId="58C25C4D" w:rsidR="0088086B" w:rsidRPr="00021C37" w:rsidRDefault="0088086B" w:rsidP="0076207B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1BFE2E19" w14:textId="77777777" w:rsidR="00BE7BFD" w:rsidRPr="00021C37" w:rsidRDefault="00BE7BFD" w:rsidP="00520165">
      <w:pPr>
        <w:jc w:val="both"/>
      </w:pPr>
    </w:p>
    <w:p w14:paraId="3477859A" w14:textId="77777777" w:rsidR="00021C37" w:rsidRDefault="00021C37" w:rsidP="00D8461B">
      <w:pPr>
        <w:spacing w:before="120" w:after="120" w:line="360" w:lineRule="auto"/>
        <w:ind w:left="567"/>
        <w:jc w:val="right"/>
      </w:pPr>
    </w:p>
    <w:sectPr w:rsidR="00021C37" w:rsidSect="004F1D94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134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FE10E3" w14:textId="77777777" w:rsidR="00DC095C" w:rsidRDefault="00DC095C">
      <w:r>
        <w:separator/>
      </w:r>
    </w:p>
  </w:endnote>
  <w:endnote w:type="continuationSeparator" w:id="0">
    <w:p w14:paraId="1E50893A" w14:textId="77777777" w:rsidR="00DC095C" w:rsidRDefault="00DC0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4D3C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2DAAA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65819" w14:textId="3A87EF5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C263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227B2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2DA3331" w14:textId="77777777" w:rsidR="006D4AB3" w:rsidRDefault="006D4AB3">
    <w:pPr>
      <w:pStyle w:val="Stopka"/>
      <w:tabs>
        <w:tab w:val="clear" w:pos="4536"/>
        <w:tab w:val="left" w:pos="6237"/>
      </w:tabs>
    </w:pPr>
  </w:p>
  <w:p w14:paraId="37EAE45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DF91E" w14:textId="77777777" w:rsidR="00DC095C" w:rsidRDefault="00DC095C">
      <w:r>
        <w:separator/>
      </w:r>
    </w:p>
  </w:footnote>
  <w:footnote w:type="continuationSeparator" w:id="0">
    <w:p w14:paraId="54E8AF08" w14:textId="77777777" w:rsidR="00DC095C" w:rsidRDefault="00DC09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3FDA3" w14:textId="40E8F240" w:rsidR="0088086B" w:rsidRDefault="004F1D94">
    <w:pPr>
      <w:pStyle w:val="Nagwek"/>
    </w:pPr>
    <w:bookmarkStart w:id="0" w:name="_Hlk218841133"/>
    <w:r>
      <w:rPr>
        <w:noProof/>
      </w:rPr>
      <w:pict w14:anchorId="783268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3" type="#_x0000_t75" style="width:455.4pt;height:55.8pt;visibility:visible">
          <v:imagedata r:id="rId1" o:title=""/>
        </v:shape>
      </w:pic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35448003">
    <w:abstractNumId w:val="3"/>
  </w:num>
  <w:num w:numId="2" w16cid:durableId="1563910618">
    <w:abstractNumId w:val="6"/>
  </w:num>
  <w:num w:numId="3" w16cid:durableId="567230663">
    <w:abstractNumId w:val="2"/>
  </w:num>
  <w:num w:numId="4" w16cid:durableId="1695182679">
    <w:abstractNumId w:val="5"/>
  </w:num>
  <w:num w:numId="5" w16cid:durableId="595141681">
    <w:abstractNumId w:val="0"/>
  </w:num>
  <w:num w:numId="6" w16cid:durableId="810707880">
    <w:abstractNumId w:val="1"/>
  </w:num>
  <w:num w:numId="7" w16cid:durableId="13281690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095C"/>
    <w:rsid w:val="00021C37"/>
    <w:rsid w:val="00031374"/>
    <w:rsid w:val="000A1097"/>
    <w:rsid w:val="000E2A8F"/>
    <w:rsid w:val="000F4C95"/>
    <w:rsid w:val="0012774F"/>
    <w:rsid w:val="00144B7A"/>
    <w:rsid w:val="00180C6E"/>
    <w:rsid w:val="001E1B41"/>
    <w:rsid w:val="0029606A"/>
    <w:rsid w:val="00450D5D"/>
    <w:rsid w:val="004848F3"/>
    <w:rsid w:val="004A75F2"/>
    <w:rsid w:val="004E4B64"/>
    <w:rsid w:val="004F1D9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60AB7"/>
    <w:rsid w:val="007D7198"/>
    <w:rsid w:val="00843A88"/>
    <w:rsid w:val="00864A4B"/>
    <w:rsid w:val="00870F9F"/>
    <w:rsid w:val="008804B6"/>
    <w:rsid w:val="0088086B"/>
    <w:rsid w:val="00887170"/>
    <w:rsid w:val="00897AB0"/>
    <w:rsid w:val="008A3553"/>
    <w:rsid w:val="00A905AC"/>
    <w:rsid w:val="00B56DC6"/>
    <w:rsid w:val="00BA6584"/>
    <w:rsid w:val="00BE7BFD"/>
    <w:rsid w:val="00C370F2"/>
    <w:rsid w:val="00C44EEC"/>
    <w:rsid w:val="00C46732"/>
    <w:rsid w:val="00D22FFA"/>
    <w:rsid w:val="00D8461B"/>
    <w:rsid w:val="00D915F2"/>
    <w:rsid w:val="00DC095C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06701F"/>
  <w15:chartTrackingRefBased/>
  <w15:docId w15:val="{F750E3A0-037C-4CC4-8791-D44C2BD9E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722</Words>
  <Characters>4892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2026-01-26T14:51:00Z</cp:lastPrinted>
  <dcterms:created xsi:type="dcterms:W3CDTF">2026-01-27T10:01:00Z</dcterms:created>
  <dcterms:modified xsi:type="dcterms:W3CDTF">2026-01-27T10:01:00Z</dcterms:modified>
</cp:coreProperties>
</file>