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36BCDE36" w:rsidR="00F93F52" w:rsidRPr="00D54D9F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B27449">
        <w:rPr>
          <w:rFonts w:ascii="Times New Roman" w:hAnsi="Times New Roman" w:cs="Times New Roman"/>
          <w:bCs/>
          <w:i/>
          <w:iCs/>
          <w:sz w:val="20"/>
          <w:szCs w:val="20"/>
        </w:rPr>
        <w:t>7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1B3EC0F1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D54D9F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D54D9F">
        <w:rPr>
          <w:rFonts w:ascii="Times New Roman" w:hAnsi="Times New Roman" w:cs="Times New Roman"/>
          <w:b/>
          <w:sz w:val="21"/>
          <w:szCs w:val="21"/>
        </w:rPr>
        <w:t>PCUW.261.</w:t>
      </w:r>
      <w:r w:rsidR="00B27449">
        <w:rPr>
          <w:rFonts w:ascii="Times New Roman" w:hAnsi="Times New Roman" w:cs="Times New Roman"/>
          <w:b/>
          <w:sz w:val="21"/>
          <w:szCs w:val="21"/>
        </w:rPr>
        <w:t>1.2026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43BF0B8F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 xml:space="preserve">Powiatowe Centrum Usług </w:t>
      </w:r>
      <w:r w:rsidR="00E52D5D">
        <w:rPr>
          <w:rFonts w:ascii="Times New Roman" w:hAnsi="Times New Roman" w:cs="Times New Roman"/>
          <w:b/>
          <w:sz w:val="21"/>
          <w:szCs w:val="21"/>
        </w:rPr>
        <w:br/>
      </w:r>
      <w:r w:rsidRPr="00E24D5F">
        <w:rPr>
          <w:rFonts w:ascii="Times New Roman" w:hAnsi="Times New Roman" w:cs="Times New Roman"/>
          <w:b/>
          <w:sz w:val="21"/>
          <w:szCs w:val="21"/>
        </w:rPr>
        <w:t>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r w:rsidRPr="00CF70DA">
              <w:rPr>
                <w:rFonts w:ascii="Times New Roman" w:hAnsi="Times New Roman" w:cs="Times New Roman"/>
                <w:b/>
              </w:rPr>
              <w:t>Pzp</w:t>
            </w:r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56E9B356" w14:textId="77777777" w:rsidR="00B51B84" w:rsidRDefault="001F027E" w:rsidP="00B51B84">
      <w:pPr>
        <w:spacing w:line="276" w:lineRule="auto"/>
        <w:ind w:firstLine="708"/>
        <w:jc w:val="both"/>
        <w:rPr>
          <w:rFonts w:ascii="Times New Roman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 xml:space="preserve">.: </w:t>
      </w:r>
      <w:r w:rsidR="00B51B84" w:rsidRPr="00B51B84">
        <w:rPr>
          <w:rFonts w:ascii="Times New Roman" w:hAnsi="Times New Roman" w:cs="Times New Roman"/>
          <w:b/>
          <w:bCs/>
        </w:rPr>
        <w:t>Indywidualne zajęcia wyrównawcze dla dzieci i młodzieży przebywającej w pieczy zastępczej w ramach realizacji projektu „Wsparcie deinstytucjonalizacji pieczy zastępczej w podregionie leszczyńskim”, Program „Fundusze Europejskie dla Wielkopolski na lata 2021– 2027”</w:t>
      </w:r>
      <w:r w:rsidR="008162C4">
        <w:rPr>
          <w:rFonts w:ascii="Times New Roman" w:hAnsi="Times New Roman" w:cs="Times New Roman"/>
          <w:b/>
          <w:bCs/>
        </w:rPr>
        <w:t>,</w:t>
      </w:r>
      <w:r w:rsidR="00621A30">
        <w:rPr>
          <w:rFonts w:ascii="Times New Roman" w:hAnsi="Times New Roman" w:cs="Times New Roman"/>
          <w:b/>
          <w:bCs/>
        </w:rPr>
        <w:t xml:space="preserve"> </w:t>
      </w:r>
    </w:p>
    <w:p w14:paraId="3435D80C" w14:textId="27DE91E4" w:rsidR="00B51B84" w:rsidRDefault="00B51B84" w:rsidP="00B51B84">
      <w:pPr>
        <w:spacing w:line="276" w:lineRule="auto"/>
        <w:ind w:firstLine="708"/>
        <w:jc w:val="center"/>
        <w:rPr>
          <w:rFonts w:ascii="Times New Roman" w:hAnsi="Times New Roman" w:cs="Times New Roman"/>
        </w:rPr>
      </w:pPr>
      <w:r w:rsidRPr="00B51B84">
        <w:rPr>
          <w:rFonts w:ascii="Times New Roman" w:hAnsi="Times New Roman" w:cs="Times New Roman"/>
          <w:b/>
          <w:bCs/>
        </w:rPr>
        <w:t>Część ………..</w:t>
      </w:r>
      <w:r>
        <w:rPr>
          <w:rFonts w:ascii="Times New Roman" w:hAnsi="Times New Roman" w:cs="Times New Roman"/>
        </w:rPr>
        <w:t xml:space="preserve"> zamówienia</w:t>
      </w:r>
      <w:r w:rsidRPr="00B51B84">
        <w:rPr>
          <w:rFonts w:ascii="Times New Roman" w:hAnsi="Times New Roman" w:cs="Times New Roman"/>
          <w:color w:val="EE0000"/>
        </w:rPr>
        <w:t>*</w:t>
      </w:r>
    </w:p>
    <w:p w14:paraId="4C21FC0D" w14:textId="7B4F81DC" w:rsidR="009E300C" w:rsidRDefault="00E65685" w:rsidP="00B51B84">
      <w:pPr>
        <w:spacing w:line="276" w:lineRule="auto"/>
        <w:jc w:val="both"/>
        <w:rPr>
          <w:rFonts w:ascii="Times New Roman" w:hAnsi="Times New Roman" w:cs="Times New Roman"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p w14:paraId="40CB5F62" w14:textId="6CD649A0" w:rsidR="00B51B84" w:rsidRPr="00B51B84" w:rsidRDefault="00B51B84" w:rsidP="00B51B84">
      <w:pPr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color w:val="EE0000"/>
          <w:sz w:val="20"/>
          <w:szCs w:val="20"/>
        </w:rPr>
      </w:pPr>
      <w:r w:rsidRPr="00B51B84">
        <w:rPr>
          <w:rFonts w:ascii="Times New Roman" w:hAnsi="Times New Roman" w:cs="Times New Roman"/>
          <w:i/>
          <w:iCs/>
          <w:color w:val="EE0000"/>
          <w:sz w:val="20"/>
          <w:szCs w:val="20"/>
        </w:rPr>
        <w:t>*wpisać właściwe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>o ochronie konkurencji i konsumentów, o której mowa w art. 108 ust. 1 pkt 5 ustawy Pzp,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Pzp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lastRenderedPageBreak/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11D7C715" w:rsidR="000B61AA" w:rsidRDefault="00B51B84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w:drawing>
            <wp:anchor distT="0" distB="0" distL="114300" distR="114300" simplePos="0" relativeHeight="251659264" behindDoc="1" locked="0" layoutInCell="1" allowOverlap="1" wp14:anchorId="1DFD1DF7" wp14:editId="586D2CF7">
              <wp:simplePos x="0" y="0"/>
              <wp:positionH relativeFrom="column">
                <wp:posOffset>-242570</wp:posOffset>
              </wp:positionH>
              <wp:positionV relativeFrom="paragraph">
                <wp:posOffset>123190</wp:posOffset>
              </wp:positionV>
              <wp:extent cx="5760720" cy="758190"/>
              <wp:effectExtent l="0" t="0" r="0" b="3810"/>
              <wp:wrapNone/>
              <wp:docPr id="1418097515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18097515" name="Obraz 1418097515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60720" cy="75819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067C4B8E" w:rsidR="00EC4454" w:rsidRPr="00783351" w:rsidRDefault="00B51B8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rFonts w:ascii="Times New Roman" w:eastAsia="Times New Roman" w:hAnsi="Times New Roman" w:cs="Times New Roman"/>
        <w:noProof/>
        <w:color w:val="4472C4" w:themeColor="accent5"/>
        <w:lang w:eastAsia="pl-PL"/>
      </w:rPr>
      <w:drawing>
        <wp:anchor distT="0" distB="0" distL="114300" distR="114300" simplePos="0" relativeHeight="251658240" behindDoc="0" locked="0" layoutInCell="1" allowOverlap="1" wp14:anchorId="6A1CC040" wp14:editId="2D2D4F91">
          <wp:simplePos x="0" y="0"/>
          <wp:positionH relativeFrom="column">
            <wp:posOffset>1005205</wp:posOffset>
          </wp:positionH>
          <wp:positionV relativeFrom="paragraph">
            <wp:posOffset>-297180</wp:posOffset>
          </wp:positionV>
          <wp:extent cx="3700780" cy="719455"/>
          <wp:effectExtent l="0" t="0" r="0" b="0"/>
          <wp:wrapNone/>
          <wp:docPr id="45935835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078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014594">
    <w:abstractNumId w:val="9"/>
  </w:num>
  <w:num w:numId="2" w16cid:durableId="971062468">
    <w:abstractNumId w:val="0"/>
  </w:num>
  <w:num w:numId="3" w16cid:durableId="1550339235">
    <w:abstractNumId w:val="7"/>
  </w:num>
  <w:num w:numId="4" w16cid:durableId="559874800">
    <w:abstractNumId w:val="12"/>
  </w:num>
  <w:num w:numId="5" w16cid:durableId="337391792">
    <w:abstractNumId w:val="10"/>
  </w:num>
  <w:num w:numId="6" w16cid:durableId="1617367261">
    <w:abstractNumId w:val="5"/>
  </w:num>
  <w:num w:numId="7" w16cid:durableId="872376970">
    <w:abstractNumId w:val="1"/>
  </w:num>
  <w:num w:numId="8" w16cid:durableId="2016883742">
    <w:abstractNumId w:val="11"/>
  </w:num>
  <w:num w:numId="9" w16cid:durableId="1342858761">
    <w:abstractNumId w:val="8"/>
  </w:num>
  <w:num w:numId="10" w16cid:durableId="1246187412">
    <w:abstractNumId w:val="4"/>
  </w:num>
  <w:num w:numId="11" w16cid:durableId="495728368">
    <w:abstractNumId w:val="6"/>
  </w:num>
  <w:num w:numId="12" w16cid:durableId="690767263">
    <w:abstractNumId w:val="3"/>
  </w:num>
  <w:num w:numId="13" w16cid:durableId="11948770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5463564">
    <w:abstractNumId w:val="13"/>
  </w:num>
  <w:num w:numId="15" w16cid:durableId="67509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2D69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819B4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15739"/>
    <w:rsid w:val="003200B4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10EEF"/>
    <w:rsid w:val="00615A90"/>
    <w:rsid w:val="00621A30"/>
    <w:rsid w:val="00634311"/>
    <w:rsid w:val="00654A78"/>
    <w:rsid w:val="0066159F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A7F92"/>
    <w:rsid w:val="009B1D3C"/>
    <w:rsid w:val="009C43E2"/>
    <w:rsid w:val="009C7756"/>
    <w:rsid w:val="009E300C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27449"/>
    <w:rsid w:val="00B30C4F"/>
    <w:rsid w:val="00B34079"/>
    <w:rsid w:val="00B5040B"/>
    <w:rsid w:val="00B51B84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356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4</cp:revision>
  <cp:lastPrinted>2025-10-31T11:06:00Z</cp:lastPrinted>
  <dcterms:created xsi:type="dcterms:W3CDTF">2025-12-05T10:32:00Z</dcterms:created>
  <dcterms:modified xsi:type="dcterms:W3CDTF">2026-01-23T12:09:00Z</dcterms:modified>
</cp:coreProperties>
</file>