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A0DFC" w14:textId="4E6125C6" w:rsidR="00890B92" w:rsidRDefault="00F445B2" w:rsidP="00890B92">
      <w:pPr>
        <w:spacing w:after="240"/>
        <w:jc w:val="right"/>
        <w:rPr>
          <w:sz w:val="22"/>
          <w:szCs w:val="22"/>
        </w:rPr>
      </w:pPr>
      <w:r w:rsidRPr="00F445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45B2">
        <w:rPr>
          <w:sz w:val="22"/>
          <w:szCs w:val="22"/>
        </w:rPr>
        <w:t>2026-01-</w:t>
      </w:r>
      <w:r w:rsidR="00407034">
        <w:rPr>
          <w:sz w:val="22"/>
          <w:szCs w:val="22"/>
        </w:rPr>
        <w:t>21</w:t>
      </w:r>
    </w:p>
    <w:p w14:paraId="18475CE8" w14:textId="77777777" w:rsidR="00F445B2" w:rsidRPr="00F445B2" w:rsidRDefault="00F445B2" w:rsidP="00890B92">
      <w:pPr>
        <w:rPr>
          <w:b/>
          <w:bCs/>
          <w:sz w:val="22"/>
          <w:szCs w:val="22"/>
        </w:rPr>
      </w:pPr>
      <w:r w:rsidRPr="00F445B2">
        <w:rPr>
          <w:b/>
          <w:bCs/>
          <w:sz w:val="22"/>
          <w:szCs w:val="22"/>
        </w:rPr>
        <w:t>Akademia Górniczo - Hutnicza</w:t>
      </w:r>
    </w:p>
    <w:p w14:paraId="04C3FA64" w14:textId="77777777" w:rsidR="00F445B2" w:rsidRPr="00F445B2" w:rsidRDefault="00F445B2" w:rsidP="00890B92">
      <w:pPr>
        <w:rPr>
          <w:b/>
          <w:bCs/>
          <w:sz w:val="22"/>
          <w:szCs w:val="22"/>
        </w:rPr>
      </w:pPr>
      <w:r w:rsidRPr="00F445B2">
        <w:rPr>
          <w:b/>
          <w:bCs/>
          <w:sz w:val="22"/>
          <w:szCs w:val="22"/>
        </w:rPr>
        <w:t>im. Stanisława Staszica w Krakowie</w:t>
      </w:r>
    </w:p>
    <w:p w14:paraId="6D697417" w14:textId="77777777" w:rsidR="00890B92" w:rsidRPr="00D91931" w:rsidRDefault="00F445B2" w:rsidP="00890B92">
      <w:pPr>
        <w:rPr>
          <w:b/>
          <w:bCs/>
          <w:sz w:val="22"/>
          <w:szCs w:val="22"/>
        </w:rPr>
      </w:pPr>
      <w:r w:rsidRPr="00F445B2">
        <w:rPr>
          <w:b/>
          <w:bCs/>
          <w:sz w:val="22"/>
          <w:szCs w:val="22"/>
        </w:rPr>
        <w:t>Dział Zamówień Publicznych</w:t>
      </w:r>
    </w:p>
    <w:p w14:paraId="0197852E" w14:textId="77777777" w:rsidR="00890B92" w:rsidRPr="00BD5546" w:rsidRDefault="00F445B2" w:rsidP="00890B92">
      <w:pPr>
        <w:rPr>
          <w:sz w:val="22"/>
          <w:szCs w:val="22"/>
        </w:rPr>
      </w:pPr>
      <w:r w:rsidRPr="00F445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45B2">
        <w:rPr>
          <w:sz w:val="22"/>
          <w:szCs w:val="22"/>
        </w:rPr>
        <w:t>30</w:t>
      </w:r>
    </w:p>
    <w:p w14:paraId="2CDCDBB3" w14:textId="77777777" w:rsidR="00890B92" w:rsidRPr="00BD5546" w:rsidRDefault="00F445B2" w:rsidP="00890B92">
      <w:pPr>
        <w:rPr>
          <w:sz w:val="22"/>
          <w:szCs w:val="22"/>
        </w:rPr>
      </w:pPr>
      <w:r w:rsidRPr="00F445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45B2">
        <w:rPr>
          <w:sz w:val="22"/>
          <w:szCs w:val="22"/>
        </w:rPr>
        <w:t>Kraków</w:t>
      </w:r>
    </w:p>
    <w:p w14:paraId="2FE53F6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45B2" w:rsidRPr="00F445B2">
        <w:rPr>
          <w:b/>
          <w:sz w:val="22"/>
          <w:szCs w:val="22"/>
        </w:rPr>
        <w:t>KC-DE-zp.272-723/25</w:t>
      </w:r>
      <w:r w:rsidR="00A80738" w:rsidRPr="00890B92">
        <w:rPr>
          <w:sz w:val="22"/>
          <w:szCs w:val="22"/>
        </w:rPr>
        <w:tab/>
        <w:t xml:space="preserve"> </w:t>
      </w:r>
    </w:p>
    <w:p w14:paraId="08BDAA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C21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A20E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1A22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AB251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3BA452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445B2" w:rsidRPr="00F445B2">
        <w:rPr>
          <w:sz w:val="22"/>
          <w:szCs w:val="22"/>
        </w:rPr>
        <w:t xml:space="preserve">Tryb podstawowy bez negocjacji - art. 275 pkt. 1 ustawy </w:t>
      </w:r>
      <w:proofErr w:type="spellStart"/>
      <w:r w:rsidR="00F445B2" w:rsidRPr="00F445B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BFC0804" w14:textId="77777777" w:rsidR="00A80738" w:rsidRPr="00890B92" w:rsidRDefault="00F445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45B2">
        <w:rPr>
          <w:b/>
          <w:sz w:val="22"/>
          <w:szCs w:val="22"/>
        </w:rPr>
        <w:t>Wykonanie dokumentacji projektowej modernizacji (rozbudowy z przebudowa i remontu kapitalnego) budynku domu studenckiego DS6 Bratek przy ul. Rostafińskiego 6 w Krakowie - KC-DE-zp.272-723/25</w:t>
      </w:r>
    </w:p>
    <w:p w14:paraId="6ECC5E4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14A18BF" w14:textId="77777777" w:rsidR="0069085C" w:rsidRPr="00890B92" w:rsidRDefault="00F445B2" w:rsidP="00A80738">
      <w:pPr>
        <w:spacing w:before="120" w:after="120"/>
        <w:jc w:val="both"/>
        <w:rPr>
          <w:sz w:val="22"/>
          <w:szCs w:val="22"/>
        </w:rPr>
      </w:pPr>
      <w:r w:rsidRPr="00F445B2">
        <w:rPr>
          <w:b/>
          <w:sz w:val="22"/>
          <w:szCs w:val="22"/>
        </w:rPr>
        <w:t>233 000.00</w:t>
      </w:r>
      <w:r w:rsidR="00890B92" w:rsidRPr="00890B92">
        <w:rPr>
          <w:sz w:val="22"/>
          <w:szCs w:val="22"/>
        </w:rPr>
        <w:t xml:space="preserve"> zł brutto.</w:t>
      </w:r>
    </w:p>
    <w:p w14:paraId="02A4258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40E3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747E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100CA" w14:textId="77777777" w:rsidR="00F8489D" w:rsidRDefault="00F8489D">
      <w:r>
        <w:separator/>
      </w:r>
    </w:p>
  </w:endnote>
  <w:endnote w:type="continuationSeparator" w:id="0">
    <w:p w14:paraId="3406F8CA" w14:textId="77777777" w:rsidR="00F8489D" w:rsidRDefault="00F8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67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B2A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84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40E8B2">
        <v:line id="_x0000_s1025" style="position:absolute;left:0;text-align:left;z-index:251657728" from="-3.85pt,8.7pt" to="455.15pt,8.7pt"/>
      </w:pict>
    </w:r>
  </w:p>
  <w:p w14:paraId="10D87D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58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029A4D" w14:textId="77777777" w:rsidR="009F189D" w:rsidRDefault="009F189D">
    <w:pPr>
      <w:pStyle w:val="Stopka"/>
      <w:tabs>
        <w:tab w:val="clear" w:pos="4536"/>
      </w:tabs>
      <w:jc w:val="center"/>
    </w:pPr>
  </w:p>
  <w:p w14:paraId="53E661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F1B7A" w14:textId="77777777" w:rsidR="00F8489D" w:rsidRDefault="00F8489D">
      <w:r>
        <w:separator/>
      </w:r>
    </w:p>
  </w:footnote>
  <w:footnote w:type="continuationSeparator" w:id="0">
    <w:p w14:paraId="3A606BD4" w14:textId="77777777" w:rsidR="00F8489D" w:rsidRDefault="00F8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A2DC" w14:textId="77777777" w:rsidR="00F445B2" w:rsidRDefault="00F44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C3F4" w14:textId="77777777" w:rsidR="00F445B2" w:rsidRDefault="00F44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95356" w14:textId="77777777" w:rsidR="00F445B2" w:rsidRDefault="00F44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4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7034"/>
    <w:rsid w:val="00423179"/>
    <w:rsid w:val="0043158A"/>
    <w:rsid w:val="00490DC0"/>
    <w:rsid w:val="00493F8C"/>
    <w:rsid w:val="004C7E9B"/>
    <w:rsid w:val="00524583"/>
    <w:rsid w:val="0058211B"/>
    <w:rsid w:val="005B434C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45B2"/>
    <w:rsid w:val="00F848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38B36"/>
  <w15:chartTrackingRefBased/>
  <w15:docId w15:val="{50DB149C-5F43-40CF-B0FD-53828A06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737</Characters>
  <Application>Microsoft Office Word</Application>
  <DocSecurity>0</DocSecurity>
  <Lines>20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2026-01-20T11:41:00Z</cp:lastPrinted>
  <dcterms:created xsi:type="dcterms:W3CDTF">2026-01-20T11:41:00Z</dcterms:created>
  <dcterms:modified xsi:type="dcterms:W3CDTF">2026-01-20T11:41:00Z</dcterms:modified>
</cp:coreProperties>
</file>