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0750" w14:textId="3E391501" w:rsidR="00843A88" w:rsidRPr="00AD45A9" w:rsidRDefault="00721A5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21A5A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21A5A">
        <w:rPr>
          <w:rFonts w:ascii="Arial" w:hAnsi="Arial" w:cs="Arial"/>
          <w:sz w:val="24"/>
          <w:szCs w:val="24"/>
        </w:rPr>
        <w:t>2026-01-</w:t>
      </w:r>
      <w:r w:rsidR="00A316DD">
        <w:rPr>
          <w:rFonts w:ascii="Arial" w:hAnsi="Arial" w:cs="Arial"/>
          <w:sz w:val="24"/>
          <w:szCs w:val="24"/>
        </w:rPr>
        <w:t>20</w:t>
      </w:r>
    </w:p>
    <w:p w14:paraId="7D4156CF" w14:textId="77777777" w:rsidR="00843A88" w:rsidRPr="00AD45A9" w:rsidRDefault="00721A5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1A5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EAC3FBB" w14:textId="77777777" w:rsidR="00843A88" w:rsidRPr="00AD45A9" w:rsidRDefault="00721A5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21A5A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21A5A">
        <w:rPr>
          <w:rFonts w:ascii="Arial" w:hAnsi="Arial" w:cs="Arial"/>
          <w:sz w:val="24"/>
          <w:szCs w:val="24"/>
        </w:rPr>
        <w:t>66</w:t>
      </w:r>
    </w:p>
    <w:p w14:paraId="4115BE94" w14:textId="77777777" w:rsidR="00843A88" w:rsidRPr="00AD45A9" w:rsidRDefault="00721A5A" w:rsidP="00843A88">
      <w:pPr>
        <w:rPr>
          <w:rFonts w:ascii="Arial" w:hAnsi="Arial" w:cs="Arial"/>
          <w:sz w:val="24"/>
          <w:szCs w:val="24"/>
        </w:rPr>
      </w:pPr>
      <w:r w:rsidRPr="00721A5A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21A5A">
        <w:rPr>
          <w:rFonts w:ascii="Arial" w:hAnsi="Arial" w:cs="Arial"/>
          <w:sz w:val="24"/>
          <w:szCs w:val="24"/>
        </w:rPr>
        <w:t>Kraków</w:t>
      </w:r>
    </w:p>
    <w:p w14:paraId="7A3CFED7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097E76" w14:textId="7A68B7EE" w:rsidR="00843A88" w:rsidRDefault="00843A88" w:rsidP="001B06D4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1E653148" w14:textId="33EAA193" w:rsidR="001B06D4" w:rsidRPr="00AD45A9" w:rsidRDefault="0029494C" w:rsidP="001B06D4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</w:t>
      </w:r>
      <w:r w:rsidR="001B06D4">
        <w:rPr>
          <w:rFonts w:ascii="Arial" w:hAnsi="Arial" w:cs="Arial"/>
          <w:bCs/>
          <w:sz w:val="18"/>
          <w:szCs w:val="18"/>
        </w:rPr>
        <w:t>ZP-271-58/25-39.AF</w:t>
      </w:r>
    </w:p>
    <w:p w14:paraId="34452E30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D09BF8D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A067570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DFB512D" w14:textId="77777777" w:rsidTr="00FD4AEC">
        <w:tc>
          <w:tcPr>
            <w:tcW w:w="2269" w:type="dxa"/>
            <w:shd w:val="clear" w:color="auto" w:fill="auto"/>
          </w:tcPr>
          <w:p w14:paraId="44D43522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074553" w14:textId="77777777" w:rsidR="004E4B64" w:rsidRPr="004E4B64" w:rsidRDefault="00721A5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1A5A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721A5A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721A5A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1A5A" w:rsidRPr="004E4B64" w14:paraId="42796800" w14:textId="77777777" w:rsidTr="00EE08FF">
        <w:tc>
          <w:tcPr>
            <w:tcW w:w="2269" w:type="dxa"/>
            <w:shd w:val="clear" w:color="auto" w:fill="auto"/>
          </w:tcPr>
          <w:p w14:paraId="0D6604E4" w14:textId="77777777" w:rsidR="00721A5A" w:rsidRPr="004E4B64" w:rsidRDefault="00721A5A" w:rsidP="00EE08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D654A1" w14:textId="77777777" w:rsidR="00721A5A" w:rsidRPr="004E4B64" w:rsidRDefault="00721A5A" w:rsidP="00EE08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1A5A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469794BA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5A4F6D1" w14:textId="77777777" w:rsidTr="00C46732">
        <w:tc>
          <w:tcPr>
            <w:tcW w:w="9330" w:type="dxa"/>
            <w:shd w:val="clear" w:color="auto" w:fill="F2F2F2"/>
            <w:hideMark/>
          </w:tcPr>
          <w:p w14:paraId="40317D69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49D8950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21A5A" w:rsidRPr="00721A5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21A5A" w:rsidRPr="00721A5A">
        <w:rPr>
          <w:rFonts w:ascii="Arial" w:hAnsi="Arial" w:cs="Arial"/>
          <w:sz w:val="24"/>
          <w:szCs w:val="24"/>
        </w:rPr>
        <w:t>(</w:t>
      </w:r>
      <w:proofErr w:type="spellStart"/>
      <w:r w:rsidR="00721A5A" w:rsidRPr="00721A5A">
        <w:rPr>
          <w:rFonts w:ascii="Arial" w:hAnsi="Arial" w:cs="Arial"/>
          <w:sz w:val="24"/>
          <w:szCs w:val="24"/>
        </w:rPr>
        <w:t>t.j</w:t>
      </w:r>
      <w:proofErr w:type="spellEnd"/>
      <w:r w:rsidR="00721A5A" w:rsidRPr="00721A5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21A5A" w:rsidRPr="00721A5A">
        <w:rPr>
          <w:rFonts w:ascii="Arial" w:hAnsi="Arial" w:cs="Arial"/>
          <w:sz w:val="24"/>
          <w:szCs w:val="24"/>
        </w:rPr>
        <w:t>późn</w:t>
      </w:r>
      <w:proofErr w:type="spellEnd"/>
      <w:r w:rsidR="00721A5A" w:rsidRPr="00721A5A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1A5A" w:rsidRPr="00E935D6" w14:paraId="6932DE04" w14:textId="77777777" w:rsidTr="00EE08FF">
        <w:tc>
          <w:tcPr>
            <w:tcW w:w="9356" w:type="dxa"/>
            <w:shd w:val="clear" w:color="auto" w:fill="auto"/>
          </w:tcPr>
          <w:p w14:paraId="0AA9B6A8" w14:textId="77777777" w:rsidR="00721A5A" w:rsidRPr="004E4B64" w:rsidRDefault="00721A5A" w:rsidP="00EE08F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21A5A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BD0F06C" w14:textId="67D070B1" w:rsidR="00721A5A" w:rsidRPr="004E4B64" w:rsidRDefault="005D7B21" w:rsidP="00AA3E9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721A5A">
              <w:rPr>
                <w:rFonts w:ascii="Arial" w:hAnsi="Arial" w:cs="Arial"/>
                <w:sz w:val="24"/>
                <w:szCs w:val="24"/>
              </w:rPr>
              <w:t>roszę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 o </w:t>
            </w:r>
            <w:r w:rsidRPr="00721A5A">
              <w:rPr>
                <w:rFonts w:ascii="Arial" w:hAnsi="Arial" w:cs="Arial"/>
                <w:sz w:val="24"/>
                <w:szCs w:val="24"/>
              </w:rPr>
              <w:t>dokładne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 podanie modelu drukarki w pozycji od 78-8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, bez tej informacji nie wiadomo o jaki </w:t>
            </w:r>
            <w:r w:rsidRPr="00721A5A">
              <w:rPr>
                <w:rFonts w:ascii="Arial" w:hAnsi="Arial" w:cs="Arial"/>
                <w:sz w:val="24"/>
                <w:szCs w:val="24"/>
              </w:rPr>
              <w:t>dokładnie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 model </w:t>
            </w:r>
            <w:r w:rsidRPr="00721A5A">
              <w:rPr>
                <w:rFonts w:ascii="Arial" w:hAnsi="Arial" w:cs="Arial"/>
                <w:sz w:val="24"/>
                <w:szCs w:val="24"/>
              </w:rPr>
              <w:t>państwo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A5A">
              <w:rPr>
                <w:rFonts w:ascii="Arial" w:hAnsi="Arial" w:cs="Arial"/>
                <w:sz w:val="24"/>
                <w:szCs w:val="24"/>
              </w:rPr>
              <w:t>proszą</w:t>
            </w:r>
            <w:r w:rsidR="00721A5A" w:rsidRPr="00721A5A">
              <w:rPr>
                <w:rFonts w:ascii="Arial" w:hAnsi="Arial" w:cs="Arial"/>
                <w:sz w:val="24"/>
                <w:szCs w:val="24"/>
              </w:rPr>
              <w:t xml:space="preserve"> do wyceny</w:t>
            </w:r>
            <w:r w:rsidR="00F5672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12B435" w14:textId="77777777" w:rsidR="00AA3E9C" w:rsidRDefault="00721A5A" w:rsidP="00AA3E9C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E9C7FF" w14:textId="38FCD506" w:rsidR="0055390E" w:rsidRPr="00AA3E9C" w:rsidRDefault="00F5672F" w:rsidP="00AA3E9C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672F">
              <w:rPr>
                <w:rFonts w:ascii="Arial" w:hAnsi="Arial" w:cs="Arial"/>
                <w:sz w:val="24"/>
                <w:szCs w:val="24"/>
              </w:rPr>
              <w:t xml:space="preserve">Zamawiający precyzuje, </w:t>
            </w:r>
            <w:r>
              <w:rPr>
                <w:rFonts w:ascii="Arial" w:hAnsi="Arial" w:cs="Arial"/>
                <w:sz w:val="24"/>
                <w:szCs w:val="24"/>
              </w:rPr>
              <w:t xml:space="preserve">że w poz. 78 -81 chodzi o drukarkę LASER JET PRO 200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color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model M251n.</w:t>
            </w:r>
          </w:p>
          <w:p w14:paraId="40288427" w14:textId="5BD6A4D4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390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1ACEB85" w14:textId="77777777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Pozycja nr 17 – wskazana została wydajność 5 000 stron, podczas gdy dla tego modelu maksymalna możliwa wydajność wynosi 2 500 stron. Ponadto standardowo w zestawie występują również tonery kolorowe TN-245 (C/M/Y).</w:t>
            </w:r>
          </w:p>
          <w:p w14:paraId="11D44162" w14:textId="46E7D7AC" w:rsid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Czy zapotrzebowanie dotyczy wyłącznie tonera czarnego, czy też tonery kolorowe zostały pominięte omyłkowo?</w:t>
            </w:r>
          </w:p>
          <w:p w14:paraId="0A754BA1" w14:textId="77777777" w:rsidR="006B615D" w:rsidRPr="006B615D" w:rsidRDefault="006B615D" w:rsidP="006B61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15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749C404" w14:textId="31AD5F73" w:rsidR="0055390E" w:rsidRDefault="00E84927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wydajność 2500 stron przy odpowiednim przeliczeniu na ilość sztuk zamawianych tonerów.</w:t>
            </w:r>
            <w:r w:rsidR="001C0C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37C24" w14:textId="77B4E25F" w:rsidR="001C0C6C" w:rsidRDefault="001C0C6C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wymaga wyłącznie koloru czarnego.</w:t>
            </w:r>
          </w:p>
          <w:p w14:paraId="51CF33AD" w14:textId="77777777" w:rsidR="00E84927" w:rsidRPr="0055390E" w:rsidRDefault="00E84927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DD0E04" w14:textId="17D9E35D" w:rsidR="0055390E" w:rsidRPr="0055390E" w:rsidRDefault="0055390E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39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396F78E2" w14:textId="77777777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Pozycja nr 19 – dotyczy tuszu głowicowego Canon CL-41 (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tricolor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>). Jest to tusz o maksymalnej pojemności 18 ml (po 6 ml na każdy kolor), natomiast w formularzu wskazano wymóg 20 ml na każdy kolor, co jest technicznie niemożliwe.</w:t>
            </w:r>
          </w:p>
          <w:p w14:paraId="047D503F" w14:textId="65CF1534" w:rsid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Proszę o doprecyzowanie oczekiwanego parametru.</w:t>
            </w:r>
          </w:p>
          <w:p w14:paraId="0E024AD7" w14:textId="14FE60F2" w:rsidR="006B615D" w:rsidRDefault="006B615D" w:rsidP="006B61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15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DD9E95F" w14:textId="1A1BAE00" w:rsidR="00E84927" w:rsidRPr="006B615D" w:rsidRDefault="00E84927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4927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B33730">
              <w:rPr>
                <w:rFonts w:ascii="Arial" w:hAnsi="Arial" w:cs="Arial"/>
                <w:sz w:val="24"/>
                <w:szCs w:val="24"/>
              </w:rPr>
              <w:t xml:space="preserve">nie dokonuje </w:t>
            </w:r>
            <w:r w:rsidR="003705E0">
              <w:rPr>
                <w:rFonts w:ascii="Arial" w:hAnsi="Arial" w:cs="Arial"/>
                <w:sz w:val="24"/>
                <w:szCs w:val="24"/>
              </w:rPr>
              <w:t xml:space="preserve">zmian w </w:t>
            </w:r>
            <w:r w:rsidR="00D36681">
              <w:rPr>
                <w:rFonts w:ascii="Arial" w:hAnsi="Arial" w:cs="Arial"/>
                <w:sz w:val="24"/>
                <w:szCs w:val="24"/>
              </w:rPr>
              <w:t>opisie przedmiotu zamówienia</w:t>
            </w:r>
            <w:r w:rsidR="003705E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46D5BE8" w14:textId="77777777" w:rsidR="00EB6430" w:rsidRPr="0055390E" w:rsidRDefault="00EB6430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7C21B4" w14:textId="7B0ACB55" w:rsidR="0055390E" w:rsidRPr="00EB6430" w:rsidRDefault="00EB6430" w:rsidP="001C0C6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64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7325E5A8" w14:textId="77777777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 xml:space="preserve">Pozycje nr 54–55 – dotyczą tonerów z serii SA-506S. Wskazano zapotrzebowanie wyłącznie na kolory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cyan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magenta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FE8541F" w14:textId="485654E4" w:rsid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 xml:space="preserve">Czy pominięcie tonerów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yellow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black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 xml:space="preserve"> jest celowe?</w:t>
            </w:r>
          </w:p>
          <w:p w14:paraId="3E147117" w14:textId="77777777" w:rsidR="006B615D" w:rsidRPr="006B615D" w:rsidRDefault="006B615D" w:rsidP="006B61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15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037EED" w14:textId="59C8DA4A" w:rsidR="00EB6430" w:rsidRPr="0055390E" w:rsidRDefault="003705E0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zgodnie z opisem przedmiotu zamówienia – zał. nr 1, Grupa 5 do SWZ</w:t>
            </w:r>
            <w:r w:rsidR="002468EB">
              <w:rPr>
                <w:rFonts w:ascii="Arial" w:hAnsi="Arial" w:cs="Arial"/>
                <w:sz w:val="24"/>
                <w:szCs w:val="24"/>
              </w:rPr>
              <w:t xml:space="preserve"> do drukarki z poz. 54 – 55 wymaga wyłącznie koloru </w:t>
            </w:r>
            <w:proofErr w:type="spellStart"/>
            <w:r w:rsidR="002468EB">
              <w:rPr>
                <w:rFonts w:ascii="Arial" w:hAnsi="Arial" w:cs="Arial"/>
                <w:sz w:val="24"/>
                <w:szCs w:val="24"/>
              </w:rPr>
              <w:t>cyan</w:t>
            </w:r>
            <w:proofErr w:type="spellEnd"/>
            <w:r w:rsidR="002468EB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="002468EB">
              <w:rPr>
                <w:rFonts w:ascii="Arial" w:hAnsi="Arial" w:cs="Arial"/>
                <w:sz w:val="24"/>
                <w:szCs w:val="24"/>
              </w:rPr>
              <w:t>magenta</w:t>
            </w:r>
            <w:proofErr w:type="spellEnd"/>
            <w:r w:rsidR="002468E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583F7D0" w14:textId="77777777" w:rsidR="002468EB" w:rsidRDefault="002468EB" w:rsidP="00EE5D8B">
            <w:pPr>
              <w:spacing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EEFE6ED" w14:textId="30DEFC5B" w:rsidR="0055390E" w:rsidRPr="00EB6430" w:rsidRDefault="00EB6430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64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6D8BA765" w14:textId="40C5EBFE" w:rsidR="0055390E" w:rsidRPr="0055390E" w:rsidRDefault="0055390E" w:rsidP="00EB643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Pozycje nr 60–63 – dla wskazanej drukarki właściwe są tusze BR-1240 / BR-1280. Podana w formularzu pojemność 30 ml nie występuje na rynku. Maksymalne dostępne pojemności to:</w:t>
            </w:r>
          </w:p>
          <w:p w14:paraId="5789FA2E" w14:textId="74608CAE" w:rsidR="0055390E" w:rsidRPr="0055390E" w:rsidRDefault="0055390E" w:rsidP="00EB643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lastRenderedPageBreak/>
              <w:t>BK – 27 ml (BR-1280XL BK),</w:t>
            </w:r>
          </w:p>
          <w:p w14:paraId="634FA740" w14:textId="77777777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CMY – 18 ml (BR-1280XL CMY).</w:t>
            </w:r>
          </w:p>
          <w:p w14:paraId="01D03BB6" w14:textId="77777777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Proszę o potwierdzenie, jakie pojemności należy przyjąć do wyceny.</w:t>
            </w:r>
          </w:p>
          <w:p w14:paraId="35C25741" w14:textId="77777777" w:rsidR="006B615D" w:rsidRPr="006B615D" w:rsidRDefault="006B615D" w:rsidP="006B61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15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8F7974" w14:textId="45E098F7" w:rsidR="0055390E" w:rsidRPr="0055390E" w:rsidRDefault="00D36681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dokonuje zmiany w opisie przedmiotu zamówienia i wymaga zaoferowania w ofercie pojemności nie mniejszej  niż 30 ml.</w:t>
            </w:r>
          </w:p>
          <w:p w14:paraId="7E5B9DDC" w14:textId="77777777" w:rsidR="00EB6430" w:rsidRDefault="00EB6430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3CEF65" w14:textId="1B9B1546" w:rsidR="00EB6430" w:rsidRPr="00EB6430" w:rsidRDefault="00EB6430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B64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173323CC" w14:textId="31434FDD" w:rsidR="0055390E" w:rsidRP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 xml:space="preserve">Pozycja nr 68 – dla drukarki HP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Color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5390E">
              <w:rPr>
                <w:rFonts w:ascii="Arial" w:hAnsi="Arial" w:cs="Arial"/>
                <w:sz w:val="24"/>
                <w:szCs w:val="24"/>
              </w:rPr>
              <w:t>LaserJet</w:t>
            </w:r>
            <w:proofErr w:type="spellEnd"/>
            <w:r w:rsidRPr="0055390E">
              <w:rPr>
                <w:rFonts w:ascii="Arial" w:hAnsi="Arial" w:cs="Arial"/>
                <w:sz w:val="24"/>
                <w:szCs w:val="24"/>
              </w:rPr>
              <w:t xml:space="preserve"> Pro M255 kompatybilnymi tonerami są HP 207A (wydajność 1 350 stron) oraz HP 207X (wydajność 3 150 stron).</w:t>
            </w:r>
          </w:p>
          <w:p w14:paraId="7E7CDC18" w14:textId="77777777" w:rsidR="0055390E" w:rsidRDefault="0055390E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390E">
              <w:rPr>
                <w:rFonts w:ascii="Arial" w:hAnsi="Arial" w:cs="Arial"/>
                <w:sz w:val="24"/>
                <w:szCs w:val="24"/>
              </w:rPr>
              <w:t>Wskazana w formularzu wydajność nie odpowiada żadnej z dostępnych wersji. Proszę o korektę lub doprecyzowanie wymagań.</w:t>
            </w:r>
          </w:p>
          <w:p w14:paraId="0C92A453" w14:textId="4E22E787" w:rsidR="006B615D" w:rsidRDefault="006B615D" w:rsidP="006B615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615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C18F325" w14:textId="5216B1D2" w:rsidR="00567780" w:rsidRDefault="00567780" w:rsidP="00C8054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7780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="00D36681">
              <w:rPr>
                <w:rFonts w:ascii="Arial" w:hAnsi="Arial" w:cs="Arial"/>
                <w:sz w:val="24"/>
                <w:szCs w:val="24"/>
              </w:rPr>
              <w:t>dokonuje zmian w opisie przedmiotu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DF2ADC" w14:textId="77777777" w:rsidR="009173E8" w:rsidRDefault="009173E8" w:rsidP="00C8054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B095FD" w14:textId="19CC5298" w:rsidR="009173E8" w:rsidRPr="009173E8" w:rsidRDefault="009173E8" w:rsidP="00C8054F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73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16E259CF" w14:textId="77777777" w:rsidR="009173E8" w:rsidRPr="009173E8" w:rsidRDefault="009173E8" w:rsidP="009173E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Zwracam się z prośbą o udzielenie wyjaśnień w części numer 1 dotyczącej artykułów</w:t>
            </w:r>
          </w:p>
          <w:p w14:paraId="7A0D641F" w14:textId="0D64BD52" w:rsidR="009173E8" w:rsidRDefault="009173E8" w:rsidP="009173E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biurowych.</w:t>
            </w:r>
          </w:p>
          <w:p w14:paraId="2182940E" w14:textId="77777777" w:rsidR="009173E8" w:rsidRPr="009173E8" w:rsidRDefault="009173E8" w:rsidP="009173E8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Poz. 43-44</w:t>
            </w:r>
          </w:p>
          <w:p w14:paraId="6CBF9B53" w14:textId="408D9C34" w:rsidR="009173E8" w:rsidRPr="006B615D" w:rsidRDefault="009173E8" w:rsidP="005B5FD9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Czy Zamawiający dopuszcza zaoferowanie markera o grubości linii pisania w przedziale 1-5</w:t>
            </w:r>
            <w:r w:rsidR="005B5F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73E8">
              <w:rPr>
                <w:rFonts w:ascii="Arial" w:hAnsi="Arial" w:cs="Arial"/>
                <w:sz w:val="24"/>
                <w:szCs w:val="24"/>
              </w:rPr>
              <w:t>mm?</w:t>
            </w:r>
          </w:p>
          <w:p w14:paraId="2B35C88E" w14:textId="687D9E7C" w:rsidR="009173E8" w:rsidRDefault="009173E8" w:rsidP="009173E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73E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35FC99" w14:textId="77F953DF" w:rsidR="009173E8" w:rsidRDefault="00106221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 zmiany opisu przedmiotu zamówienia.</w:t>
            </w:r>
          </w:p>
          <w:p w14:paraId="33137E49" w14:textId="77777777" w:rsidR="00106221" w:rsidRPr="00106221" w:rsidRDefault="00106221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53D27F" w14:textId="19A7F7B0" w:rsidR="009173E8" w:rsidRPr="009173E8" w:rsidRDefault="009173E8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73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776232C0" w14:textId="77777777" w:rsidR="003847AC" w:rsidRP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7AC">
              <w:rPr>
                <w:rFonts w:ascii="Arial" w:hAnsi="Arial" w:cs="Arial"/>
                <w:sz w:val="24"/>
                <w:szCs w:val="24"/>
              </w:rPr>
              <w:t>Zwracam się z prośbą o udzielenie wyjaśnień w części numer 1 dotyczącej artykułów</w:t>
            </w:r>
          </w:p>
          <w:p w14:paraId="0D41E40B" w14:textId="77777777" w:rsidR="003847AC" w:rsidRP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7AC">
              <w:rPr>
                <w:rFonts w:ascii="Arial" w:hAnsi="Arial" w:cs="Arial"/>
                <w:sz w:val="24"/>
                <w:szCs w:val="24"/>
              </w:rPr>
              <w:t>biurowych.</w:t>
            </w:r>
          </w:p>
          <w:p w14:paraId="497CA2EA" w14:textId="77777777" w:rsidR="009173E8" w:rsidRPr="009173E8" w:rsidRDefault="009173E8" w:rsidP="009173E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Poz. 70</w:t>
            </w:r>
          </w:p>
          <w:p w14:paraId="36688428" w14:textId="4D82D0E9" w:rsidR="009173E8" w:rsidRPr="009173E8" w:rsidRDefault="009173E8" w:rsidP="009173E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73E8">
              <w:rPr>
                <w:rFonts w:ascii="Arial" w:hAnsi="Arial" w:cs="Arial"/>
                <w:sz w:val="24"/>
                <w:szCs w:val="24"/>
              </w:rPr>
              <w:t>Czy Zamawiający dopuszcza zaoferowanie teczki do podpisu, która ma 16 kartek?</w:t>
            </w:r>
          </w:p>
          <w:p w14:paraId="38A8C1A6" w14:textId="0DE07C22" w:rsid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7A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E6591FA" w14:textId="068005BA" w:rsidR="0082026E" w:rsidRPr="00EE5D8B" w:rsidRDefault="00106221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zaoferowanie teczki do podpisu z ilością 16 kartek.</w:t>
            </w:r>
          </w:p>
          <w:p w14:paraId="4B2D7A59" w14:textId="661067A8" w:rsidR="003847AC" w:rsidRPr="003847AC" w:rsidRDefault="003847AC" w:rsidP="00EE5D8B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7A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5D6B91A6" w14:textId="77777777" w:rsidR="00D93AB1" w:rsidRPr="00D93AB1" w:rsidRDefault="00D93AB1" w:rsidP="00D93A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3AB1">
              <w:rPr>
                <w:rFonts w:ascii="Arial" w:hAnsi="Arial" w:cs="Arial"/>
                <w:sz w:val="24"/>
                <w:szCs w:val="24"/>
              </w:rPr>
              <w:t>Zwracam się z prośbą o udzielenie wyjaśnień w części numer 1 dotyczącej artykułów</w:t>
            </w:r>
          </w:p>
          <w:p w14:paraId="02BF650D" w14:textId="77777777" w:rsidR="00D93AB1" w:rsidRPr="00D93AB1" w:rsidRDefault="00D93AB1" w:rsidP="00D93AB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3AB1">
              <w:rPr>
                <w:rFonts w:ascii="Arial" w:hAnsi="Arial" w:cs="Arial"/>
                <w:sz w:val="24"/>
                <w:szCs w:val="24"/>
              </w:rPr>
              <w:t>biurowych.</w:t>
            </w:r>
          </w:p>
          <w:p w14:paraId="5FB8B0EA" w14:textId="77777777" w:rsidR="003847AC" w:rsidRP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7AC">
              <w:rPr>
                <w:rFonts w:ascii="Arial" w:hAnsi="Arial" w:cs="Arial"/>
                <w:sz w:val="24"/>
                <w:szCs w:val="24"/>
              </w:rPr>
              <w:t>Poz. 82</w:t>
            </w:r>
          </w:p>
          <w:p w14:paraId="6F6F09F0" w14:textId="30F279B9" w:rsid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47AC">
              <w:rPr>
                <w:rFonts w:ascii="Arial" w:hAnsi="Arial" w:cs="Arial"/>
                <w:sz w:val="24"/>
                <w:szCs w:val="24"/>
              </w:rPr>
              <w:t>Czy Zamawiający dopuści zeszyt z miękką, laminowaną okładką?</w:t>
            </w:r>
          </w:p>
          <w:p w14:paraId="158D8186" w14:textId="77777777" w:rsidR="003847AC" w:rsidRPr="003847AC" w:rsidRDefault="003847AC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847A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348499" w14:textId="2951682C" w:rsidR="003847AC" w:rsidRPr="003847AC" w:rsidRDefault="00106221" w:rsidP="003847A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dopuszcza zmiany opisu przedmiotu zamówienia.</w:t>
            </w:r>
          </w:p>
          <w:p w14:paraId="7A1A977F" w14:textId="641E6E5D" w:rsidR="006B615D" w:rsidRPr="00721A5A" w:rsidRDefault="006B615D" w:rsidP="005539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F7C3B7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C01E8F2" w14:textId="1B7590C4" w:rsidR="006D4AB3" w:rsidRDefault="006D4AB3" w:rsidP="002608C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83F5E56" w14:textId="5460E5AB" w:rsidR="002608C4" w:rsidRDefault="002608C4" w:rsidP="002608C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Szpitala</w:t>
      </w:r>
    </w:p>
    <w:p w14:paraId="2457AFFB" w14:textId="12CCF68F" w:rsidR="002608C4" w:rsidRPr="00E935D6" w:rsidRDefault="002608C4" w:rsidP="002608C4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2608C4" w:rsidRPr="00E935D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AC074" w14:textId="77777777" w:rsidR="00664CDE" w:rsidRDefault="00664CDE">
      <w:r>
        <w:separator/>
      </w:r>
    </w:p>
  </w:endnote>
  <w:endnote w:type="continuationSeparator" w:id="0">
    <w:p w14:paraId="59C0F320" w14:textId="77777777" w:rsidR="00664CDE" w:rsidRDefault="0066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DE8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081C1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8CD4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3F88C56" w14:textId="4D89F6B8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Datacomp IT</w:t>
    </w:r>
    <w:r w:rsidR="003A6669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0BA3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4470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8B72AC" w14:textId="77777777" w:rsidR="006D4AB3" w:rsidRDefault="006D4AB3">
    <w:pPr>
      <w:pStyle w:val="Stopka"/>
      <w:tabs>
        <w:tab w:val="clear" w:pos="4536"/>
        <w:tab w:val="left" w:pos="6237"/>
      </w:tabs>
    </w:pPr>
  </w:p>
  <w:p w14:paraId="29BB03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A8E49" w14:textId="77777777" w:rsidR="00664CDE" w:rsidRDefault="00664CDE">
      <w:r>
        <w:separator/>
      </w:r>
    </w:p>
  </w:footnote>
  <w:footnote w:type="continuationSeparator" w:id="0">
    <w:p w14:paraId="7D987905" w14:textId="77777777" w:rsidR="00664CDE" w:rsidRDefault="00664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DE"/>
    <w:rsid w:val="00025813"/>
    <w:rsid w:val="00031374"/>
    <w:rsid w:val="000A1097"/>
    <w:rsid w:val="000E2A8F"/>
    <w:rsid w:val="00106221"/>
    <w:rsid w:val="0012774F"/>
    <w:rsid w:val="00144B7A"/>
    <w:rsid w:val="00180C6E"/>
    <w:rsid w:val="001B06D4"/>
    <w:rsid w:val="001B78D3"/>
    <w:rsid w:val="001C0C6C"/>
    <w:rsid w:val="002468EB"/>
    <w:rsid w:val="002608C4"/>
    <w:rsid w:val="0029494C"/>
    <w:rsid w:val="0029606A"/>
    <w:rsid w:val="003705E0"/>
    <w:rsid w:val="003847AC"/>
    <w:rsid w:val="003A6669"/>
    <w:rsid w:val="004848F3"/>
    <w:rsid w:val="004A75F2"/>
    <w:rsid w:val="004E4B64"/>
    <w:rsid w:val="005144A9"/>
    <w:rsid w:val="00520165"/>
    <w:rsid w:val="0055390E"/>
    <w:rsid w:val="00567780"/>
    <w:rsid w:val="005B1B08"/>
    <w:rsid w:val="005B5FD9"/>
    <w:rsid w:val="005D7B21"/>
    <w:rsid w:val="00632C3C"/>
    <w:rsid w:val="00662BDB"/>
    <w:rsid w:val="00664CDE"/>
    <w:rsid w:val="006869F0"/>
    <w:rsid w:val="006A5DF1"/>
    <w:rsid w:val="006B615D"/>
    <w:rsid w:val="006B7198"/>
    <w:rsid w:val="006D4AB3"/>
    <w:rsid w:val="006F3B81"/>
    <w:rsid w:val="00721A5A"/>
    <w:rsid w:val="007D7198"/>
    <w:rsid w:val="0082026E"/>
    <w:rsid w:val="00843A88"/>
    <w:rsid w:val="00864A4B"/>
    <w:rsid w:val="00870F9F"/>
    <w:rsid w:val="008804B6"/>
    <w:rsid w:val="00897AB0"/>
    <w:rsid w:val="008A3553"/>
    <w:rsid w:val="009173E8"/>
    <w:rsid w:val="00A316DD"/>
    <w:rsid w:val="00A905AC"/>
    <w:rsid w:val="00AA3E9C"/>
    <w:rsid w:val="00B33730"/>
    <w:rsid w:val="00BA6584"/>
    <w:rsid w:val="00BE7BFD"/>
    <w:rsid w:val="00C370F2"/>
    <w:rsid w:val="00C44EEC"/>
    <w:rsid w:val="00C46732"/>
    <w:rsid w:val="00C8054F"/>
    <w:rsid w:val="00D22FFA"/>
    <w:rsid w:val="00D36681"/>
    <w:rsid w:val="00D8461B"/>
    <w:rsid w:val="00D915F2"/>
    <w:rsid w:val="00D93AB1"/>
    <w:rsid w:val="00DF32E8"/>
    <w:rsid w:val="00DF53CA"/>
    <w:rsid w:val="00E21B49"/>
    <w:rsid w:val="00E2789F"/>
    <w:rsid w:val="00E72428"/>
    <w:rsid w:val="00E74BC3"/>
    <w:rsid w:val="00E84927"/>
    <w:rsid w:val="00E935D6"/>
    <w:rsid w:val="00EA14B3"/>
    <w:rsid w:val="00EA416E"/>
    <w:rsid w:val="00EB6430"/>
    <w:rsid w:val="00EE5D8B"/>
    <w:rsid w:val="00F5672F"/>
    <w:rsid w:val="00F9731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C1D86AB"/>
  <w15:chartTrackingRefBased/>
  <w15:docId w15:val="{CEA7BB4A-CB07-4947-AFF1-DB52407E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89</TotalTime>
  <Pages>4</Pages>
  <Words>609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28</cp:revision>
  <cp:lastPrinted>2026-01-20T07:55:00Z</cp:lastPrinted>
  <dcterms:created xsi:type="dcterms:W3CDTF">2026-01-15T08:25:00Z</dcterms:created>
  <dcterms:modified xsi:type="dcterms:W3CDTF">2026-01-20T08:06:00Z</dcterms:modified>
</cp:coreProperties>
</file>