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3F49F" w14:textId="2B8A48D5" w:rsidR="00930A96" w:rsidRPr="00AD45A9" w:rsidRDefault="00FD2C22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FD2C22">
        <w:rPr>
          <w:rFonts w:ascii="Arial" w:hAnsi="Arial" w:cs="Arial"/>
          <w:sz w:val="24"/>
          <w:szCs w:val="24"/>
        </w:rPr>
        <w:t>202</w:t>
      </w:r>
      <w:r w:rsidR="002D060A">
        <w:rPr>
          <w:rFonts w:ascii="Arial" w:hAnsi="Arial" w:cs="Arial"/>
          <w:sz w:val="24"/>
          <w:szCs w:val="24"/>
        </w:rPr>
        <w:t>6</w:t>
      </w:r>
      <w:r w:rsidRPr="00FD2C22">
        <w:rPr>
          <w:rFonts w:ascii="Arial" w:hAnsi="Arial" w:cs="Arial"/>
          <w:sz w:val="24"/>
          <w:szCs w:val="24"/>
        </w:rPr>
        <w:t>-</w:t>
      </w:r>
      <w:r w:rsidR="00FC641C">
        <w:rPr>
          <w:rFonts w:ascii="Arial" w:hAnsi="Arial" w:cs="Arial"/>
          <w:sz w:val="24"/>
          <w:szCs w:val="24"/>
        </w:rPr>
        <w:t>01-</w:t>
      </w:r>
      <w:r w:rsidR="004C2456">
        <w:rPr>
          <w:rFonts w:ascii="Arial" w:hAnsi="Arial" w:cs="Arial"/>
          <w:sz w:val="24"/>
          <w:szCs w:val="24"/>
        </w:rPr>
        <w:t>19</w:t>
      </w:r>
    </w:p>
    <w:p w14:paraId="0ABC4AF0" w14:textId="77777777" w:rsidR="00930A96" w:rsidRPr="00AD45A9" w:rsidRDefault="00FD2C22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2C2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4937E20" w14:textId="77777777" w:rsidR="00930A96" w:rsidRPr="00AD45A9" w:rsidRDefault="00FD2C22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66</w:t>
      </w:r>
    </w:p>
    <w:p w14:paraId="595A8085" w14:textId="77777777" w:rsidR="00930A96" w:rsidRPr="00AD45A9" w:rsidRDefault="00FD2C22" w:rsidP="00930A96">
      <w:pPr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Kraków</w:t>
      </w:r>
    </w:p>
    <w:p w14:paraId="00014191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B3D0395" w14:textId="6AA7F64B" w:rsidR="00930A96" w:rsidRDefault="00930A96" w:rsidP="006E3130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8A07DDA" w14:textId="628D227D" w:rsidR="00C27825" w:rsidRPr="00AD45A9" w:rsidRDefault="00C27825" w:rsidP="006E3130">
      <w:pPr>
        <w:spacing w:after="120"/>
        <w:jc w:val="both"/>
        <w:rPr>
          <w:bCs/>
          <w:sz w:val="18"/>
          <w:szCs w:val="18"/>
        </w:rPr>
      </w:pPr>
      <w:r w:rsidRPr="00EF109E">
        <w:rPr>
          <w:rFonts w:ascii="Arial" w:hAnsi="Arial" w:cs="Arial"/>
          <w:bCs/>
          <w:sz w:val="18"/>
          <w:szCs w:val="18"/>
        </w:rPr>
        <w:t xml:space="preserve">DZP-271-65/25 – </w:t>
      </w:r>
      <w:r w:rsidR="00EF109E" w:rsidRPr="00EF109E">
        <w:rPr>
          <w:rFonts w:ascii="Arial" w:hAnsi="Arial" w:cs="Arial"/>
          <w:bCs/>
          <w:sz w:val="18"/>
          <w:szCs w:val="18"/>
        </w:rPr>
        <w:t>38</w:t>
      </w:r>
      <w:r w:rsidRPr="00EF109E">
        <w:rPr>
          <w:rFonts w:ascii="Arial" w:hAnsi="Arial" w:cs="Arial"/>
          <w:bCs/>
          <w:sz w:val="18"/>
          <w:szCs w:val="18"/>
        </w:rPr>
        <w:t>.MM</w:t>
      </w:r>
    </w:p>
    <w:p w14:paraId="7EBF55E6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D4F6067" w14:textId="77777777" w:rsidR="00930A96" w:rsidRPr="00152970" w:rsidRDefault="00930A96" w:rsidP="006E3130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14A5E5F7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320F08" w14:textId="1D890E5C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  <w:r w:rsidR="004874E1">
              <w:rPr>
                <w:rFonts w:cs="Arial"/>
                <w:spacing w:val="60"/>
                <w:sz w:val="32"/>
                <w:szCs w:val="32"/>
              </w:rPr>
              <w:t xml:space="preserve"> </w:t>
            </w:r>
            <w:r w:rsidR="004874E1" w:rsidRPr="004874E1">
              <w:rPr>
                <w:rFonts w:cs="Arial"/>
                <w:b w:val="0"/>
                <w:bCs/>
                <w:spacing w:val="60"/>
                <w:sz w:val="32"/>
                <w:szCs w:val="32"/>
              </w:rPr>
              <w:t xml:space="preserve">nr </w:t>
            </w:r>
            <w:r w:rsidR="004C2456">
              <w:rPr>
                <w:rFonts w:cs="Arial"/>
                <w:b w:val="0"/>
                <w:bCs/>
                <w:spacing w:val="60"/>
                <w:sz w:val="32"/>
                <w:szCs w:val="32"/>
              </w:rPr>
              <w:t>5</w:t>
            </w:r>
          </w:p>
          <w:p w14:paraId="507787E9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6A3B186E" w14:textId="77777777" w:rsidR="00930A96" w:rsidRPr="004E4B64" w:rsidRDefault="00930A96" w:rsidP="006E3130">
      <w:pPr>
        <w:spacing w:before="12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195A82D0" w14:textId="77777777" w:rsidTr="00E03B3C">
        <w:tc>
          <w:tcPr>
            <w:tcW w:w="2269" w:type="dxa"/>
            <w:shd w:val="clear" w:color="auto" w:fill="auto"/>
          </w:tcPr>
          <w:p w14:paraId="782525D9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29F9A2" w14:textId="77777777" w:rsidR="00930A96" w:rsidRPr="004E4B64" w:rsidRDefault="00FD2C2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2C22">
              <w:rPr>
                <w:rFonts w:ascii="Arial" w:hAnsi="Arial" w:cs="Arial"/>
                <w:bCs/>
                <w:sz w:val="24"/>
                <w:szCs w:val="24"/>
              </w:rPr>
              <w:t>Zapory Sieciowe HA wraz z modułami i licencjami, moduły, oprogramowanie  zwiększające ochronę poczty e-mail oraz System Kopii Zapasowych  wraz z systemem (pozwalającym na wykorzystanie chmury jako środowiska produkcyjnego w sytuacji, gdy podstawowe środowisko staje się niedostępne)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D2C22" w:rsidRPr="004E4B64" w14:paraId="07A87CF7" w14:textId="77777777" w:rsidTr="00EE43FC">
        <w:tc>
          <w:tcPr>
            <w:tcW w:w="2269" w:type="dxa"/>
            <w:shd w:val="clear" w:color="auto" w:fill="auto"/>
          </w:tcPr>
          <w:p w14:paraId="40591990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368566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2C22">
              <w:rPr>
                <w:rFonts w:ascii="Arial" w:hAnsi="Arial" w:cs="Arial"/>
                <w:bCs/>
                <w:sz w:val="24"/>
                <w:szCs w:val="24"/>
              </w:rPr>
              <w:t>DZP-271-65/25</w:t>
            </w:r>
          </w:p>
        </w:tc>
      </w:tr>
    </w:tbl>
    <w:p w14:paraId="478979F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Inwestycja:</w:t>
      </w:r>
      <w:r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00196F2D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Projekt:</w:t>
      </w:r>
      <w:r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6ACAAE6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Zadanie:</w:t>
      </w:r>
      <w:r>
        <w:rPr>
          <w:rFonts w:ascii="Arial" w:hAnsi="Arial" w:cs="Arial"/>
          <w:sz w:val="24"/>
          <w:szCs w:val="24"/>
        </w:rPr>
        <w:t xml:space="preserve"> Zwiększenie poziomu cyberbezpieczeństwa w Szpitalu</w:t>
      </w:r>
    </w:p>
    <w:p w14:paraId="65CEBA36" w14:textId="4391F69B" w:rsidR="00EF1037" w:rsidRPr="0022485D" w:rsidRDefault="005C0930" w:rsidP="006E3130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FD2C22" w:rsidRPr="00FD2C2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FD2C22" w:rsidRPr="00FD2C22">
        <w:rPr>
          <w:rFonts w:ascii="Arial" w:hAnsi="Arial" w:cs="Arial"/>
          <w:sz w:val="24"/>
          <w:szCs w:val="24"/>
        </w:rPr>
        <w:t>(t.j. Dz. U. z 2024 r. poz. 1320 z późn.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375F707F" w14:textId="70B5FD07" w:rsidR="004C2456" w:rsidRPr="00DF21EB" w:rsidRDefault="00FD2C22" w:rsidP="009769CA">
      <w:pPr>
        <w:spacing w:after="24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1) </w:t>
      </w:r>
      <w:r w:rsidR="004C2456">
        <w:rPr>
          <w:rFonts w:ascii="Arial" w:hAnsi="Arial" w:cs="Arial"/>
          <w:bCs/>
          <w:sz w:val="24"/>
          <w:szCs w:val="24"/>
        </w:rPr>
        <w:t xml:space="preserve">W punkcie 9.1 SWZ, z </w:t>
      </w:r>
      <w:r w:rsidR="00BF3FDB">
        <w:rPr>
          <w:rFonts w:ascii="Arial" w:hAnsi="Arial" w:cs="Arial"/>
          <w:bCs/>
          <w:sz w:val="24"/>
          <w:szCs w:val="24"/>
        </w:rPr>
        <w:t xml:space="preserve">listy </w:t>
      </w:r>
      <w:r w:rsidR="004C2456">
        <w:rPr>
          <w:rFonts w:ascii="Arial" w:hAnsi="Arial" w:cs="Arial"/>
          <w:bCs/>
          <w:sz w:val="24"/>
          <w:szCs w:val="24"/>
        </w:rPr>
        <w:t xml:space="preserve">dokumentów jakie należy złożyć wraz z ofertą, Zamawiający </w:t>
      </w:r>
      <w:r w:rsidR="004C2456" w:rsidRPr="00DF21EB">
        <w:rPr>
          <w:rFonts w:ascii="Arial" w:hAnsi="Arial" w:cs="Arial"/>
          <w:b/>
          <w:sz w:val="24"/>
          <w:szCs w:val="24"/>
          <w:u w:val="single"/>
        </w:rPr>
        <w:t xml:space="preserve">usuwa </w:t>
      </w:r>
      <w:r w:rsidR="00DF21EB" w:rsidRPr="00DF21EB">
        <w:rPr>
          <w:rFonts w:ascii="Arial" w:hAnsi="Arial" w:cs="Arial"/>
          <w:b/>
          <w:sz w:val="24"/>
          <w:szCs w:val="24"/>
          <w:u w:val="single"/>
        </w:rPr>
        <w:t>nw. dokument:</w:t>
      </w:r>
    </w:p>
    <w:tbl>
      <w:tblPr>
        <w:tblW w:w="8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DF21EB" w:rsidRPr="00DF21EB" w14:paraId="1B0B5154" w14:textId="77777777" w:rsidTr="00BF3F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3F9D" w14:textId="5393EE40" w:rsidR="00DF21EB" w:rsidRPr="00BF3FDB" w:rsidRDefault="00BF3FDB" w:rsidP="00DF21EB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3FD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Lp.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3664" w14:textId="477DACA3" w:rsidR="00DF21EB" w:rsidRPr="00DF21EB" w:rsidRDefault="00BF3FDB" w:rsidP="00DF21EB">
            <w:pPr>
              <w:spacing w:before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F3FDB">
              <w:rPr>
                <w:rFonts w:ascii="Arial" w:hAnsi="Arial" w:cs="Arial"/>
                <w:b/>
                <w:sz w:val="24"/>
                <w:szCs w:val="24"/>
              </w:rPr>
              <w:t>Wymagany dokument</w:t>
            </w:r>
          </w:p>
        </w:tc>
      </w:tr>
      <w:tr w:rsidR="00DF21EB" w:rsidRPr="00DF21EB" w14:paraId="67B9A720" w14:textId="77777777" w:rsidTr="00BF3F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EDB11" w14:textId="77777777" w:rsidR="00DF21EB" w:rsidRPr="00DF21EB" w:rsidRDefault="00DF21EB" w:rsidP="00DF21E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21E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24D1" w14:textId="77777777" w:rsidR="00DF21EB" w:rsidRPr="00DF21EB" w:rsidRDefault="00DF21EB" w:rsidP="00DF21EB">
            <w:pPr>
              <w:spacing w:before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1EB">
              <w:rPr>
                <w:rFonts w:ascii="Arial" w:hAnsi="Arial" w:cs="Arial"/>
                <w:b/>
                <w:sz w:val="24"/>
                <w:szCs w:val="24"/>
              </w:rPr>
              <w:t>Oświadczenie wykonawców wspólnie ubiegających się o udzielenie zamówienia</w:t>
            </w:r>
          </w:p>
          <w:p w14:paraId="506C59B0" w14:textId="77777777" w:rsidR="00DF21EB" w:rsidRPr="00DF21EB" w:rsidRDefault="00DF21EB" w:rsidP="00DF21EB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1EB">
              <w:rPr>
                <w:rFonts w:ascii="Arial" w:hAnsi="Arial" w:cs="Arial"/>
                <w:sz w:val="24"/>
                <w:szCs w:val="24"/>
              </w:rPr>
              <w:t>Oświadczenie wykonawców wspólnie ubiegających się o udzielenie zamówienia, składane na podstawie art. 117 ust. 4 ustawy Pzp w zakresie wykazu dostaw, które wykonają wykonawcy wspólnie ubiegający się o udzielenie zamówienia - (dotyczy części nr 1) -  załącznik nr 6</w:t>
            </w:r>
          </w:p>
        </w:tc>
      </w:tr>
    </w:tbl>
    <w:p w14:paraId="2D8F232D" w14:textId="209FF89A" w:rsidR="00DF21EB" w:rsidRDefault="00DF21EB" w:rsidP="00DF21EB">
      <w:pPr>
        <w:spacing w:before="120"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Ww. załącznik nr 6 do SWZ zostaje również usunięty z listy załączników do SWZ (na </w:t>
      </w:r>
      <w:r w:rsidR="00BF3FDB">
        <w:rPr>
          <w:rFonts w:ascii="Arial" w:hAnsi="Arial" w:cs="Arial"/>
          <w:bCs/>
          <w:sz w:val="24"/>
          <w:szCs w:val="24"/>
        </w:rPr>
        <w:t>ostatniej stronie</w:t>
      </w:r>
      <w:r>
        <w:rPr>
          <w:rFonts w:ascii="Arial" w:hAnsi="Arial" w:cs="Arial"/>
          <w:bCs/>
          <w:sz w:val="24"/>
          <w:szCs w:val="24"/>
        </w:rPr>
        <w:t xml:space="preserve"> Specyfikacji warunków zamówienia).</w:t>
      </w:r>
    </w:p>
    <w:p w14:paraId="46CAA972" w14:textId="76F19933" w:rsidR="00FD2C22" w:rsidRPr="00FD2C22" w:rsidRDefault="004C2456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2) </w:t>
      </w:r>
      <w:r w:rsidR="00FD2C22" w:rsidRPr="00FD2C22">
        <w:rPr>
          <w:rFonts w:ascii="Arial" w:hAnsi="Arial" w:cs="Arial"/>
          <w:bCs/>
          <w:sz w:val="24"/>
          <w:szCs w:val="24"/>
        </w:rPr>
        <w:t>W punkcie 15.2</w:t>
      </w:r>
      <w:r w:rsidR="00FD2C22" w:rsidRPr="00FD2C22">
        <w:rPr>
          <w:rFonts w:ascii="Arial" w:hAnsi="Arial" w:cs="Arial"/>
          <w:bCs/>
          <w:sz w:val="24"/>
          <w:szCs w:val="24"/>
        </w:rPr>
        <w:tab/>
        <w:t xml:space="preserve">SWZ zmianie ulega termin wniesienia wadium. Wadium musi zostać wniesione przed upływem terminu składania ofert, tj. do dnia </w:t>
      </w:r>
      <w:r w:rsidR="003A3DD1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3</w:t>
      </w:r>
      <w:r w:rsidR="00FD2C22" w:rsidRPr="00C27825">
        <w:rPr>
          <w:rFonts w:ascii="Arial" w:hAnsi="Arial" w:cs="Arial"/>
          <w:b/>
          <w:sz w:val="24"/>
          <w:szCs w:val="24"/>
        </w:rPr>
        <w:t>.01.2026</w:t>
      </w:r>
      <w:r w:rsidR="00FD2C22" w:rsidRPr="00FD2C22">
        <w:rPr>
          <w:rFonts w:ascii="Arial" w:hAnsi="Arial" w:cs="Arial"/>
          <w:bCs/>
          <w:sz w:val="24"/>
          <w:szCs w:val="24"/>
        </w:rPr>
        <w:t xml:space="preserve"> r. do godz. </w:t>
      </w:r>
      <w:r>
        <w:rPr>
          <w:rFonts w:ascii="Arial" w:hAnsi="Arial" w:cs="Arial"/>
          <w:b/>
          <w:sz w:val="24"/>
          <w:szCs w:val="24"/>
        </w:rPr>
        <w:t>13</w:t>
      </w:r>
      <w:r w:rsidR="00FD2C22" w:rsidRPr="00C27825">
        <w:rPr>
          <w:rFonts w:ascii="Arial" w:hAnsi="Arial" w:cs="Arial"/>
          <w:b/>
          <w:sz w:val="24"/>
          <w:szCs w:val="24"/>
        </w:rPr>
        <w:t>:00</w:t>
      </w:r>
      <w:r w:rsidR="00FD2C22" w:rsidRPr="00FD2C22">
        <w:rPr>
          <w:rFonts w:ascii="Arial" w:hAnsi="Arial" w:cs="Arial"/>
          <w:bCs/>
          <w:sz w:val="24"/>
          <w:szCs w:val="24"/>
        </w:rPr>
        <w:t xml:space="preserve">, </w:t>
      </w:r>
    </w:p>
    <w:p w14:paraId="67D34F9B" w14:textId="327F8AA4" w:rsidR="00FD2C22" w:rsidRPr="00FD2C22" w:rsidRDefault="004C2456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</w:t>
      </w:r>
      <w:r w:rsidR="00FD2C22" w:rsidRPr="00FD2C22">
        <w:rPr>
          <w:rFonts w:ascii="Arial" w:hAnsi="Arial" w:cs="Arial"/>
          <w:bCs/>
          <w:sz w:val="24"/>
          <w:szCs w:val="24"/>
        </w:rPr>
        <w:t xml:space="preserve">) Punkt 15.3 SWZ otrzymuje brzmienie: </w:t>
      </w:r>
    </w:p>
    <w:p w14:paraId="30A1DB4E" w14:textId="0EB0327C" w:rsidR="00FD2C22" w:rsidRPr="00FD2C22" w:rsidRDefault="00FD2C22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"Wadium musi obejmować pełen okres związania ofertą tj. do dnia </w:t>
      </w:r>
      <w:r w:rsidR="004C2456">
        <w:rPr>
          <w:rFonts w:ascii="Arial" w:hAnsi="Arial" w:cs="Arial"/>
          <w:b/>
          <w:sz w:val="24"/>
          <w:szCs w:val="24"/>
        </w:rPr>
        <w:t>22</w:t>
      </w:r>
      <w:r w:rsidRPr="00C27825">
        <w:rPr>
          <w:rFonts w:ascii="Arial" w:hAnsi="Arial" w:cs="Arial"/>
          <w:b/>
          <w:sz w:val="24"/>
          <w:szCs w:val="24"/>
        </w:rPr>
        <w:t>.04.2026</w:t>
      </w:r>
      <w:r w:rsidRPr="00FD2C22">
        <w:rPr>
          <w:rFonts w:ascii="Arial" w:hAnsi="Arial" w:cs="Arial"/>
          <w:bCs/>
          <w:sz w:val="24"/>
          <w:szCs w:val="24"/>
        </w:rPr>
        <w:t xml:space="preserve"> r."</w:t>
      </w:r>
    </w:p>
    <w:p w14:paraId="4C670BB0" w14:textId="4B61881C" w:rsidR="00FD2C22" w:rsidRPr="00FD2C22" w:rsidRDefault="004C2456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</w:t>
      </w:r>
      <w:r w:rsidR="00FD2C22" w:rsidRPr="00FD2C22">
        <w:rPr>
          <w:rFonts w:ascii="Arial" w:hAnsi="Arial" w:cs="Arial"/>
          <w:bCs/>
          <w:sz w:val="24"/>
          <w:szCs w:val="24"/>
        </w:rPr>
        <w:t xml:space="preserve">)  Punkt 16.1 SWZ otrzymuje brzmienie: </w:t>
      </w:r>
    </w:p>
    <w:p w14:paraId="28383C4D" w14:textId="4F97286A" w:rsidR="00FD2C22" w:rsidRPr="00FD2C22" w:rsidRDefault="00FD2C22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"Wykonawca pozostaje związany ofertą do dnia </w:t>
      </w:r>
      <w:r w:rsidR="004C2456">
        <w:rPr>
          <w:rFonts w:ascii="Arial" w:hAnsi="Arial" w:cs="Arial"/>
          <w:b/>
          <w:sz w:val="24"/>
          <w:szCs w:val="24"/>
        </w:rPr>
        <w:t>22</w:t>
      </w:r>
      <w:r w:rsidRPr="00C27825">
        <w:rPr>
          <w:rFonts w:ascii="Arial" w:hAnsi="Arial" w:cs="Arial"/>
          <w:b/>
          <w:sz w:val="24"/>
          <w:szCs w:val="24"/>
        </w:rPr>
        <w:t>.04.2026</w:t>
      </w:r>
      <w:r w:rsidRPr="00FD2C22">
        <w:rPr>
          <w:rFonts w:ascii="Arial" w:hAnsi="Arial" w:cs="Arial"/>
          <w:bCs/>
          <w:sz w:val="24"/>
          <w:szCs w:val="24"/>
        </w:rPr>
        <w:t xml:space="preserve"> r."</w:t>
      </w:r>
    </w:p>
    <w:p w14:paraId="106E15E4" w14:textId="23BFC935" w:rsidR="00FD2C22" w:rsidRPr="00FD2C22" w:rsidRDefault="004C2456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5</w:t>
      </w:r>
      <w:r w:rsidR="00FD2C22" w:rsidRPr="00FD2C22">
        <w:rPr>
          <w:rFonts w:ascii="Arial" w:hAnsi="Arial" w:cs="Arial"/>
          <w:bCs/>
          <w:sz w:val="24"/>
          <w:szCs w:val="24"/>
        </w:rPr>
        <w:t xml:space="preserve">) W punkcie 18 SWZ zmianie ulega termin składania ofert, na dzień </w:t>
      </w:r>
      <w:r w:rsidR="003A3DD1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3</w:t>
      </w:r>
      <w:r w:rsidR="00FD2C22" w:rsidRPr="00C27825">
        <w:rPr>
          <w:rFonts w:ascii="Arial" w:hAnsi="Arial" w:cs="Arial"/>
          <w:b/>
          <w:sz w:val="24"/>
          <w:szCs w:val="24"/>
        </w:rPr>
        <w:t>.01.2026</w:t>
      </w:r>
      <w:r w:rsidR="00FD2C22" w:rsidRPr="00FD2C22">
        <w:rPr>
          <w:rFonts w:ascii="Arial" w:hAnsi="Arial" w:cs="Arial"/>
          <w:bCs/>
          <w:sz w:val="24"/>
          <w:szCs w:val="24"/>
        </w:rPr>
        <w:t xml:space="preserve"> r. do godz. </w:t>
      </w:r>
      <w:r w:rsidRPr="004C2456">
        <w:rPr>
          <w:rFonts w:ascii="Arial" w:hAnsi="Arial" w:cs="Arial"/>
          <w:b/>
          <w:sz w:val="24"/>
          <w:szCs w:val="24"/>
        </w:rPr>
        <w:t>13</w:t>
      </w:r>
      <w:r w:rsidR="00FD2C22" w:rsidRPr="004C2456">
        <w:rPr>
          <w:rFonts w:ascii="Arial" w:hAnsi="Arial" w:cs="Arial"/>
          <w:b/>
          <w:sz w:val="24"/>
          <w:szCs w:val="24"/>
        </w:rPr>
        <w:t>:00</w:t>
      </w:r>
      <w:r w:rsidR="00FD2C22" w:rsidRPr="00FD2C22">
        <w:rPr>
          <w:rFonts w:ascii="Arial" w:hAnsi="Arial" w:cs="Arial"/>
          <w:bCs/>
          <w:sz w:val="24"/>
          <w:szCs w:val="24"/>
        </w:rPr>
        <w:t>.</w:t>
      </w:r>
    </w:p>
    <w:p w14:paraId="6A4A7CFB" w14:textId="3D18CA53" w:rsidR="00EF1037" w:rsidRDefault="004C2456" w:rsidP="006E3130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6</w:t>
      </w:r>
      <w:r w:rsidR="00FD2C22" w:rsidRPr="00FD2C22">
        <w:rPr>
          <w:rFonts w:ascii="Arial" w:hAnsi="Arial" w:cs="Arial"/>
          <w:bCs/>
          <w:sz w:val="24"/>
          <w:szCs w:val="24"/>
        </w:rPr>
        <w:t xml:space="preserve">) W punkcie 19.1 SWZ zmianie ulega termin otwarcia ofert, na dzień </w:t>
      </w:r>
      <w:r w:rsidR="003A3DD1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3</w:t>
      </w:r>
      <w:r w:rsidR="00FD2C22" w:rsidRPr="00C27825">
        <w:rPr>
          <w:rFonts w:ascii="Arial" w:hAnsi="Arial" w:cs="Arial"/>
          <w:b/>
          <w:sz w:val="24"/>
          <w:szCs w:val="24"/>
        </w:rPr>
        <w:t>.01.2026</w:t>
      </w:r>
      <w:r w:rsidR="00FD2C22" w:rsidRPr="00FD2C22">
        <w:rPr>
          <w:rFonts w:ascii="Arial" w:hAnsi="Arial" w:cs="Arial"/>
          <w:bCs/>
          <w:sz w:val="24"/>
          <w:szCs w:val="24"/>
        </w:rPr>
        <w:t xml:space="preserve"> r. o godz. </w:t>
      </w:r>
      <w:r>
        <w:rPr>
          <w:rFonts w:ascii="Arial" w:hAnsi="Arial" w:cs="Arial"/>
          <w:b/>
          <w:sz w:val="24"/>
          <w:szCs w:val="24"/>
        </w:rPr>
        <w:t>13</w:t>
      </w:r>
      <w:r w:rsidR="00FD2C22" w:rsidRPr="00C27825">
        <w:rPr>
          <w:rFonts w:ascii="Arial" w:hAnsi="Arial" w:cs="Arial"/>
          <w:b/>
          <w:sz w:val="24"/>
          <w:szCs w:val="24"/>
        </w:rPr>
        <w:t>:30</w:t>
      </w:r>
      <w:r w:rsidR="00FD2C22" w:rsidRPr="00FD2C22">
        <w:rPr>
          <w:rFonts w:ascii="Arial" w:hAnsi="Arial" w:cs="Arial"/>
          <w:bCs/>
          <w:sz w:val="24"/>
          <w:szCs w:val="24"/>
        </w:rPr>
        <w:t>.</w:t>
      </w:r>
    </w:p>
    <w:p w14:paraId="7B16A971" w14:textId="2ACDC9F7" w:rsidR="00F01F8A" w:rsidRDefault="00F01F8A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7) </w:t>
      </w:r>
      <w:r w:rsidR="00682357">
        <w:rPr>
          <w:rFonts w:ascii="Arial" w:hAnsi="Arial" w:cs="Arial"/>
          <w:bCs/>
          <w:sz w:val="24"/>
          <w:szCs w:val="24"/>
        </w:rPr>
        <w:t xml:space="preserve">W punkcie </w:t>
      </w:r>
      <w:r>
        <w:rPr>
          <w:rFonts w:ascii="Arial" w:hAnsi="Arial" w:cs="Arial"/>
          <w:bCs/>
          <w:sz w:val="24"/>
          <w:szCs w:val="24"/>
        </w:rPr>
        <w:t xml:space="preserve">22.2 SWZ </w:t>
      </w:r>
      <w:r w:rsidR="00682357">
        <w:rPr>
          <w:rFonts w:ascii="Arial" w:hAnsi="Arial" w:cs="Arial"/>
          <w:bCs/>
          <w:sz w:val="24"/>
          <w:szCs w:val="24"/>
        </w:rPr>
        <w:t>korekcie ulega link do strony internetowej prowadzonego postępowania, poprzez wpisanie właściweg</w:t>
      </w:r>
      <w:r w:rsidR="006E3130">
        <w:rPr>
          <w:rFonts w:ascii="Arial" w:hAnsi="Arial" w:cs="Arial"/>
          <w:bCs/>
          <w:sz w:val="24"/>
          <w:szCs w:val="24"/>
        </w:rPr>
        <w:t>o, tj.</w:t>
      </w:r>
      <w:r>
        <w:rPr>
          <w:rFonts w:ascii="Arial" w:hAnsi="Arial" w:cs="Arial"/>
          <w:bCs/>
          <w:sz w:val="24"/>
          <w:szCs w:val="24"/>
        </w:rPr>
        <w:t>:</w:t>
      </w:r>
      <w:r w:rsidR="00682357">
        <w:rPr>
          <w:rFonts w:ascii="Arial" w:hAnsi="Arial" w:cs="Arial"/>
          <w:bCs/>
          <w:sz w:val="24"/>
          <w:szCs w:val="24"/>
        </w:rPr>
        <w:t xml:space="preserve"> </w:t>
      </w:r>
      <w:hyperlink r:id="rId6" w:history="1">
        <w:r w:rsidR="00682357" w:rsidRPr="00275943">
          <w:rPr>
            <w:rStyle w:val="Hipercze"/>
            <w:rFonts w:ascii="Arial" w:hAnsi="Arial" w:cs="Arial"/>
            <w:bCs/>
            <w:sz w:val="24"/>
            <w:szCs w:val="24"/>
          </w:rPr>
          <w:t>https://e-propublico.pl/Ogloszenia/Details/d4a5f784-c222-46f6-b50b-2dfbfbd31907</w:t>
        </w:r>
      </w:hyperlink>
      <w:r w:rsidR="00682357">
        <w:rPr>
          <w:rFonts w:ascii="Arial" w:hAnsi="Arial" w:cs="Arial"/>
          <w:bCs/>
          <w:sz w:val="24"/>
          <w:szCs w:val="24"/>
        </w:rPr>
        <w:t xml:space="preserve"> </w:t>
      </w:r>
    </w:p>
    <w:p w14:paraId="79D6D450" w14:textId="77777777" w:rsidR="00F01F8A" w:rsidRDefault="00F01F8A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46A98904" w14:textId="60E2DA1F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4341E227" w14:textId="77777777" w:rsidR="00FC641C" w:rsidRPr="00FC641C" w:rsidRDefault="00FC641C" w:rsidP="00FC641C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>Dyrektor Szpitala</w:t>
      </w:r>
    </w:p>
    <w:p w14:paraId="7576018E" w14:textId="518DD9F1" w:rsidR="002B4099" w:rsidRPr="0022485D" w:rsidRDefault="00FC641C" w:rsidP="00FC641C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 xml:space="preserve">  dr n. o zdr. Jacek Żak</w:t>
      </w:r>
    </w:p>
    <w:sectPr w:rsidR="002B4099" w:rsidRPr="0022485D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7EBD0" w14:textId="77777777" w:rsidR="00145810" w:rsidRDefault="00145810">
      <w:r>
        <w:separator/>
      </w:r>
    </w:p>
  </w:endnote>
  <w:endnote w:type="continuationSeparator" w:id="0">
    <w:p w14:paraId="54AF4D88" w14:textId="77777777" w:rsidR="00145810" w:rsidRDefault="00145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F613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61D27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DA6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5757B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508E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027ED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C82B62" w14:textId="77777777" w:rsidR="00EF1037" w:rsidRDefault="00EF1037">
    <w:pPr>
      <w:pStyle w:val="Stopka"/>
      <w:tabs>
        <w:tab w:val="clear" w:pos="4536"/>
        <w:tab w:val="left" w:pos="6237"/>
      </w:tabs>
    </w:pPr>
  </w:p>
  <w:p w14:paraId="59353A6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FF726" w14:textId="77777777" w:rsidR="00145810" w:rsidRDefault="00145810">
      <w:r>
        <w:separator/>
      </w:r>
    </w:p>
  </w:footnote>
  <w:footnote w:type="continuationSeparator" w:id="0">
    <w:p w14:paraId="6AE073DD" w14:textId="77777777" w:rsidR="00145810" w:rsidRDefault="00145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E740" w14:textId="1B7D3EEC" w:rsidR="00FD2C22" w:rsidRDefault="004874E1">
    <w:pPr>
      <w:pStyle w:val="Nagwek"/>
    </w:pPr>
    <w:r>
      <w:rPr>
        <w:noProof/>
      </w:rPr>
      <w:drawing>
        <wp:inline distT="0" distB="0" distL="0" distR="0" wp14:anchorId="5DF17218" wp14:editId="17EDDE7E">
          <wp:extent cx="5759450" cy="5842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8F"/>
    <w:rsid w:val="00057D02"/>
    <w:rsid w:val="000613E0"/>
    <w:rsid w:val="00120745"/>
    <w:rsid w:val="00145810"/>
    <w:rsid w:val="00170508"/>
    <w:rsid w:val="001A571A"/>
    <w:rsid w:val="0022485D"/>
    <w:rsid w:val="002B1C74"/>
    <w:rsid w:val="002B4099"/>
    <w:rsid w:val="002D060A"/>
    <w:rsid w:val="00384EFD"/>
    <w:rsid w:val="003A3DD1"/>
    <w:rsid w:val="004222DA"/>
    <w:rsid w:val="00453E59"/>
    <w:rsid w:val="00460DC4"/>
    <w:rsid w:val="004874E1"/>
    <w:rsid w:val="004B14C6"/>
    <w:rsid w:val="004C2456"/>
    <w:rsid w:val="005079A4"/>
    <w:rsid w:val="0055546F"/>
    <w:rsid w:val="005C0930"/>
    <w:rsid w:val="006736C6"/>
    <w:rsid w:val="00682357"/>
    <w:rsid w:val="006D4AE5"/>
    <w:rsid w:val="006E3130"/>
    <w:rsid w:val="00854803"/>
    <w:rsid w:val="0087224A"/>
    <w:rsid w:val="008D68E9"/>
    <w:rsid w:val="009149C3"/>
    <w:rsid w:val="00930A96"/>
    <w:rsid w:val="00953AA1"/>
    <w:rsid w:val="0095641D"/>
    <w:rsid w:val="009769CA"/>
    <w:rsid w:val="009D169F"/>
    <w:rsid w:val="00A4668B"/>
    <w:rsid w:val="00B001CB"/>
    <w:rsid w:val="00B26D41"/>
    <w:rsid w:val="00B361A9"/>
    <w:rsid w:val="00BF138F"/>
    <w:rsid w:val="00BF3FDB"/>
    <w:rsid w:val="00C152AE"/>
    <w:rsid w:val="00C27825"/>
    <w:rsid w:val="00C645AF"/>
    <w:rsid w:val="00D1574A"/>
    <w:rsid w:val="00D248D2"/>
    <w:rsid w:val="00DF21EB"/>
    <w:rsid w:val="00E02559"/>
    <w:rsid w:val="00E03B3C"/>
    <w:rsid w:val="00E74582"/>
    <w:rsid w:val="00EB3650"/>
    <w:rsid w:val="00EF1037"/>
    <w:rsid w:val="00EF109E"/>
    <w:rsid w:val="00F01F8A"/>
    <w:rsid w:val="00F16162"/>
    <w:rsid w:val="00FA7728"/>
    <w:rsid w:val="00FC641C"/>
    <w:rsid w:val="00FD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69B282"/>
  <w15:chartTrackingRefBased/>
  <w15:docId w15:val="{19408536-D0C1-4BC1-959D-0D6434BAD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DF21EB"/>
    <w:pPr>
      <w:ind w:left="720"/>
      <w:contextualSpacing/>
    </w:pPr>
  </w:style>
  <w:style w:type="character" w:styleId="Hipercze">
    <w:name w:val="Hyperlink"/>
    <w:basedOn w:val="Domylnaczcionkaakapitu"/>
    <w:rsid w:val="0068235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823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0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Ogloszenia/Details/d4a5f784-c222-46f6-b50b-2dfbfbd31907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2</Pages>
  <Words>386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4</cp:revision>
  <cp:lastPrinted>2025-12-30T09:12:00Z</cp:lastPrinted>
  <dcterms:created xsi:type="dcterms:W3CDTF">2026-01-19T09:13:00Z</dcterms:created>
  <dcterms:modified xsi:type="dcterms:W3CDTF">2026-01-19T11:13:00Z</dcterms:modified>
</cp:coreProperties>
</file>