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8C881" w14:textId="77777777" w:rsidR="00930A96" w:rsidRPr="007C7641" w:rsidRDefault="00196D72" w:rsidP="00B86311">
      <w:pPr>
        <w:spacing w:line="23" w:lineRule="atLeast"/>
        <w:jc w:val="right"/>
        <w:rPr>
          <w:rFonts w:asciiTheme="minorHAnsi" w:hAnsiTheme="minorHAnsi" w:cstheme="minorHAnsi"/>
          <w:sz w:val="22"/>
          <w:szCs w:val="22"/>
        </w:rPr>
      </w:pPr>
      <w:r w:rsidRPr="007C7641">
        <w:rPr>
          <w:rFonts w:asciiTheme="minorHAnsi" w:hAnsiTheme="minorHAnsi" w:cstheme="minorHAnsi"/>
          <w:sz w:val="22"/>
          <w:szCs w:val="22"/>
        </w:rPr>
        <w:t>Kraków</w:t>
      </w:r>
      <w:r w:rsidR="00930A96" w:rsidRPr="007C7641">
        <w:rPr>
          <w:rFonts w:asciiTheme="minorHAnsi" w:hAnsiTheme="minorHAnsi" w:cstheme="minorHAnsi"/>
          <w:sz w:val="22"/>
          <w:szCs w:val="22"/>
        </w:rPr>
        <w:t xml:space="preserve"> dnia: </w:t>
      </w:r>
      <w:r w:rsidRPr="007C7641">
        <w:rPr>
          <w:rFonts w:asciiTheme="minorHAnsi" w:hAnsiTheme="minorHAnsi" w:cstheme="minorHAnsi"/>
          <w:sz w:val="22"/>
          <w:szCs w:val="22"/>
        </w:rPr>
        <w:t>2026-01-16</w:t>
      </w:r>
    </w:p>
    <w:p w14:paraId="3A50A853" w14:textId="77777777" w:rsidR="00196D72" w:rsidRPr="007C7641" w:rsidRDefault="00196D72" w:rsidP="00B86311">
      <w:pPr>
        <w:spacing w:line="23" w:lineRule="atLeast"/>
        <w:rPr>
          <w:rFonts w:asciiTheme="minorHAnsi" w:hAnsiTheme="minorHAnsi" w:cstheme="minorHAnsi"/>
          <w:b/>
          <w:bCs/>
          <w:sz w:val="22"/>
          <w:szCs w:val="22"/>
        </w:rPr>
      </w:pPr>
      <w:r w:rsidRPr="007C7641">
        <w:rPr>
          <w:rFonts w:asciiTheme="minorHAnsi" w:hAnsiTheme="minorHAnsi" w:cstheme="minorHAnsi"/>
          <w:b/>
          <w:bCs/>
          <w:sz w:val="22"/>
          <w:szCs w:val="22"/>
        </w:rPr>
        <w:t>Szpital Miejski Specjalistyczny</w:t>
      </w:r>
    </w:p>
    <w:p w14:paraId="4356391E" w14:textId="77777777" w:rsidR="00196D72" w:rsidRPr="007C7641" w:rsidRDefault="00196D72" w:rsidP="00B86311">
      <w:pPr>
        <w:spacing w:line="23" w:lineRule="atLeast"/>
        <w:rPr>
          <w:rFonts w:asciiTheme="minorHAnsi" w:hAnsiTheme="minorHAnsi" w:cstheme="minorHAnsi"/>
          <w:b/>
          <w:bCs/>
          <w:sz w:val="22"/>
          <w:szCs w:val="22"/>
        </w:rPr>
      </w:pPr>
      <w:r w:rsidRPr="007C7641">
        <w:rPr>
          <w:rFonts w:asciiTheme="minorHAnsi" w:hAnsiTheme="minorHAnsi" w:cstheme="minorHAnsi"/>
          <w:b/>
          <w:bCs/>
          <w:sz w:val="22"/>
          <w:szCs w:val="22"/>
        </w:rPr>
        <w:t>im. Gabriela Narutowicza w Krakowie</w:t>
      </w:r>
    </w:p>
    <w:p w14:paraId="5DDA10E2" w14:textId="77777777" w:rsidR="00930A96" w:rsidRPr="007C7641" w:rsidRDefault="00196D72" w:rsidP="00B86311">
      <w:pPr>
        <w:spacing w:line="23" w:lineRule="atLeast"/>
        <w:rPr>
          <w:rFonts w:asciiTheme="minorHAnsi" w:hAnsiTheme="minorHAnsi" w:cstheme="minorHAnsi"/>
          <w:sz w:val="22"/>
          <w:szCs w:val="22"/>
        </w:rPr>
      </w:pPr>
      <w:r w:rsidRPr="007C7641">
        <w:rPr>
          <w:rFonts w:asciiTheme="minorHAnsi" w:hAnsiTheme="minorHAnsi" w:cstheme="minorHAnsi"/>
          <w:sz w:val="22"/>
          <w:szCs w:val="22"/>
        </w:rPr>
        <w:t>ul. Prądnicka</w:t>
      </w:r>
      <w:r w:rsidR="00930A96" w:rsidRPr="007C7641">
        <w:rPr>
          <w:rFonts w:asciiTheme="minorHAnsi" w:hAnsiTheme="minorHAnsi" w:cstheme="minorHAnsi"/>
          <w:sz w:val="22"/>
          <w:szCs w:val="22"/>
        </w:rPr>
        <w:t xml:space="preserve"> </w:t>
      </w:r>
      <w:r w:rsidRPr="007C7641">
        <w:rPr>
          <w:rFonts w:asciiTheme="minorHAnsi" w:hAnsiTheme="minorHAnsi" w:cstheme="minorHAnsi"/>
          <w:sz w:val="22"/>
          <w:szCs w:val="22"/>
        </w:rPr>
        <w:t>35-37</w:t>
      </w:r>
    </w:p>
    <w:p w14:paraId="11C697E7" w14:textId="77777777" w:rsidR="00930A96" w:rsidRPr="007C7641" w:rsidRDefault="00196D72" w:rsidP="00B86311">
      <w:pPr>
        <w:spacing w:line="23" w:lineRule="atLeast"/>
        <w:rPr>
          <w:rFonts w:asciiTheme="minorHAnsi" w:hAnsiTheme="minorHAnsi" w:cstheme="minorHAnsi"/>
          <w:sz w:val="22"/>
          <w:szCs w:val="22"/>
        </w:rPr>
      </w:pPr>
      <w:r w:rsidRPr="007C7641">
        <w:rPr>
          <w:rFonts w:asciiTheme="minorHAnsi" w:hAnsiTheme="minorHAnsi" w:cstheme="minorHAnsi"/>
          <w:sz w:val="22"/>
          <w:szCs w:val="22"/>
        </w:rPr>
        <w:t>31-202</w:t>
      </w:r>
      <w:r w:rsidR="00930A96" w:rsidRPr="007C7641">
        <w:rPr>
          <w:rFonts w:asciiTheme="minorHAnsi" w:hAnsiTheme="minorHAnsi" w:cstheme="minorHAnsi"/>
          <w:sz w:val="22"/>
          <w:szCs w:val="22"/>
        </w:rPr>
        <w:t xml:space="preserve"> </w:t>
      </w:r>
      <w:r w:rsidRPr="007C7641">
        <w:rPr>
          <w:rFonts w:asciiTheme="minorHAnsi" w:hAnsiTheme="minorHAnsi" w:cstheme="minorHAnsi"/>
          <w:sz w:val="22"/>
          <w:szCs w:val="22"/>
        </w:rPr>
        <w:t>Kraków</w:t>
      </w:r>
    </w:p>
    <w:p w14:paraId="290AF3C1" w14:textId="77777777" w:rsidR="00B86311" w:rsidRDefault="00B86311" w:rsidP="00B86311">
      <w:pPr>
        <w:tabs>
          <w:tab w:val="left" w:pos="708"/>
          <w:tab w:val="center" w:pos="4536"/>
          <w:tab w:val="right" w:pos="9072"/>
        </w:tabs>
        <w:spacing w:line="23" w:lineRule="atLeast"/>
        <w:ind w:left="4820"/>
        <w:rPr>
          <w:rFonts w:asciiTheme="minorHAnsi" w:hAnsiTheme="minorHAnsi" w:cstheme="minorHAnsi"/>
          <w:b/>
          <w:sz w:val="22"/>
          <w:szCs w:val="22"/>
        </w:rPr>
      </w:pPr>
    </w:p>
    <w:p w14:paraId="0ABE3EAE" w14:textId="64519696" w:rsidR="00930A96" w:rsidRPr="007C7641" w:rsidRDefault="00930A96" w:rsidP="00B86311">
      <w:pPr>
        <w:tabs>
          <w:tab w:val="left" w:pos="708"/>
          <w:tab w:val="center" w:pos="4536"/>
          <w:tab w:val="right" w:pos="9072"/>
        </w:tabs>
        <w:spacing w:line="23" w:lineRule="atLeast"/>
        <w:ind w:left="4820"/>
        <w:rPr>
          <w:rFonts w:asciiTheme="minorHAnsi" w:hAnsiTheme="minorHAnsi" w:cstheme="minorHAnsi"/>
          <w:b/>
          <w:sz w:val="22"/>
          <w:szCs w:val="22"/>
        </w:rPr>
      </w:pPr>
      <w:r w:rsidRPr="007C7641">
        <w:rPr>
          <w:rFonts w:asciiTheme="minorHAnsi" w:hAnsiTheme="minorHAnsi" w:cstheme="minorHAnsi"/>
          <w:b/>
          <w:sz w:val="22"/>
          <w:szCs w:val="22"/>
        </w:rPr>
        <w:t>WYKONAWCY</w:t>
      </w:r>
    </w:p>
    <w:p w14:paraId="3F7750CF" w14:textId="77777777" w:rsidR="00930A96" w:rsidRDefault="00930A96" w:rsidP="00B86311">
      <w:pPr>
        <w:tabs>
          <w:tab w:val="left" w:pos="708"/>
          <w:tab w:val="center" w:pos="4536"/>
          <w:tab w:val="right" w:pos="9072"/>
        </w:tabs>
        <w:spacing w:line="23" w:lineRule="atLeast"/>
        <w:ind w:left="4820"/>
        <w:rPr>
          <w:rFonts w:asciiTheme="minorHAnsi" w:hAnsiTheme="minorHAnsi" w:cstheme="minorHAnsi"/>
          <w:sz w:val="28"/>
          <w:szCs w:val="28"/>
        </w:rPr>
      </w:pPr>
      <w:r w:rsidRPr="002E1C44">
        <w:rPr>
          <w:rFonts w:asciiTheme="minorHAnsi" w:hAnsiTheme="minorHAnsi" w:cstheme="minorHAnsi"/>
          <w:sz w:val="28"/>
          <w:szCs w:val="28"/>
        </w:rPr>
        <w:t>ubiegający się o zamówienie</w:t>
      </w:r>
    </w:p>
    <w:p w14:paraId="327F3C7E" w14:textId="77777777" w:rsidR="00B86311" w:rsidRDefault="00B86311" w:rsidP="00B86311">
      <w:pPr>
        <w:tabs>
          <w:tab w:val="left" w:pos="708"/>
          <w:tab w:val="center" w:pos="4536"/>
          <w:tab w:val="right" w:pos="9072"/>
        </w:tabs>
        <w:spacing w:line="23" w:lineRule="atLeast"/>
        <w:ind w:left="4820"/>
        <w:rPr>
          <w:rFonts w:asciiTheme="minorHAnsi" w:hAnsiTheme="minorHAnsi" w:cstheme="minorHAnsi"/>
          <w:sz w:val="28"/>
          <w:szCs w:val="28"/>
        </w:rPr>
      </w:pPr>
    </w:p>
    <w:p w14:paraId="0285DBE5" w14:textId="77777777" w:rsidR="00B86311" w:rsidRPr="002E1C44" w:rsidRDefault="00B86311" w:rsidP="00B86311">
      <w:pPr>
        <w:tabs>
          <w:tab w:val="left" w:pos="708"/>
          <w:tab w:val="center" w:pos="4536"/>
          <w:tab w:val="right" w:pos="9072"/>
        </w:tabs>
        <w:spacing w:line="23" w:lineRule="atLeast"/>
        <w:ind w:left="4820"/>
        <w:rPr>
          <w:rFonts w:asciiTheme="minorHAnsi" w:hAnsiTheme="minorHAnsi" w:cstheme="minorHAns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930A96" w:rsidRPr="002E1C44" w14:paraId="71E07630" w14:textId="77777777" w:rsidTr="00B86311">
        <w:trPr>
          <w:trHeight w:val="1201"/>
        </w:trPr>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F63E67F" w14:textId="77777777" w:rsidR="00930A96" w:rsidRPr="002E1C44" w:rsidRDefault="00930A96" w:rsidP="00B86311">
            <w:pPr>
              <w:pStyle w:val="Nagwek1"/>
              <w:spacing w:before="0" w:after="0" w:line="360" w:lineRule="auto"/>
              <w:jc w:val="center"/>
              <w:rPr>
                <w:rFonts w:asciiTheme="minorHAnsi" w:hAnsiTheme="minorHAnsi" w:cstheme="minorHAnsi"/>
                <w:spacing w:val="60"/>
                <w:szCs w:val="28"/>
              </w:rPr>
            </w:pPr>
            <w:r w:rsidRPr="002E1C44">
              <w:rPr>
                <w:rFonts w:asciiTheme="minorHAnsi" w:hAnsiTheme="minorHAnsi" w:cstheme="minorHAnsi"/>
                <w:spacing w:val="60"/>
                <w:szCs w:val="28"/>
              </w:rPr>
              <w:t>ZAWIADOMIENIE</w:t>
            </w:r>
          </w:p>
          <w:p w14:paraId="168E730D" w14:textId="77777777" w:rsidR="00930A96" w:rsidRPr="002E1C44" w:rsidRDefault="00930A96" w:rsidP="00B86311">
            <w:pPr>
              <w:keepNext/>
              <w:suppressAutoHyphens/>
              <w:spacing w:line="360" w:lineRule="auto"/>
              <w:jc w:val="center"/>
              <w:outlineLvl w:val="1"/>
              <w:rPr>
                <w:rFonts w:asciiTheme="minorHAnsi" w:hAnsiTheme="minorHAnsi" w:cstheme="minorHAnsi"/>
                <w:sz w:val="28"/>
                <w:szCs w:val="28"/>
              </w:rPr>
            </w:pPr>
            <w:r w:rsidRPr="002E1C44">
              <w:rPr>
                <w:rFonts w:asciiTheme="minorHAnsi" w:hAnsiTheme="minorHAnsi" w:cstheme="minorHAnsi"/>
                <w:sz w:val="28"/>
                <w:szCs w:val="28"/>
              </w:rPr>
              <w:t xml:space="preserve">o zmianie treści Specyfikacji Warunków Zamówienia (dalej </w:t>
            </w:r>
            <w:r w:rsidRPr="002E1C44">
              <w:rPr>
                <w:rFonts w:asciiTheme="minorHAnsi" w:hAnsiTheme="minorHAnsi" w:cstheme="minorHAnsi"/>
                <w:b/>
                <w:bCs/>
                <w:sz w:val="28"/>
                <w:szCs w:val="28"/>
              </w:rPr>
              <w:t>SWZ</w:t>
            </w:r>
            <w:r w:rsidRPr="002E1C44">
              <w:rPr>
                <w:rFonts w:asciiTheme="minorHAnsi" w:hAnsiTheme="minorHAnsi" w:cstheme="minorHAnsi"/>
                <w:sz w:val="28"/>
                <w:szCs w:val="28"/>
              </w:rPr>
              <w:t>)</w:t>
            </w:r>
            <w:r w:rsidR="008D0909" w:rsidRPr="002E1C44">
              <w:rPr>
                <w:rFonts w:asciiTheme="minorHAnsi" w:hAnsiTheme="minorHAnsi" w:cstheme="minorHAnsi"/>
                <w:sz w:val="28"/>
                <w:szCs w:val="28"/>
              </w:rPr>
              <w:t>-1</w:t>
            </w:r>
          </w:p>
        </w:tc>
      </w:tr>
    </w:tbl>
    <w:p w14:paraId="4B22FFAE" w14:textId="77777777" w:rsidR="00930A96" w:rsidRPr="007C7641" w:rsidRDefault="00930A96" w:rsidP="00B86311">
      <w:pPr>
        <w:pStyle w:val="Nagwek1"/>
        <w:spacing w:before="0" w:after="0" w:line="23" w:lineRule="atLeast"/>
        <w:rPr>
          <w:rFonts w:asciiTheme="minorHAnsi" w:hAnsiTheme="minorHAnsi" w:cstheme="minorHAnsi"/>
          <w:sz w:val="22"/>
          <w:szCs w:val="22"/>
        </w:rPr>
      </w:pPr>
    </w:p>
    <w:p w14:paraId="18B793F3" w14:textId="77777777" w:rsidR="00930A96" w:rsidRPr="007C7641" w:rsidRDefault="00930A96" w:rsidP="00B86311">
      <w:pPr>
        <w:spacing w:line="23" w:lineRule="atLeast"/>
        <w:jc w:val="both"/>
        <w:rPr>
          <w:rFonts w:asciiTheme="minorHAnsi" w:eastAsia="Calibri" w:hAnsiTheme="minorHAnsi" w:cstheme="minorHAnsi"/>
          <w:sz w:val="22"/>
          <w:szCs w:val="22"/>
          <w:lang w:eastAsia="en-US"/>
        </w:rPr>
      </w:pPr>
      <w:r w:rsidRPr="007C7641">
        <w:rPr>
          <w:rFonts w:asciiTheme="minorHAnsi" w:eastAsia="Calibri" w:hAnsiTheme="minorHAnsi" w:cstheme="minorHAnsi"/>
          <w:sz w:val="22"/>
          <w:szCs w:val="22"/>
          <w:lang w:eastAsia="en-US"/>
        </w:rPr>
        <w:t xml:space="preserve">Dotyczy </w:t>
      </w:r>
      <w:r w:rsidRPr="007C7641">
        <w:rPr>
          <w:rFonts w:asciiTheme="minorHAnsi" w:hAnsiTheme="minorHAnsi" w:cstheme="minorHAnsi"/>
          <w:sz w:val="22"/>
          <w:szCs w:val="22"/>
        </w:rPr>
        <w:t>postępowania o udzielenie zamówienia publicznego</w:t>
      </w:r>
      <w:r w:rsidRPr="007C7641">
        <w:rPr>
          <w:rFonts w:asciiTheme="minorHAnsi" w:eastAsia="Calibri" w:hAnsiTheme="minorHAnsi" w:cstheme="minorHAnsi"/>
          <w:sz w:val="22"/>
          <w:szCs w:val="22"/>
          <w:lang w:eastAsia="en-US"/>
        </w:rPr>
        <w:t>:</w:t>
      </w:r>
    </w:p>
    <w:tbl>
      <w:tblPr>
        <w:tblW w:w="9072" w:type="dxa"/>
        <w:tblInd w:w="108" w:type="dxa"/>
        <w:tblLook w:val="04A0" w:firstRow="1" w:lastRow="0" w:firstColumn="1" w:lastColumn="0" w:noHBand="0" w:noVBand="1"/>
      </w:tblPr>
      <w:tblGrid>
        <w:gridCol w:w="2269"/>
        <w:gridCol w:w="6803"/>
      </w:tblGrid>
      <w:tr w:rsidR="00455AEE" w:rsidRPr="007C7641" w14:paraId="3C847E66" w14:textId="77777777" w:rsidTr="00E03B3C">
        <w:tc>
          <w:tcPr>
            <w:tcW w:w="2269" w:type="dxa"/>
          </w:tcPr>
          <w:p w14:paraId="55B38DAB" w14:textId="77777777" w:rsidR="00930A96" w:rsidRPr="007C7641" w:rsidRDefault="00930A96" w:rsidP="00B86311">
            <w:pPr>
              <w:tabs>
                <w:tab w:val="center" w:pos="4536"/>
                <w:tab w:val="right" w:pos="9072"/>
              </w:tabs>
              <w:spacing w:line="23" w:lineRule="atLeast"/>
              <w:ind w:left="-105"/>
              <w:jc w:val="both"/>
              <w:rPr>
                <w:rFonts w:asciiTheme="minorHAnsi" w:hAnsiTheme="minorHAnsi" w:cstheme="minorHAnsi"/>
                <w:sz w:val="22"/>
                <w:szCs w:val="22"/>
              </w:rPr>
            </w:pPr>
            <w:r w:rsidRPr="007C7641">
              <w:rPr>
                <w:rFonts w:asciiTheme="minorHAnsi" w:hAnsiTheme="minorHAnsi" w:cstheme="minorHAnsi"/>
                <w:sz w:val="22"/>
                <w:szCs w:val="22"/>
              </w:rPr>
              <w:t>Nazwa zamówienia:</w:t>
            </w:r>
          </w:p>
        </w:tc>
        <w:tc>
          <w:tcPr>
            <w:tcW w:w="6803" w:type="dxa"/>
          </w:tcPr>
          <w:p w14:paraId="644EC265" w14:textId="77777777" w:rsidR="00930A96" w:rsidRPr="007C7641" w:rsidRDefault="00196D72" w:rsidP="00B86311">
            <w:pPr>
              <w:tabs>
                <w:tab w:val="center" w:pos="4536"/>
                <w:tab w:val="right" w:pos="9072"/>
              </w:tabs>
              <w:spacing w:line="23" w:lineRule="atLeast"/>
              <w:jc w:val="both"/>
              <w:rPr>
                <w:rFonts w:asciiTheme="minorHAnsi" w:hAnsiTheme="minorHAnsi" w:cstheme="minorHAnsi"/>
                <w:b/>
                <w:sz w:val="22"/>
                <w:szCs w:val="22"/>
              </w:rPr>
            </w:pPr>
            <w:r w:rsidRPr="007C7641">
              <w:rPr>
                <w:rFonts w:asciiTheme="minorHAnsi" w:hAnsiTheme="minorHAnsi" w:cstheme="minorHAnsi"/>
                <w:b/>
                <w:sz w:val="22"/>
                <w:szCs w:val="22"/>
              </w:rPr>
              <w:t>Przyspieszenie procesów transformacji cyfrowej ochrony zdrowia poprzez dalszy rozwój usług cyfrowych w Szpitalu Miejskim Specjalistycznym im. Gabriela Narutowicza w Krakowie-III</w:t>
            </w:r>
            <w:r w:rsidR="00930A96" w:rsidRPr="007C7641">
              <w:rPr>
                <w:rFonts w:asciiTheme="minorHAnsi" w:hAnsiTheme="minorHAnsi" w:cstheme="minorHAnsi"/>
                <w:b/>
                <w:sz w:val="22"/>
                <w:szCs w:val="22"/>
              </w:rPr>
              <w:t>.</w:t>
            </w:r>
          </w:p>
        </w:tc>
      </w:tr>
      <w:tr w:rsidR="00196D72" w:rsidRPr="007C7641" w14:paraId="6DC2B18B" w14:textId="77777777" w:rsidTr="00C141A2">
        <w:tc>
          <w:tcPr>
            <w:tcW w:w="2269" w:type="dxa"/>
          </w:tcPr>
          <w:p w14:paraId="41F1E380" w14:textId="77777777" w:rsidR="00196D72" w:rsidRPr="007C7641" w:rsidRDefault="00196D72" w:rsidP="00B86311">
            <w:pPr>
              <w:tabs>
                <w:tab w:val="center" w:pos="4536"/>
                <w:tab w:val="right" w:pos="9072"/>
              </w:tabs>
              <w:spacing w:line="23" w:lineRule="atLeast"/>
              <w:ind w:left="-105" w:right="-115"/>
              <w:jc w:val="both"/>
              <w:rPr>
                <w:rFonts w:asciiTheme="minorHAnsi" w:hAnsiTheme="minorHAnsi" w:cstheme="minorHAnsi"/>
                <w:sz w:val="22"/>
                <w:szCs w:val="22"/>
              </w:rPr>
            </w:pPr>
            <w:r w:rsidRPr="007C7641">
              <w:rPr>
                <w:rFonts w:asciiTheme="minorHAnsi" w:hAnsiTheme="minorHAnsi" w:cstheme="minorHAnsi"/>
                <w:sz w:val="22"/>
                <w:szCs w:val="22"/>
              </w:rPr>
              <w:t>Numer referencyjny:</w:t>
            </w:r>
          </w:p>
        </w:tc>
        <w:tc>
          <w:tcPr>
            <w:tcW w:w="6803" w:type="dxa"/>
          </w:tcPr>
          <w:p w14:paraId="77B1742C" w14:textId="77777777" w:rsidR="00196D72" w:rsidRPr="007C7641" w:rsidRDefault="00196D72" w:rsidP="00B86311">
            <w:pPr>
              <w:tabs>
                <w:tab w:val="center" w:pos="4536"/>
                <w:tab w:val="right" w:pos="9072"/>
              </w:tabs>
              <w:spacing w:line="23" w:lineRule="atLeast"/>
              <w:jc w:val="both"/>
              <w:rPr>
                <w:rFonts w:asciiTheme="minorHAnsi" w:hAnsiTheme="minorHAnsi" w:cstheme="minorHAnsi"/>
                <w:b/>
                <w:sz w:val="22"/>
                <w:szCs w:val="22"/>
              </w:rPr>
            </w:pPr>
            <w:r w:rsidRPr="007C7641">
              <w:rPr>
                <w:rFonts w:asciiTheme="minorHAnsi" w:hAnsiTheme="minorHAnsi" w:cstheme="minorHAnsi"/>
                <w:b/>
                <w:sz w:val="22"/>
                <w:szCs w:val="22"/>
              </w:rPr>
              <w:t>ZP/70/2025</w:t>
            </w:r>
          </w:p>
        </w:tc>
      </w:tr>
    </w:tbl>
    <w:p w14:paraId="6122218C" w14:textId="77777777" w:rsidR="008D0909" w:rsidRPr="007C7641" w:rsidRDefault="008D0909" w:rsidP="00B86311">
      <w:pPr>
        <w:spacing w:line="23" w:lineRule="atLeast"/>
        <w:jc w:val="both"/>
        <w:rPr>
          <w:rFonts w:asciiTheme="minorHAnsi" w:hAnsiTheme="minorHAnsi" w:cstheme="minorHAnsi"/>
          <w:sz w:val="22"/>
          <w:szCs w:val="22"/>
        </w:rPr>
      </w:pPr>
    </w:p>
    <w:p w14:paraId="756DE208" w14:textId="77777777" w:rsidR="008D0909" w:rsidRDefault="005C0930" w:rsidP="00B86311">
      <w:pPr>
        <w:spacing w:line="23" w:lineRule="atLeast"/>
        <w:jc w:val="both"/>
        <w:rPr>
          <w:rFonts w:asciiTheme="minorHAnsi" w:hAnsiTheme="minorHAnsi" w:cstheme="minorHAnsi"/>
          <w:sz w:val="22"/>
          <w:szCs w:val="22"/>
        </w:rPr>
      </w:pPr>
      <w:r w:rsidRPr="007C7641">
        <w:rPr>
          <w:rFonts w:asciiTheme="minorHAnsi" w:hAnsiTheme="minorHAnsi" w:cstheme="minorHAnsi"/>
          <w:sz w:val="22"/>
          <w:szCs w:val="22"/>
        </w:rPr>
        <w:t xml:space="preserve">Zamawiający, działając na podstawie art. 137 ust. 1 i 2 ustawy z dnia 11 września 2019r. Prawo zamówień publicznych </w:t>
      </w:r>
      <w:r w:rsidR="00EB3650" w:rsidRPr="007C7641">
        <w:rPr>
          <w:rFonts w:asciiTheme="minorHAnsi" w:hAnsiTheme="minorHAnsi" w:cstheme="minorHAnsi"/>
          <w:sz w:val="22"/>
          <w:szCs w:val="22"/>
        </w:rPr>
        <w:t xml:space="preserve">informuje o </w:t>
      </w:r>
      <w:r w:rsidRPr="007C7641">
        <w:rPr>
          <w:rFonts w:asciiTheme="minorHAnsi" w:hAnsiTheme="minorHAnsi" w:cstheme="minorHAnsi"/>
          <w:sz w:val="22"/>
          <w:szCs w:val="22"/>
        </w:rPr>
        <w:t>dokon</w:t>
      </w:r>
      <w:r w:rsidR="00EB3650" w:rsidRPr="007C7641">
        <w:rPr>
          <w:rFonts w:asciiTheme="minorHAnsi" w:hAnsiTheme="minorHAnsi" w:cstheme="minorHAnsi"/>
          <w:sz w:val="22"/>
          <w:szCs w:val="22"/>
        </w:rPr>
        <w:t>aniu</w:t>
      </w:r>
      <w:r w:rsidRPr="007C7641">
        <w:rPr>
          <w:rFonts w:asciiTheme="minorHAnsi" w:hAnsiTheme="minorHAnsi" w:cstheme="minorHAnsi"/>
          <w:sz w:val="22"/>
          <w:szCs w:val="22"/>
        </w:rPr>
        <w:t xml:space="preserve"> </w:t>
      </w:r>
      <w:r w:rsidR="00460DC4" w:rsidRPr="007C7641">
        <w:rPr>
          <w:rFonts w:asciiTheme="minorHAnsi" w:hAnsiTheme="minorHAnsi" w:cstheme="minorHAnsi"/>
          <w:sz w:val="22"/>
          <w:szCs w:val="22"/>
        </w:rPr>
        <w:t>zmian</w:t>
      </w:r>
      <w:r w:rsidRPr="007C7641">
        <w:rPr>
          <w:rFonts w:asciiTheme="minorHAnsi" w:hAnsiTheme="minorHAnsi" w:cstheme="minorHAnsi"/>
          <w:sz w:val="22"/>
          <w:szCs w:val="22"/>
        </w:rPr>
        <w:t xml:space="preserve"> w z</w:t>
      </w:r>
      <w:r w:rsidR="00460DC4" w:rsidRPr="007C7641">
        <w:rPr>
          <w:rFonts w:asciiTheme="minorHAnsi" w:hAnsiTheme="minorHAnsi" w:cstheme="minorHAnsi"/>
          <w:sz w:val="22"/>
          <w:szCs w:val="22"/>
        </w:rPr>
        <w:t>apis</w:t>
      </w:r>
      <w:r w:rsidRPr="007C7641">
        <w:rPr>
          <w:rFonts w:asciiTheme="minorHAnsi" w:hAnsiTheme="minorHAnsi" w:cstheme="minorHAnsi"/>
          <w:sz w:val="22"/>
          <w:szCs w:val="22"/>
        </w:rPr>
        <w:t>ach</w:t>
      </w:r>
      <w:r w:rsidR="00460DC4" w:rsidRPr="007C7641">
        <w:rPr>
          <w:rFonts w:asciiTheme="minorHAnsi" w:hAnsiTheme="minorHAnsi" w:cstheme="minorHAnsi"/>
          <w:sz w:val="22"/>
          <w:szCs w:val="22"/>
        </w:rPr>
        <w:t xml:space="preserve"> </w:t>
      </w:r>
      <w:r w:rsidR="0022485D" w:rsidRPr="007C7641">
        <w:rPr>
          <w:rFonts w:asciiTheme="minorHAnsi" w:hAnsiTheme="minorHAnsi" w:cstheme="minorHAnsi"/>
          <w:sz w:val="22"/>
          <w:szCs w:val="22"/>
        </w:rPr>
        <w:t>SWZ</w:t>
      </w:r>
      <w:r w:rsidR="00460DC4" w:rsidRPr="007C7641">
        <w:rPr>
          <w:rFonts w:asciiTheme="minorHAnsi" w:hAnsiTheme="minorHAnsi" w:cstheme="minorHAnsi"/>
          <w:sz w:val="22"/>
          <w:szCs w:val="22"/>
        </w:rPr>
        <w:t xml:space="preserve"> w następującym zakresie</w:t>
      </w:r>
      <w:r w:rsidR="00EF1037" w:rsidRPr="007C7641">
        <w:rPr>
          <w:rFonts w:asciiTheme="minorHAnsi" w:hAnsiTheme="minorHAnsi" w:cstheme="minorHAnsi"/>
          <w:sz w:val="22"/>
          <w:szCs w:val="22"/>
        </w:rPr>
        <w:t>:</w:t>
      </w:r>
    </w:p>
    <w:p w14:paraId="72C6AE0C" w14:textId="77777777" w:rsidR="00B86311" w:rsidRPr="007C7641" w:rsidRDefault="00B86311" w:rsidP="00B86311">
      <w:pPr>
        <w:spacing w:line="23" w:lineRule="atLeast"/>
        <w:jc w:val="both"/>
        <w:rPr>
          <w:rFonts w:asciiTheme="minorHAnsi" w:hAnsiTheme="minorHAnsi" w:cstheme="minorHAnsi"/>
          <w:sz w:val="22"/>
          <w:szCs w:val="22"/>
        </w:rPr>
      </w:pPr>
    </w:p>
    <w:p w14:paraId="13853582" w14:textId="77777777" w:rsidR="008D0909" w:rsidRDefault="008D0909" w:rsidP="00B86311">
      <w:pPr>
        <w:numPr>
          <w:ilvl w:val="0"/>
          <w:numId w:val="8"/>
        </w:numPr>
        <w:spacing w:line="23" w:lineRule="atLeast"/>
        <w:ind w:left="284" w:hanging="284"/>
        <w:jc w:val="both"/>
        <w:rPr>
          <w:rFonts w:asciiTheme="minorHAnsi" w:hAnsiTheme="minorHAnsi" w:cstheme="minorHAnsi"/>
          <w:b/>
          <w:bCs/>
          <w:sz w:val="22"/>
          <w:szCs w:val="22"/>
        </w:rPr>
      </w:pPr>
      <w:r w:rsidRPr="007C7641">
        <w:rPr>
          <w:rFonts w:asciiTheme="minorHAnsi" w:hAnsiTheme="minorHAnsi" w:cstheme="minorHAnsi"/>
          <w:b/>
          <w:bCs/>
          <w:sz w:val="22"/>
          <w:szCs w:val="22"/>
        </w:rPr>
        <w:t>SWZ</w:t>
      </w:r>
    </w:p>
    <w:p w14:paraId="40CBF9A6" w14:textId="77777777" w:rsidR="00B86311" w:rsidRPr="007C7641" w:rsidRDefault="00B86311" w:rsidP="00B86311">
      <w:pPr>
        <w:spacing w:line="23" w:lineRule="atLeast"/>
        <w:ind w:left="284"/>
        <w:jc w:val="both"/>
        <w:rPr>
          <w:rFonts w:asciiTheme="minorHAnsi" w:hAnsiTheme="minorHAnsi" w:cstheme="minorHAnsi"/>
          <w:b/>
          <w:bCs/>
          <w:sz w:val="22"/>
          <w:szCs w:val="22"/>
        </w:rPr>
      </w:pPr>
    </w:p>
    <w:p w14:paraId="78628594" w14:textId="77777777" w:rsidR="008D0909" w:rsidRPr="007C7641" w:rsidRDefault="008D0909" w:rsidP="00B86311">
      <w:pPr>
        <w:numPr>
          <w:ilvl w:val="0"/>
          <w:numId w:val="4"/>
        </w:numPr>
        <w:spacing w:line="23" w:lineRule="atLeast"/>
        <w:ind w:left="284" w:hanging="284"/>
        <w:jc w:val="both"/>
        <w:rPr>
          <w:rFonts w:asciiTheme="minorHAnsi" w:hAnsiTheme="minorHAnsi" w:cstheme="minorHAnsi"/>
          <w:b/>
          <w:bCs/>
          <w:sz w:val="22"/>
          <w:szCs w:val="22"/>
          <w:u w:val="single"/>
        </w:rPr>
      </w:pPr>
      <w:r w:rsidRPr="007C7641">
        <w:rPr>
          <w:rFonts w:asciiTheme="minorHAnsi" w:hAnsiTheme="minorHAnsi" w:cstheme="minorHAnsi"/>
          <w:b/>
          <w:bCs/>
          <w:sz w:val="22"/>
          <w:szCs w:val="22"/>
        </w:rPr>
        <w:t xml:space="preserve">W rozdziale 4 </w:t>
      </w:r>
      <w:r w:rsidR="00F20A15" w:rsidRPr="007C7641">
        <w:rPr>
          <w:rFonts w:asciiTheme="minorHAnsi" w:hAnsiTheme="minorHAnsi" w:cstheme="minorHAnsi"/>
          <w:b/>
          <w:bCs/>
          <w:sz w:val="22"/>
          <w:szCs w:val="22"/>
        </w:rPr>
        <w:t xml:space="preserve">OPIS PRZEDMIOTU ZAMÓWIENIA </w:t>
      </w:r>
      <w:r w:rsidRPr="007C7641">
        <w:rPr>
          <w:rFonts w:asciiTheme="minorHAnsi" w:hAnsiTheme="minorHAnsi" w:cstheme="minorHAnsi"/>
          <w:b/>
          <w:bCs/>
          <w:sz w:val="22"/>
          <w:szCs w:val="22"/>
        </w:rPr>
        <w:t xml:space="preserve">dodaje pkt. 4.12 </w:t>
      </w:r>
      <w:r w:rsidRPr="007C7641">
        <w:rPr>
          <w:rFonts w:asciiTheme="minorHAnsi" w:hAnsiTheme="minorHAnsi" w:cstheme="minorHAnsi"/>
          <w:sz w:val="22"/>
          <w:szCs w:val="22"/>
        </w:rPr>
        <w:t>o następującym brzmieniu:</w:t>
      </w:r>
    </w:p>
    <w:p w14:paraId="76AB784C" w14:textId="77777777" w:rsidR="008D0909" w:rsidRDefault="008D0909" w:rsidP="00B86311">
      <w:pPr>
        <w:numPr>
          <w:ilvl w:val="1"/>
          <w:numId w:val="3"/>
        </w:numPr>
        <w:spacing w:line="23" w:lineRule="atLeast"/>
        <w:ind w:left="709" w:hanging="425"/>
        <w:jc w:val="both"/>
        <w:rPr>
          <w:rFonts w:asciiTheme="minorHAnsi" w:hAnsiTheme="minorHAnsi" w:cstheme="minorHAnsi"/>
          <w:sz w:val="22"/>
          <w:szCs w:val="22"/>
        </w:rPr>
      </w:pPr>
      <w:r w:rsidRPr="007C7641">
        <w:rPr>
          <w:rFonts w:asciiTheme="minorHAnsi" w:hAnsiTheme="minorHAnsi" w:cstheme="minorHAnsi"/>
          <w:sz w:val="22"/>
          <w:szCs w:val="22"/>
        </w:rPr>
        <w:t xml:space="preserve">Wszelkie wskazania nazw własnych, producentów, modułów, protokołów i technologii należy rozumieć jako przykładowe. Zamawiający dopuszcza rozwiązania równoważne, zgodnie z art. 99 ust. 5 Pzp, o parametrach nie gorszych niż wymagane. Zamawiający dopuszcza możliwość złożenia ofert równoważnych, o ile oferowany przedmiot zamówienia spełnia wszelkie wymagania Zamawiającego oraz posiada parametry techniczne, funkcjonalne i jakościowe nie gorsze niż określone w SWZ i OPZ. Jeżeli z opisu przedmiotu zamówienia wynika wskazanie znaków towarowych, patentów, pochodzenia, producenta, standardu lub technologii, ma ono jedynie charakter przykładowy i określa minimalny wymagany poziom parametrów, zgodnie z art. 99 ust. 5 oraz art. 101 ust. 4 PZP. Zamawiający dopuszcza możliwość zaoferowania rozwiązań równoważnych pod warunkiem spełnienia minimalnych parametrów technicznych, jakościowych i funkcjonalnych wskazanych w OPZ oraz spełnienia wszystkich wymogów wynikających z realizacji projektu w ramach Krajowego Plan Odbudowy (KPO), w tym zgodności z zasadą DNSH, standardami e-zdrowia, wymaganiami w zakresie wymiany Systemu HIS  przy zachowaniu obecnie używanej funkcjonalności oraz integracji z systemami zewnętrznymi, jak również funkcjonalności i integracji planowanych w Projekcie. Rozwiązanie równoważne musi umożliwiać osiągnięcie wymaganych wskaźników projektu oraz utrzymanie dotychczasowych funkcjonalności systemu, z których korzysta Zamawiający. Wykonawca zobowiązany jest wykazać równoważność poprzez złożenie: opisu równoważności, tabeli zgodności, dokumentów technicznych, oświadczeń dotyczących spełnienia wymogów KPO oraz wszelkich dowodów niezbędnych do potwierdzenia parametrów minimalnych i kompatybilności z infrastrukturą Zamawiającego. Ciężar dowodu równoważności spoczywa wyłącznie na </w:t>
      </w:r>
      <w:r w:rsidRPr="007C7641">
        <w:rPr>
          <w:rFonts w:asciiTheme="minorHAnsi" w:hAnsiTheme="minorHAnsi" w:cstheme="minorHAnsi"/>
          <w:sz w:val="22"/>
          <w:szCs w:val="22"/>
        </w:rPr>
        <w:lastRenderedPageBreak/>
        <w:t>Wykonawcy. Zamawiający ocenia równoważność wyłącznie na podstawie dokumentów złożonych wraz z ofertą, kierując się zasadą proporcjonalności i przejrzystości. Zamawiający nie odrzuci rozwiązania równoważnego bez przedstawienia uzasadnienia faktycznego i prawnego. Brak wykazania równoważności skutkować będzie odrzuceniem oferty jako niezgodnej z warunkami SWZ, zgodnie z art. 226 ust. 1 pkt 5 PZP.</w:t>
      </w:r>
    </w:p>
    <w:p w14:paraId="5572F5F0" w14:textId="77777777" w:rsidR="00B86311" w:rsidRPr="007C7641" w:rsidRDefault="00B86311" w:rsidP="00B86311">
      <w:pPr>
        <w:spacing w:line="23" w:lineRule="atLeast"/>
        <w:ind w:left="709"/>
        <w:jc w:val="both"/>
        <w:rPr>
          <w:rFonts w:asciiTheme="minorHAnsi" w:hAnsiTheme="minorHAnsi" w:cstheme="minorHAnsi"/>
          <w:sz w:val="22"/>
          <w:szCs w:val="22"/>
        </w:rPr>
      </w:pPr>
    </w:p>
    <w:p w14:paraId="2B32ED6D" w14:textId="77777777" w:rsidR="008D0909" w:rsidRDefault="00131242" w:rsidP="00B86311">
      <w:pPr>
        <w:pStyle w:val="Nagwek4"/>
        <w:numPr>
          <w:ilvl w:val="0"/>
          <w:numId w:val="4"/>
        </w:numPr>
        <w:spacing w:before="0" w:after="0" w:line="23" w:lineRule="atLeast"/>
        <w:rPr>
          <w:rFonts w:cstheme="minorHAnsi"/>
          <w:sz w:val="22"/>
          <w:szCs w:val="22"/>
        </w:rPr>
      </w:pPr>
      <w:r w:rsidRPr="007C7641">
        <w:rPr>
          <w:rFonts w:cstheme="minorHAnsi"/>
          <w:sz w:val="22"/>
          <w:szCs w:val="22"/>
        </w:rPr>
        <w:t xml:space="preserve">W rozdziale </w:t>
      </w:r>
      <w:r w:rsidR="008D0909" w:rsidRPr="007C7641">
        <w:rPr>
          <w:rFonts w:cstheme="minorHAnsi"/>
          <w:sz w:val="22"/>
          <w:szCs w:val="22"/>
        </w:rPr>
        <w:t xml:space="preserve">16 </w:t>
      </w:r>
      <w:bookmarkStart w:id="0" w:name="_Toc194991168"/>
      <w:r w:rsidR="008D0909" w:rsidRPr="007C7641">
        <w:rPr>
          <w:rFonts w:cstheme="minorHAnsi"/>
          <w:sz w:val="22"/>
          <w:szCs w:val="22"/>
        </w:rPr>
        <w:t>TERMIN ZWIĄZANIA OFERTĄ</w:t>
      </w:r>
      <w:bookmarkEnd w:id="0"/>
    </w:p>
    <w:p w14:paraId="5EF9620E" w14:textId="77777777" w:rsidR="00B86311" w:rsidRPr="00B86311" w:rsidRDefault="00B86311" w:rsidP="00B86311"/>
    <w:p w14:paraId="5BCB4523" w14:textId="77777777" w:rsidR="00F20A15" w:rsidRPr="007C7641" w:rsidRDefault="007C7641" w:rsidP="00B86311">
      <w:pPr>
        <w:spacing w:line="23" w:lineRule="atLeast"/>
        <w:ind w:firstLine="425"/>
        <w:rPr>
          <w:rFonts w:asciiTheme="minorHAnsi" w:eastAsiaTheme="minorEastAsia" w:hAnsiTheme="minorHAnsi" w:cstheme="minorHAnsi"/>
          <w:sz w:val="22"/>
          <w:szCs w:val="22"/>
        </w:rPr>
      </w:pPr>
      <w:r>
        <w:rPr>
          <w:rFonts w:asciiTheme="minorHAnsi" w:eastAsiaTheme="minorEastAsia" w:hAnsiTheme="minorHAnsi" w:cstheme="minorHAnsi"/>
          <w:b/>
          <w:bCs/>
          <w:sz w:val="22"/>
          <w:szCs w:val="22"/>
        </w:rPr>
        <w:t xml:space="preserve">          </w:t>
      </w:r>
      <w:r w:rsidR="00F20A15" w:rsidRPr="007C7641">
        <w:rPr>
          <w:rFonts w:asciiTheme="minorHAnsi" w:eastAsiaTheme="minorEastAsia" w:hAnsiTheme="minorHAnsi" w:cstheme="minorHAnsi"/>
          <w:b/>
          <w:bCs/>
          <w:sz w:val="22"/>
          <w:szCs w:val="22"/>
        </w:rPr>
        <w:t>Było</w:t>
      </w:r>
      <w:r w:rsidR="00F07172" w:rsidRPr="007C7641">
        <w:rPr>
          <w:rFonts w:asciiTheme="minorHAnsi" w:eastAsiaTheme="minorEastAsia" w:hAnsiTheme="minorHAnsi" w:cstheme="minorHAnsi"/>
          <w:b/>
          <w:bCs/>
          <w:sz w:val="22"/>
          <w:szCs w:val="22"/>
        </w:rPr>
        <w:t>:</w:t>
      </w:r>
    </w:p>
    <w:p w14:paraId="2028480D" w14:textId="77777777" w:rsidR="00F20A15" w:rsidRPr="007C7641" w:rsidRDefault="00F07172" w:rsidP="00B86311">
      <w:pPr>
        <w:spacing w:line="23" w:lineRule="atLeast"/>
        <w:ind w:left="851"/>
        <w:rPr>
          <w:rFonts w:asciiTheme="minorHAnsi" w:eastAsiaTheme="minorEastAsia" w:hAnsiTheme="minorHAnsi" w:cstheme="minorHAnsi"/>
          <w:i/>
          <w:iCs/>
          <w:sz w:val="22"/>
          <w:szCs w:val="22"/>
        </w:rPr>
      </w:pPr>
      <w:r w:rsidRPr="007C7641">
        <w:rPr>
          <w:rFonts w:asciiTheme="minorHAnsi" w:eastAsiaTheme="minorEastAsia" w:hAnsiTheme="minorHAnsi" w:cstheme="minorHAnsi"/>
          <w:sz w:val="22"/>
          <w:szCs w:val="22"/>
        </w:rPr>
        <w:t>„</w:t>
      </w:r>
      <w:r w:rsidR="00F20A15" w:rsidRPr="007C7641">
        <w:rPr>
          <w:rFonts w:asciiTheme="minorHAnsi" w:eastAsiaTheme="minorEastAsia" w:hAnsiTheme="minorHAnsi" w:cstheme="minorHAnsi"/>
          <w:sz w:val="22"/>
          <w:szCs w:val="22"/>
        </w:rPr>
        <w:t>16.1 Wykonawcy będą związani ofertą przez okres 90 dni, licząc od daty upływu terminu do składania ofert tj. do dnia 22/03/2026 r</w:t>
      </w:r>
      <w:r w:rsidR="00D757E3" w:rsidRPr="007C7641">
        <w:rPr>
          <w:rFonts w:asciiTheme="minorHAnsi" w:eastAsiaTheme="minorEastAsia" w:hAnsiTheme="minorHAnsi" w:cstheme="minorHAnsi"/>
          <w:sz w:val="22"/>
          <w:szCs w:val="22"/>
        </w:rPr>
        <w:t>”</w:t>
      </w:r>
      <w:r w:rsidR="00F20A15" w:rsidRPr="007C7641">
        <w:rPr>
          <w:rFonts w:asciiTheme="minorHAnsi" w:eastAsiaTheme="minorEastAsia" w:hAnsiTheme="minorHAnsi" w:cstheme="minorHAnsi"/>
          <w:sz w:val="22"/>
          <w:szCs w:val="22"/>
        </w:rPr>
        <w:t>.</w:t>
      </w:r>
    </w:p>
    <w:p w14:paraId="4460E99F" w14:textId="77777777" w:rsidR="00F20A15" w:rsidRPr="007C7641" w:rsidRDefault="00F20A15" w:rsidP="00B86311">
      <w:pPr>
        <w:spacing w:line="23" w:lineRule="atLeast"/>
        <w:ind w:firstLine="425"/>
        <w:rPr>
          <w:rFonts w:asciiTheme="minorHAnsi" w:hAnsiTheme="minorHAnsi" w:cstheme="minorHAnsi"/>
          <w:sz w:val="22"/>
          <w:szCs w:val="22"/>
        </w:rPr>
      </w:pPr>
    </w:p>
    <w:p w14:paraId="54EF5CDD" w14:textId="77777777" w:rsidR="008D0909" w:rsidRPr="007C7641" w:rsidRDefault="007C7641" w:rsidP="00B86311">
      <w:pPr>
        <w:spacing w:line="23" w:lineRule="atLeast"/>
        <w:ind w:firstLine="425"/>
        <w:jc w:val="both"/>
        <w:rPr>
          <w:rFonts w:asciiTheme="minorHAnsi" w:hAnsiTheme="minorHAnsi" w:cstheme="minorHAnsi"/>
          <w:sz w:val="22"/>
          <w:szCs w:val="22"/>
        </w:rPr>
      </w:pPr>
      <w:r>
        <w:rPr>
          <w:rFonts w:asciiTheme="minorHAnsi" w:hAnsiTheme="minorHAnsi" w:cstheme="minorHAnsi"/>
          <w:b/>
          <w:bCs/>
          <w:sz w:val="22"/>
          <w:szCs w:val="22"/>
        </w:rPr>
        <w:t xml:space="preserve">         </w:t>
      </w:r>
      <w:r w:rsidR="00F20A15" w:rsidRPr="007C7641">
        <w:rPr>
          <w:rFonts w:asciiTheme="minorHAnsi" w:hAnsiTheme="minorHAnsi" w:cstheme="minorHAnsi"/>
          <w:b/>
          <w:bCs/>
          <w:sz w:val="22"/>
          <w:szCs w:val="22"/>
        </w:rPr>
        <w:t>Jest</w:t>
      </w:r>
      <w:r w:rsidR="00F07172" w:rsidRPr="007C7641">
        <w:rPr>
          <w:rFonts w:asciiTheme="minorHAnsi" w:hAnsiTheme="minorHAnsi" w:cstheme="minorHAnsi"/>
          <w:b/>
          <w:bCs/>
          <w:sz w:val="22"/>
          <w:szCs w:val="22"/>
        </w:rPr>
        <w:t>:</w:t>
      </w:r>
    </w:p>
    <w:p w14:paraId="7DCA7DE5" w14:textId="77777777" w:rsidR="008D0909" w:rsidRPr="007C7641" w:rsidRDefault="00F07172" w:rsidP="00B86311">
      <w:pPr>
        <w:spacing w:line="23" w:lineRule="atLeast"/>
        <w:ind w:left="851"/>
        <w:jc w:val="both"/>
        <w:rPr>
          <w:rFonts w:asciiTheme="minorHAnsi" w:hAnsiTheme="minorHAnsi" w:cstheme="minorHAnsi"/>
          <w:i/>
          <w:iCs/>
          <w:sz w:val="22"/>
          <w:szCs w:val="22"/>
        </w:rPr>
      </w:pPr>
      <w:r w:rsidRPr="007C7641">
        <w:rPr>
          <w:rFonts w:asciiTheme="minorHAnsi" w:hAnsiTheme="minorHAnsi" w:cstheme="minorHAnsi"/>
          <w:sz w:val="22"/>
          <w:szCs w:val="22"/>
        </w:rPr>
        <w:t xml:space="preserve">„ 16.1 </w:t>
      </w:r>
      <w:r w:rsidR="008D0909" w:rsidRPr="007C7641">
        <w:rPr>
          <w:rFonts w:asciiTheme="minorHAnsi" w:hAnsiTheme="minorHAnsi" w:cstheme="minorHAnsi"/>
          <w:sz w:val="22"/>
          <w:szCs w:val="22"/>
        </w:rPr>
        <w:t xml:space="preserve">Wykonawcy będą związani ofertą przez okres 90 dni, licząc od daty upływu terminu do </w:t>
      </w:r>
      <w:r w:rsidR="00F20A15" w:rsidRPr="007C7641">
        <w:rPr>
          <w:rFonts w:asciiTheme="minorHAnsi" w:hAnsiTheme="minorHAnsi" w:cstheme="minorHAnsi"/>
          <w:sz w:val="22"/>
          <w:szCs w:val="22"/>
        </w:rPr>
        <w:t xml:space="preserve"> </w:t>
      </w:r>
      <w:r w:rsidR="008D0909" w:rsidRPr="007C7641">
        <w:rPr>
          <w:rFonts w:asciiTheme="minorHAnsi" w:hAnsiTheme="minorHAnsi" w:cstheme="minorHAnsi"/>
          <w:sz w:val="22"/>
          <w:szCs w:val="22"/>
        </w:rPr>
        <w:t>składania ofert tj. do dnia 22/04/2026 r</w:t>
      </w:r>
      <w:r w:rsidR="002813ED" w:rsidRPr="007C7641">
        <w:rPr>
          <w:rFonts w:asciiTheme="minorHAnsi" w:hAnsiTheme="minorHAnsi" w:cstheme="minorHAnsi"/>
          <w:sz w:val="22"/>
          <w:szCs w:val="22"/>
        </w:rPr>
        <w:t>”</w:t>
      </w:r>
      <w:r w:rsidR="008D0909" w:rsidRPr="007C7641">
        <w:rPr>
          <w:rFonts w:asciiTheme="minorHAnsi" w:hAnsiTheme="minorHAnsi" w:cstheme="minorHAnsi"/>
          <w:sz w:val="22"/>
          <w:szCs w:val="22"/>
        </w:rPr>
        <w:t>.</w:t>
      </w:r>
    </w:p>
    <w:p w14:paraId="5C4CC4CF" w14:textId="77777777" w:rsidR="008D0909" w:rsidRPr="007C7641" w:rsidRDefault="008D0909" w:rsidP="00B86311">
      <w:pPr>
        <w:spacing w:line="23" w:lineRule="atLeast"/>
        <w:ind w:left="709" w:firstLine="425"/>
        <w:jc w:val="both"/>
        <w:rPr>
          <w:rFonts w:asciiTheme="minorHAnsi" w:hAnsiTheme="minorHAnsi" w:cstheme="minorHAnsi"/>
          <w:b/>
          <w:bCs/>
          <w:sz w:val="22"/>
          <w:szCs w:val="22"/>
        </w:rPr>
      </w:pPr>
    </w:p>
    <w:p w14:paraId="0827148A" w14:textId="77777777" w:rsidR="00F20A15" w:rsidRPr="007C7641" w:rsidRDefault="00131242" w:rsidP="00B86311">
      <w:pPr>
        <w:numPr>
          <w:ilvl w:val="0"/>
          <w:numId w:val="8"/>
        </w:numPr>
        <w:spacing w:line="23" w:lineRule="atLeast"/>
        <w:ind w:left="426" w:firstLine="425"/>
        <w:jc w:val="both"/>
        <w:rPr>
          <w:rFonts w:asciiTheme="minorHAnsi" w:hAnsiTheme="minorHAnsi" w:cstheme="minorHAnsi"/>
          <w:b/>
          <w:bCs/>
          <w:sz w:val="22"/>
          <w:szCs w:val="22"/>
        </w:rPr>
      </w:pPr>
      <w:r w:rsidRPr="007C7641">
        <w:rPr>
          <w:rFonts w:asciiTheme="minorHAnsi" w:hAnsiTheme="minorHAnsi" w:cstheme="minorHAnsi"/>
          <w:b/>
          <w:bCs/>
          <w:sz w:val="22"/>
          <w:szCs w:val="22"/>
        </w:rPr>
        <w:t>Załącznik nr 1A do SWZ</w:t>
      </w:r>
    </w:p>
    <w:p w14:paraId="5E4BB5B7" w14:textId="77777777" w:rsidR="00131242" w:rsidRPr="007C7641" w:rsidRDefault="00131242" w:rsidP="00B86311">
      <w:pPr>
        <w:spacing w:line="23" w:lineRule="atLeast"/>
        <w:ind w:left="426" w:firstLine="425"/>
        <w:jc w:val="both"/>
        <w:rPr>
          <w:rFonts w:asciiTheme="minorHAnsi" w:hAnsiTheme="minorHAnsi" w:cstheme="minorHAnsi"/>
          <w:b/>
          <w:bCs/>
          <w:sz w:val="22"/>
          <w:szCs w:val="22"/>
        </w:rPr>
      </w:pPr>
    </w:p>
    <w:p w14:paraId="1987278B" w14:textId="77777777" w:rsidR="00131242" w:rsidRPr="007C7641" w:rsidRDefault="00131242" w:rsidP="00B86311">
      <w:pPr>
        <w:numPr>
          <w:ilvl w:val="0"/>
          <w:numId w:val="4"/>
        </w:numPr>
        <w:spacing w:line="23" w:lineRule="atLeast"/>
        <w:ind w:left="426" w:firstLine="425"/>
        <w:jc w:val="both"/>
        <w:rPr>
          <w:rFonts w:asciiTheme="minorHAnsi" w:hAnsiTheme="minorHAnsi" w:cstheme="minorHAnsi"/>
          <w:b/>
          <w:bCs/>
          <w:sz w:val="22"/>
          <w:szCs w:val="22"/>
        </w:rPr>
      </w:pPr>
      <w:r w:rsidRPr="007C7641">
        <w:rPr>
          <w:rFonts w:asciiTheme="minorHAnsi" w:hAnsiTheme="minorHAnsi" w:cstheme="minorHAnsi"/>
          <w:b/>
          <w:bCs/>
          <w:sz w:val="22"/>
          <w:szCs w:val="22"/>
        </w:rPr>
        <w:t>W rozdziale 14. GWARANCJA I OPIEKA SERWISOWA/ASYSTA TECHNICZNA</w:t>
      </w:r>
    </w:p>
    <w:p w14:paraId="7104AED9" w14:textId="77777777" w:rsidR="00131242" w:rsidRPr="007C7641" w:rsidRDefault="00131242" w:rsidP="00B86311">
      <w:pPr>
        <w:spacing w:line="23" w:lineRule="atLeast"/>
        <w:ind w:left="426" w:firstLine="425"/>
        <w:jc w:val="both"/>
        <w:rPr>
          <w:rFonts w:asciiTheme="minorHAnsi" w:hAnsiTheme="minorHAnsi" w:cstheme="minorHAnsi"/>
          <w:b/>
          <w:bCs/>
          <w:sz w:val="22"/>
          <w:szCs w:val="22"/>
        </w:rPr>
      </w:pPr>
    </w:p>
    <w:p w14:paraId="5BB4B33E" w14:textId="77777777" w:rsidR="008D0909" w:rsidRPr="007C7641" w:rsidRDefault="007C7641" w:rsidP="00B86311">
      <w:pPr>
        <w:spacing w:line="23" w:lineRule="atLeast"/>
        <w:ind w:left="426"/>
        <w:rPr>
          <w:rFonts w:asciiTheme="minorHAnsi" w:hAnsiTheme="minorHAnsi" w:cstheme="minorHAnsi"/>
          <w:sz w:val="22"/>
          <w:szCs w:val="22"/>
        </w:rPr>
      </w:pPr>
      <w:r>
        <w:rPr>
          <w:rFonts w:asciiTheme="minorHAnsi" w:hAnsiTheme="minorHAnsi" w:cstheme="minorHAnsi"/>
          <w:b/>
          <w:bCs/>
          <w:sz w:val="22"/>
          <w:szCs w:val="22"/>
        </w:rPr>
        <w:t xml:space="preserve">       </w:t>
      </w:r>
      <w:r w:rsidR="00131242" w:rsidRPr="007C7641">
        <w:rPr>
          <w:rFonts w:asciiTheme="minorHAnsi" w:hAnsiTheme="minorHAnsi" w:cstheme="minorHAnsi"/>
          <w:b/>
          <w:bCs/>
          <w:sz w:val="22"/>
          <w:szCs w:val="22"/>
        </w:rPr>
        <w:t>Było</w:t>
      </w:r>
      <w:r w:rsidR="00F07172" w:rsidRPr="007C7641">
        <w:rPr>
          <w:rFonts w:asciiTheme="minorHAnsi" w:hAnsiTheme="minorHAnsi" w:cstheme="minorHAnsi"/>
          <w:b/>
          <w:bCs/>
          <w:sz w:val="22"/>
          <w:szCs w:val="22"/>
        </w:rPr>
        <w:t>:</w:t>
      </w:r>
    </w:p>
    <w:p w14:paraId="3E4D2777" w14:textId="77777777" w:rsidR="00131242" w:rsidRPr="007C7641" w:rsidRDefault="002813ED"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w:t>
      </w:r>
      <w:r w:rsidR="00131242" w:rsidRPr="007C7641">
        <w:rPr>
          <w:rFonts w:asciiTheme="minorHAnsi" w:hAnsiTheme="minorHAnsi" w:cstheme="minorHAnsi"/>
          <w:sz w:val="22"/>
          <w:szCs w:val="22"/>
        </w:rPr>
        <w:t>21.</w:t>
      </w:r>
      <w:r w:rsidRPr="007C7641">
        <w:rPr>
          <w:rFonts w:asciiTheme="minorHAnsi" w:hAnsiTheme="minorHAnsi" w:cstheme="minorHAnsi"/>
          <w:sz w:val="22"/>
          <w:szCs w:val="22"/>
        </w:rPr>
        <w:t xml:space="preserve"> </w:t>
      </w:r>
      <w:r w:rsidR="00131242" w:rsidRPr="007C7641">
        <w:rPr>
          <w:rFonts w:asciiTheme="minorHAnsi" w:hAnsiTheme="minorHAnsi" w:cstheme="minorHAnsi"/>
          <w:sz w:val="22"/>
          <w:szCs w:val="22"/>
        </w:rPr>
        <w:t>Codzienna kopia zapasowa danych zgromadzonych w bazie do systemu kopii bezpieczeństwa wskazanego przez Zamawiającego.</w:t>
      </w:r>
    </w:p>
    <w:p w14:paraId="30EFE72F" w14:textId="77777777" w:rsidR="00131242" w:rsidRPr="007C7641" w:rsidRDefault="00131242"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22.</w:t>
      </w:r>
      <w:r w:rsidRPr="007C7641">
        <w:rPr>
          <w:rFonts w:asciiTheme="minorHAnsi" w:hAnsiTheme="minorHAnsi" w:cstheme="minorHAnsi"/>
          <w:sz w:val="22"/>
          <w:szCs w:val="22"/>
        </w:rPr>
        <w:tab/>
        <w:t>Wykonawca musi zapewnić:</w:t>
      </w:r>
    </w:p>
    <w:p w14:paraId="7E84BF93" w14:textId="77777777" w:rsidR="00131242" w:rsidRPr="007C7641" w:rsidRDefault="00131242"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a.</w:t>
      </w:r>
      <w:r w:rsidRPr="007C7641">
        <w:rPr>
          <w:rFonts w:asciiTheme="minorHAnsi" w:hAnsiTheme="minorHAnsi" w:cstheme="minorHAnsi"/>
          <w:sz w:val="22"/>
          <w:szCs w:val="22"/>
        </w:rPr>
        <w:tab/>
        <w:t>całodobowy monitoring parametrów pracy i dostępności serwera;</w:t>
      </w:r>
    </w:p>
    <w:p w14:paraId="45B671DF" w14:textId="77777777" w:rsidR="00131242" w:rsidRPr="007C7641" w:rsidRDefault="00131242"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b.</w:t>
      </w:r>
      <w:r w:rsidRPr="007C7641">
        <w:rPr>
          <w:rFonts w:asciiTheme="minorHAnsi" w:hAnsiTheme="minorHAnsi" w:cstheme="minorHAnsi"/>
          <w:sz w:val="22"/>
          <w:szCs w:val="22"/>
        </w:rPr>
        <w:tab/>
        <w:t>reagowanie na anomalie w pracy serwera, braki zasobów serwera, wydłużony czas wykonywania poleceń itp.</w:t>
      </w:r>
    </w:p>
    <w:p w14:paraId="033B6171" w14:textId="77777777" w:rsidR="00131242" w:rsidRPr="007C7641" w:rsidRDefault="00131242"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23.</w:t>
      </w:r>
      <w:r w:rsidRPr="007C7641">
        <w:rPr>
          <w:rFonts w:asciiTheme="minorHAnsi" w:hAnsiTheme="minorHAnsi" w:cstheme="minorHAnsi"/>
          <w:sz w:val="22"/>
          <w:szCs w:val="22"/>
        </w:rPr>
        <w:tab/>
        <w:t>Wykonawca musi zapewnić wprowadzanie wszelkich zmian konfiguracji systemu na życzenie Zamawiającego</w:t>
      </w:r>
      <w:r w:rsidR="002813ED" w:rsidRPr="007C7641">
        <w:rPr>
          <w:rFonts w:asciiTheme="minorHAnsi" w:hAnsiTheme="minorHAnsi" w:cstheme="minorHAnsi"/>
          <w:sz w:val="22"/>
          <w:szCs w:val="22"/>
        </w:rPr>
        <w:t>”</w:t>
      </w:r>
      <w:r w:rsidRPr="007C7641">
        <w:rPr>
          <w:rFonts w:asciiTheme="minorHAnsi" w:hAnsiTheme="minorHAnsi" w:cstheme="minorHAnsi"/>
          <w:sz w:val="22"/>
          <w:szCs w:val="22"/>
        </w:rPr>
        <w:t>.</w:t>
      </w:r>
    </w:p>
    <w:p w14:paraId="1815CEF8" w14:textId="77777777" w:rsidR="00131242" w:rsidRPr="007C7641" w:rsidRDefault="007C7641" w:rsidP="00B86311">
      <w:pPr>
        <w:spacing w:line="23" w:lineRule="atLeast"/>
        <w:ind w:left="426" w:hanging="1"/>
        <w:jc w:val="both"/>
        <w:rPr>
          <w:rFonts w:asciiTheme="minorHAnsi" w:hAnsiTheme="minorHAnsi" w:cstheme="minorHAnsi"/>
          <w:sz w:val="22"/>
          <w:szCs w:val="22"/>
        </w:rPr>
      </w:pPr>
      <w:r>
        <w:rPr>
          <w:rFonts w:asciiTheme="minorHAnsi" w:hAnsiTheme="minorHAnsi" w:cstheme="minorHAnsi"/>
          <w:b/>
          <w:bCs/>
          <w:sz w:val="22"/>
          <w:szCs w:val="22"/>
        </w:rPr>
        <w:t xml:space="preserve">     </w:t>
      </w:r>
      <w:r w:rsidR="00131242" w:rsidRPr="007C7641">
        <w:rPr>
          <w:rFonts w:asciiTheme="minorHAnsi" w:hAnsiTheme="minorHAnsi" w:cstheme="minorHAnsi"/>
          <w:b/>
          <w:bCs/>
          <w:sz w:val="22"/>
          <w:szCs w:val="22"/>
        </w:rPr>
        <w:t>Jest</w:t>
      </w:r>
      <w:r w:rsidR="00F07172" w:rsidRPr="007C7641">
        <w:rPr>
          <w:rFonts w:asciiTheme="minorHAnsi" w:hAnsiTheme="minorHAnsi" w:cstheme="minorHAnsi"/>
          <w:b/>
          <w:bCs/>
          <w:sz w:val="22"/>
          <w:szCs w:val="22"/>
        </w:rPr>
        <w:t>:</w:t>
      </w:r>
    </w:p>
    <w:p w14:paraId="17B1CC4D" w14:textId="77777777" w:rsidR="00131242" w:rsidRPr="007C7641" w:rsidRDefault="002813ED"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w:t>
      </w:r>
      <w:r w:rsidR="00131242" w:rsidRPr="007C7641">
        <w:rPr>
          <w:rFonts w:asciiTheme="minorHAnsi" w:hAnsiTheme="minorHAnsi" w:cstheme="minorHAnsi"/>
          <w:sz w:val="22"/>
          <w:szCs w:val="22"/>
        </w:rPr>
        <w:t>21. Wykonawca musi zapewnić reagowanie na anomalie w pracy serwera, braki zasobów serwera, wydłużony czas wykonywania poleceń itp.</w:t>
      </w:r>
    </w:p>
    <w:p w14:paraId="1AF7660A" w14:textId="77777777" w:rsidR="00131242" w:rsidRPr="007C7641" w:rsidRDefault="00131242" w:rsidP="00B86311">
      <w:pPr>
        <w:spacing w:line="23" w:lineRule="atLeast"/>
        <w:ind w:left="709" w:firstLine="425"/>
        <w:jc w:val="both"/>
        <w:rPr>
          <w:rFonts w:asciiTheme="minorHAnsi" w:hAnsiTheme="minorHAnsi" w:cstheme="minorHAnsi"/>
          <w:sz w:val="22"/>
          <w:szCs w:val="22"/>
        </w:rPr>
      </w:pPr>
      <w:r w:rsidRPr="007C7641">
        <w:rPr>
          <w:rFonts w:asciiTheme="minorHAnsi" w:hAnsiTheme="minorHAnsi" w:cstheme="minorHAnsi"/>
          <w:sz w:val="22"/>
          <w:szCs w:val="22"/>
        </w:rPr>
        <w:t>22.  Wykonawca musi zapewnić wprowadzanie wszelkich zmian konfiguracji systemu na życzenie Zamawiającego</w:t>
      </w:r>
      <w:r w:rsidR="002813ED" w:rsidRPr="007C7641">
        <w:rPr>
          <w:rFonts w:asciiTheme="minorHAnsi" w:hAnsiTheme="minorHAnsi" w:cstheme="minorHAnsi"/>
          <w:sz w:val="22"/>
          <w:szCs w:val="22"/>
        </w:rPr>
        <w:t>”</w:t>
      </w:r>
      <w:r w:rsidRPr="007C7641">
        <w:rPr>
          <w:rFonts w:asciiTheme="minorHAnsi" w:hAnsiTheme="minorHAnsi" w:cstheme="minorHAnsi"/>
          <w:sz w:val="22"/>
          <w:szCs w:val="22"/>
        </w:rPr>
        <w:t>.</w:t>
      </w:r>
    </w:p>
    <w:p w14:paraId="20124CBA" w14:textId="77777777" w:rsidR="004471C6" w:rsidRPr="007C7641" w:rsidRDefault="004471C6" w:rsidP="00B86311">
      <w:pPr>
        <w:spacing w:line="23" w:lineRule="atLeast"/>
        <w:ind w:left="709" w:firstLine="425"/>
        <w:jc w:val="both"/>
        <w:rPr>
          <w:rFonts w:asciiTheme="minorHAnsi" w:hAnsiTheme="minorHAnsi" w:cstheme="minorHAnsi"/>
          <w:sz w:val="22"/>
          <w:szCs w:val="22"/>
        </w:rPr>
      </w:pPr>
    </w:p>
    <w:p w14:paraId="79162CCC" w14:textId="77777777" w:rsidR="004471C6" w:rsidRPr="007C7641" w:rsidRDefault="004471C6" w:rsidP="00B86311">
      <w:pPr>
        <w:numPr>
          <w:ilvl w:val="0"/>
          <w:numId w:val="8"/>
        </w:numPr>
        <w:spacing w:line="23" w:lineRule="atLeast"/>
        <w:jc w:val="both"/>
        <w:rPr>
          <w:rFonts w:asciiTheme="minorHAnsi" w:hAnsiTheme="minorHAnsi" w:cstheme="minorHAnsi"/>
          <w:b/>
          <w:bCs/>
          <w:sz w:val="22"/>
          <w:szCs w:val="22"/>
        </w:rPr>
      </w:pPr>
      <w:r w:rsidRPr="007C7641">
        <w:rPr>
          <w:rFonts w:asciiTheme="minorHAnsi" w:hAnsiTheme="minorHAnsi" w:cstheme="minorHAnsi"/>
          <w:b/>
          <w:bCs/>
          <w:sz w:val="22"/>
          <w:szCs w:val="22"/>
        </w:rPr>
        <w:t>Załącznik nr 4 do SWZ-Projektowane postanowienia umowy</w:t>
      </w:r>
    </w:p>
    <w:p w14:paraId="62C174E9" w14:textId="77777777" w:rsidR="004471C6" w:rsidRPr="007C7641" w:rsidRDefault="004471C6" w:rsidP="00B86311">
      <w:pPr>
        <w:spacing w:line="23" w:lineRule="atLeast"/>
        <w:ind w:left="720"/>
        <w:jc w:val="both"/>
        <w:rPr>
          <w:rFonts w:asciiTheme="minorHAnsi" w:hAnsiTheme="minorHAnsi" w:cstheme="minorHAnsi"/>
          <w:b/>
          <w:bCs/>
          <w:sz w:val="22"/>
          <w:szCs w:val="22"/>
        </w:rPr>
      </w:pPr>
    </w:p>
    <w:p w14:paraId="32AEF094" w14:textId="77777777" w:rsidR="004471C6" w:rsidRPr="007C7641" w:rsidRDefault="004471C6" w:rsidP="00B86311">
      <w:pPr>
        <w:numPr>
          <w:ilvl w:val="0"/>
          <w:numId w:val="4"/>
        </w:numPr>
        <w:spacing w:line="23" w:lineRule="atLeast"/>
        <w:jc w:val="both"/>
        <w:rPr>
          <w:rFonts w:asciiTheme="minorHAnsi" w:hAnsiTheme="minorHAnsi" w:cstheme="minorHAnsi"/>
          <w:b/>
          <w:bCs/>
          <w:sz w:val="22"/>
          <w:szCs w:val="22"/>
        </w:rPr>
      </w:pPr>
      <w:r w:rsidRPr="007C7641">
        <w:rPr>
          <w:rFonts w:asciiTheme="minorHAnsi" w:hAnsiTheme="minorHAnsi" w:cstheme="minorHAnsi"/>
          <w:b/>
          <w:bCs/>
          <w:sz w:val="22"/>
          <w:szCs w:val="22"/>
        </w:rPr>
        <w:t>Preambuła</w:t>
      </w:r>
    </w:p>
    <w:p w14:paraId="7C5020C0" w14:textId="77777777" w:rsidR="004471C6" w:rsidRPr="007C7641" w:rsidRDefault="004471C6" w:rsidP="00B86311">
      <w:pPr>
        <w:spacing w:line="23" w:lineRule="atLeast"/>
        <w:ind w:left="1440"/>
        <w:jc w:val="both"/>
        <w:rPr>
          <w:rFonts w:asciiTheme="minorHAnsi" w:hAnsiTheme="minorHAnsi" w:cstheme="minorHAnsi"/>
          <w:b/>
          <w:bCs/>
          <w:sz w:val="22"/>
          <w:szCs w:val="22"/>
        </w:rPr>
      </w:pPr>
    </w:p>
    <w:p w14:paraId="29054E6D" w14:textId="77777777" w:rsidR="004471C6" w:rsidRPr="007C7641" w:rsidRDefault="004471C6" w:rsidP="00B86311">
      <w:pPr>
        <w:spacing w:line="23" w:lineRule="atLeast"/>
        <w:ind w:left="1080"/>
        <w:rPr>
          <w:rFonts w:asciiTheme="minorHAnsi" w:hAnsiTheme="minorHAnsi" w:cstheme="minorHAnsi"/>
          <w:sz w:val="22"/>
          <w:szCs w:val="22"/>
        </w:rPr>
      </w:pPr>
      <w:r w:rsidRPr="007C7641">
        <w:rPr>
          <w:rFonts w:asciiTheme="minorHAnsi" w:hAnsiTheme="minorHAnsi" w:cstheme="minorHAnsi"/>
          <w:b/>
          <w:bCs/>
          <w:sz w:val="22"/>
          <w:szCs w:val="22"/>
        </w:rPr>
        <w:t>Było</w:t>
      </w:r>
      <w:r w:rsidR="00F07172" w:rsidRPr="007C7641">
        <w:rPr>
          <w:rFonts w:asciiTheme="minorHAnsi" w:hAnsiTheme="minorHAnsi" w:cstheme="minorHAnsi"/>
          <w:b/>
          <w:bCs/>
          <w:sz w:val="22"/>
          <w:szCs w:val="22"/>
        </w:rPr>
        <w:t>:</w:t>
      </w:r>
    </w:p>
    <w:p w14:paraId="4B9E7BFF" w14:textId="77777777" w:rsidR="004471C6" w:rsidRPr="007C7641" w:rsidRDefault="002813ED" w:rsidP="00B86311">
      <w:pPr>
        <w:spacing w:line="23" w:lineRule="atLeast"/>
        <w:ind w:left="1080"/>
        <w:jc w:val="both"/>
        <w:rPr>
          <w:rFonts w:asciiTheme="minorHAnsi" w:hAnsiTheme="minorHAnsi" w:cstheme="minorHAnsi"/>
          <w:b/>
          <w:bCs/>
          <w:sz w:val="22"/>
          <w:szCs w:val="22"/>
        </w:rPr>
      </w:pPr>
      <w:r w:rsidRPr="007C7641">
        <w:rPr>
          <w:rFonts w:asciiTheme="minorHAnsi" w:hAnsiTheme="minorHAnsi" w:cstheme="minorHAnsi"/>
          <w:sz w:val="22"/>
          <w:szCs w:val="22"/>
        </w:rPr>
        <w:t>„</w:t>
      </w:r>
      <w:r w:rsidR="004471C6" w:rsidRPr="007C7641">
        <w:rPr>
          <w:rFonts w:asciiTheme="minorHAnsi" w:hAnsiTheme="minorHAnsi" w:cstheme="minorHAnsi"/>
          <w:sz w:val="22"/>
          <w:szCs w:val="22"/>
        </w:rPr>
        <w:t xml:space="preserve">W  rezultacie dokonania przez Zamawiającego wyboru oferty Wykonawcy w trybie przetargu nieograniczonego nr ZP/70/2025 pn. </w:t>
      </w:r>
      <w:r w:rsidR="004471C6" w:rsidRPr="007C7641">
        <w:rPr>
          <w:rFonts w:asciiTheme="minorHAnsi" w:hAnsiTheme="minorHAnsi" w:cstheme="minorHAnsi"/>
          <w:b/>
          <w:bCs/>
          <w:sz w:val="22"/>
          <w:szCs w:val="22"/>
        </w:rPr>
        <w:t>Przyspieszenie procesów transformacji cyfrowej ochrony zdrowia poprzez dalszy rozwój usług cyfrowych w Szpitalu Miejskim Specjalistycznym im. Gabriela Narutowicza w Krakowie- III</w:t>
      </w:r>
      <w:r w:rsidR="004471C6" w:rsidRPr="007C7641">
        <w:rPr>
          <w:rFonts w:asciiTheme="minorHAnsi" w:hAnsiTheme="minorHAnsi" w:cstheme="minorHAnsi"/>
          <w:sz w:val="22"/>
          <w:szCs w:val="22"/>
        </w:rPr>
        <w:t xml:space="preserve"> zgodnie z przepisami ustawy z dnia 29 stycznia 2004 r. Prawo zamówień publicznych została zawarta umowa o następującej treści</w:t>
      </w:r>
      <w:r w:rsidRPr="007C7641">
        <w:rPr>
          <w:rFonts w:asciiTheme="minorHAnsi" w:hAnsiTheme="minorHAnsi" w:cstheme="minorHAnsi"/>
          <w:sz w:val="22"/>
          <w:szCs w:val="22"/>
        </w:rPr>
        <w:t>”</w:t>
      </w:r>
      <w:r w:rsidR="004471C6" w:rsidRPr="007C7641">
        <w:rPr>
          <w:rFonts w:asciiTheme="minorHAnsi" w:hAnsiTheme="minorHAnsi" w:cstheme="minorHAnsi"/>
          <w:sz w:val="22"/>
          <w:szCs w:val="22"/>
        </w:rPr>
        <w:t>.</w:t>
      </w:r>
    </w:p>
    <w:p w14:paraId="1A07BBA8" w14:textId="77777777" w:rsidR="004471C6" w:rsidRDefault="004471C6" w:rsidP="00B86311">
      <w:pPr>
        <w:spacing w:line="23" w:lineRule="atLeast"/>
        <w:ind w:left="1080"/>
        <w:jc w:val="both"/>
        <w:rPr>
          <w:rFonts w:asciiTheme="minorHAnsi" w:hAnsiTheme="minorHAnsi" w:cstheme="minorHAnsi"/>
          <w:sz w:val="22"/>
          <w:szCs w:val="22"/>
        </w:rPr>
      </w:pPr>
    </w:p>
    <w:p w14:paraId="5B2BA19F" w14:textId="77777777" w:rsidR="00DE18D5" w:rsidRDefault="00DE18D5" w:rsidP="00B86311">
      <w:pPr>
        <w:spacing w:line="23" w:lineRule="atLeast"/>
        <w:ind w:left="1080"/>
        <w:jc w:val="both"/>
        <w:rPr>
          <w:rFonts w:asciiTheme="minorHAnsi" w:hAnsiTheme="minorHAnsi" w:cstheme="minorHAnsi"/>
          <w:sz w:val="22"/>
          <w:szCs w:val="22"/>
        </w:rPr>
      </w:pPr>
    </w:p>
    <w:p w14:paraId="5414FE2D" w14:textId="77777777" w:rsidR="00DE18D5" w:rsidRPr="007C7641" w:rsidRDefault="00DE18D5" w:rsidP="00B86311">
      <w:pPr>
        <w:spacing w:line="23" w:lineRule="atLeast"/>
        <w:ind w:left="1080"/>
        <w:jc w:val="both"/>
        <w:rPr>
          <w:rFonts w:asciiTheme="minorHAnsi" w:hAnsiTheme="minorHAnsi" w:cstheme="minorHAnsi"/>
          <w:sz w:val="22"/>
          <w:szCs w:val="22"/>
        </w:rPr>
      </w:pPr>
    </w:p>
    <w:p w14:paraId="35B6E397" w14:textId="77777777" w:rsidR="004471C6" w:rsidRPr="007C7641" w:rsidRDefault="004471C6" w:rsidP="00B86311">
      <w:pPr>
        <w:spacing w:line="23" w:lineRule="atLeast"/>
        <w:jc w:val="both"/>
        <w:rPr>
          <w:rFonts w:asciiTheme="minorHAnsi" w:hAnsiTheme="minorHAnsi" w:cstheme="minorHAnsi"/>
          <w:b/>
          <w:bCs/>
          <w:sz w:val="22"/>
          <w:szCs w:val="22"/>
        </w:rPr>
      </w:pPr>
      <w:r w:rsidRPr="007C7641">
        <w:rPr>
          <w:rFonts w:asciiTheme="minorHAnsi" w:hAnsiTheme="minorHAnsi" w:cstheme="minorHAnsi"/>
          <w:b/>
          <w:bCs/>
          <w:sz w:val="22"/>
          <w:szCs w:val="22"/>
        </w:rPr>
        <w:lastRenderedPageBreak/>
        <w:tab/>
        <w:t xml:space="preserve">       Jest</w:t>
      </w:r>
      <w:r w:rsidR="00F07172" w:rsidRPr="007C7641">
        <w:rPr>
          <w:rFonts w:asciiTheme="minorHAnsi" w:hAnsiTheme="minorHAnsi" w:cstheme="minorHAnsi"/>
          <w:b/>
          <w:bCs/>
          <w:sz w:val="22"/>
          <w:szCs w:val="22"/>
        </w:rPr>
        <w:t>:</w:t>
      </w:r>
    </w:p>
    <w:p w14:paraId="4445DD3D" w14:textId="77777777" w:rsidR="004471C6" w:rsidRPr="007C7641" w:rsidRDefault="002813ED" w:rsidP="00B86311">
      <w:pPr>
        <w:spacing w:line="23" w:lineRule="atLeast"/>
        <w:ind w:left="1080"/>
        <w:jc w:val="both"/>
        <w:rPr>
          <w:rFonts w:asciiTheme="minorHAnsi" w:hAnsiTheme="minorHAnsi" w:cstheme="minorHAnsi"/>
          <w:sz w:val="22"/>
          <w:szCs w:val="22"/>
        </w:rPr>
      </w:pPr>
      <w:r w:rsidRPr="007C7641">
        <w:rPr>
          <w:rFonts w:asciiTheme="minorHAnsi" w:hAnsiTheme="minorHAnsi" w:cstheme="minorHAnsi"/>
          <w:sz w:val="22"/>
          <w:szCs w:val="22"/>
        </w:rPr>
        <w:t>„</w:t>
      </w:r>
      <w:r w:rsidR="004471C6" w:rsidRPr="007C7641">
        <w:rPr>
          <w:rFonts w:asciiTheme="minorHAnsi" w:hAnsiTheme="minorHAnsi" w:cstheme="minorHAnsi"/>
          <w:sz w:val="22"/>
          <w:szCs w:val="22"/>
        </w:rPr>
        <w:t xml:space="preserve">W  rezultacie dokonania przez Zamawiającego wyboru oferty Wykonawcy w trybie przetargu nieograniczonego nr ZP/70/2025 pn. </w:t>
      </w:r>
      <w:r w:rsidR="004471C6" w:rsidRPr="007C7641">
        <w:rPr>
          <w:rFonts w:asciiTheme="minorHAnsi" w:hAnsiTheme="minorHAnsi" w:cstheme="minorHAnsi"/>
          <w:b/>
          <w:bCs/>
          <w:sz w:val="22"/>
          <w:szCs w:val="22"/>
        </w:rPr>
        <w:t>Przyspieszenie procesów transformacji cyfrowej ochrony zdrowia poprzez dalszy rozwój usług cyfrowych w Szpitalu Miejskim Specjalistycznym im. Gabriela Narutowicza w Krakowie- III</w:t>
      </w:r>
      <w:r w:rsidR="004471C6" w:rsidRPr="007C7641">
        <w:rPr>
          <w:rFonts w:asciiTheme="minorHAnsi" w:hAnsiTheme="minorHAnsi" w:cstheme="minorHAnsi"/>
          <w:sz w:val="22"/>
          <w:szCs w:val="22"/>
        </w:rPr>
        <w:t xml:space="preserve"> zgodnie z przepisami ustawy z dnia 11 września 2019 r. Prawo zamówień publicznych została zawarta umowa o następującej treści</w:t>
      </w:r>
      <w:r w:rsidRPr="007C7641">
        <w:rPr>
          <w:rFonts w:asciiTheme="minorHAnsi" w:hAnsiTheme="minorHAnsi" w:cstheme="minorHAnsi"/>
          <w:sz w:val="22"/>
          <w:szCs w:val="22"/>
        </w:rPr>
        <w:t>”</w:t>
      </w:r>
      <w:r w:rsidR="004471C6" w:rsidRPr="007C7641">
        <w:rPr>
          <w:rFonts w:asciiTheme="minorHAnsi" w:hAnsiTheme="minorHAnsi" w:cstheme="minorHAnsi"/>
          <w:sz w:val="22"/>
          <w:szCs w:val="22"/>
        </w:rPr>
        <w:t>.</w:t>
      </w:r>
    </w:p>
    <w:p w14:paraId="47454EA4" w14:textId="77777777" w:rsidR="004471C6" w:rsidRPr="007C7641" w:rsidRDefault="004471C6" w:rsidP="00B86311">
      <w:pPr>
        <w:spacing w:line="23" w:lineRule="atLeast"/>
        <w:ind w:left="1080"/>
        <w:jc w:val="both"/>
        <w:rPr>
          <w:rFonts w:asciiTheme="minorHAnsi" w:hAnsiTheme="minorHAnsi" w:cstheme="minorHAnsi"/>
          <w:sz w:val="22"/>
          <w:szCs w:val="22"/>
        </w:rPr>
      </w:pPr>
    </w:p>
    <w:p w14:paraId="48E6CF7B" w14:textId="77777777" w:rsidR="004471C6" w:rsidRPr="007C7641" w:rsidRDefault="004471C6" w:rsidP="00B86311">
      <w:pPr>
        <w:numPr>
          <w:ilvl w:val="0"/>
          <w:numId w:val="4"/>
        </w:numPr>
        <w:spacing w:line="23" w:lineRule="atLeast"/>
        <w:jc w:val="both"/>
        <w:rPr>
          <w:rFonts w:asciiTheme="minorHAnsi" w:hAnsiTheme="minorHAnsi" w:cstheme="minorHAnsi"/>
          <w:b/>
          <w:bCs/>
          <w:sz w:val="22"/>
          <w:szCs w:val="22"/>
        </w:rPr>
      </w:pPr>
      <w:r w:rsidRPr="007C7641">
        <w:rPr>
          <w:rFonts w:asciiTheme="minorHAnsi" w:hAnsiTheme="minorHAnsi" w:cstheme="minorHAnsi"/>
          <w:b/>
          <w:bCs/>
          <w:sz w:val="22"/>
          <w:szCs w:val="22"/>
        </w:rPr>
        <w:t xml:space="preserve">§ 3 </w:t>
      </w:r>
      <w:r w:rsidR="002813ED" w:rsidRPr="007C7641">
        <w:rPr>
          <w:rFonts w:asciiTheme="minorHAnsi" w:hAnsiTheme="minorHAnsi" w:cstheme="minorHAnsi"/>
          <w:b/>
          <w:bCs/>
          <w:sz w:val="22"/>
          <w:szCs w:val="22"/>
        </w:rPr>
        <w:t xml:space="preserve">SPOSÓB REALIZACJI PRZEDMIOTU UMOWY </w:t>
      </w:r>
      <w:r w:rsidRPr="007C7641">
        <w:rPr>
          <w:rFonts w:asciiTheme="minorHAnsi" w:hAnsiTheme="minorHAnsi" w:cstheme="minorHAnsi"/>
          <w:b/>
          <w:bCs/>
          <w:sz w:val="22"/>
          <w:szCs w:val="22"/>
        </w:rPr>
        <w:t>ust. 6</w:t>
      </w:r>
      <w:r w:rsidR="001E627A" w:rsidRPr="007C7641">
        <w:rPr>
          <w:rFonts w:asciiTheme="minorHAnsi" w:hAnsiTheme="minorHAnsi" w:cstheme="minorHAnsi"/>
          <w:b/>
          <w:bCs/>
          <w:sz w:val="22"/>
          <w:szCs w:val="22"/>
        </w:rPr>
        <w:t xml:space="preserve"> </w:t>
      </w:r>
    </w:p>
    <w:p w14:paraId="59B27CB8" w14:textId="77777777" w:rsidR="004471C6" w:rsidRPr="007C7641" w:rsidRDefault="004471C6" w:rsidP="00B86311">
      <w:pPr>
        <w:spacing w:line="23" w:lineRule="atLeast"/>
        <w:ind w:left="1080"/>
        <w:rPr>
          <w:rFonts w:asciiTheme="minorHAnsi" w:hAnsiTheme="minorHAnsi" w:cstheme="minorHAnsi"/>
          <w:sz w:val="22"/>
          <w:szCs w:val="22"/>
        </w:rPr>
      </w:pPr>
    </w:p>
    <w:p w14:paraId="2F679349" w14:textId="77777777" w:rsidR="004471C6" w:rsidRPr="007C7641" w:rsidRDefault="004471C6" w:rsidP="00B86311">
      <w:pPr>
        <w:spacing w:line="23" w:lineRule="atLeast"/>
        <w:ind w:left="1080"/>
        <w:rPr>
          <w:rFonts w:asciiTheme="minorHAnsi" w:hAnsiTheme="minorHAnsi" w:cstheme="minorHAnsi"/>
          <w:sz w:val="22"/>
          <w:szCs w:val="22"/>
        </w:rPr>
      </w:pPr>
      <w:r w:rsidRPr="007C7641">
        <w:rPr>
          <w:rFonts w:asciiTheme="minorHAnsi" w:hAnsiTheme="minorHAnsi" w:cstheme="minorHAnsi"/>
          <w:b/>
          <w:bCs/>
          <w:sz w:val="22"/>
          <w:szCs w:val="22"/>
        </w:rPr>
        <w:t>Było</w:t>
      </w:r>
      <w:r w:rsidR="00F07172" w:rsidRPr="007C7641">
        <w:rPr>
          <w:rFonts w:asciiTheme="minorHAnsi" w:hAnsiTheme="minorHAnsi" w:cstheme="minorHAnsi"/>
          <w:b/>
          <w:bCs/>
          <w:sz w:val="22"/>
          <w:szCs w:val="22"/>
        </w:rPr>
        <w:t>:</w:t>
      </w:r>
    </w:p>
    <w:p w14:paraId="338A1556" w14:textId="77777777" w:rsidR="004471C6" w:rsidRPr="007C7641" w:rsidRDefault="002813ED" w:rsidP="00B86311">
      <w:pPr>
        <w:spacing w:line="23" w:lineRule="atLeast"/>
        <w:ind w:left="1080"/>
        <w:jc w:val="both"/>
        <w:rPr>
          <w:rFonts w:asciiTheme="minorHAnsi" w:hAnsiTheme="minorHAnsi" w:cstheme="minorHAnsi"/>
          <w:sz w:val="22"/>
          <w:szCs w:val="22"/>
        </w:rPr>
      </w:pPr>
      <w:r w:rsidRPr="007C7641">
        <w:rPr>
          <w:rFonts w:asciiTheme="minorHAnsi" w:hAnsiTheme="minorHAnsi" w:cstheme="minorHAnsi"/>
          <w:sz w:val="22"/>
          <w:szCs w:val="22"/>
        </w:rPr>
        <w:t>„</w:t>
      </w:r>
      <w:r w:rsidR="004471C6" w:rsidRPr="007C7641">
        <w:rPr>
          <w:rFonts w:asciiTheme="minorHAnsi" w:hAnsiTheme="minorHAnsi" w:cstheme="minorHAnsi"/>
          <w:sz w:val="22"/>
          <w:szCs w:val="22"/>
        </w:rPr>
        <w:t xml:space="preserve">Wykonawca zobowiązuje się do przekazywania na żądanie Zamawiającego informacji związanych z realizacją przedmiotu Umowy, w szczególności informacji dotyczących postępów prac, przyczyn opóźnień lub przyczyn nienależytego wykonywania Umowy. </w:t>
      </w:r>
    </w:p>
    <w:p w14:paraId="53615876" w14:textId="77777777" w:rsidR="004471C6" w:rsidRPr="007C7641" w:rsidRDefault="004471C6" w:rsidP="00B86311">
      <w:pPr>
        <w:spacing w:line="23" w:lineRule="atLeast"/>
        <w:ind w:left="1080"/>
        <w:jc w:val="both"/>
        <w:rPr>
          <w:rFonts w:asciiTheme="minorHAnsi" w:hAnsiTheme="minorHAnsi" w:cstheme="minorHAnsi"/>
          <w:sz w:val="22"/>
          <w:szCs w:val="22"/>
        </w:rPr>
      </w:pPr>
      <w:r w:rsidRPr="007C7641">
        <w:rPr>
          <w:rFonts w:asciiTheme="minorHAnsi" w:hAnsiTheme="minorHAnsi" w:cstheme="minorHAnsi"/>
          <w:sz w:val="22"/>
          <w:szCs w:val="22"/>
        </w:rPr>
        <w:t xml:space="preserve">Dla ewidencjonowania zleceń, informacji oraz stopnia realizacji przedmiotu umowy Wykonawca zobowiązuje się udostępnić Zamawiającemu narzędzie </w:t>
      </w:r>
      <w:proofErr w:type="spellStart"/>
      <w:r w:rsidRPr="007C7641">
        <w:rPr>
          <w:rFonts w:asciiTheme="minorHAnsi" w:hAnsiTheme="minorHAnsi" w:cstheme="minorHAnsi"/>
          <w:sz w:val="22"/>
          <w:szCs w:val="22"/>
        </w:rPr>
        <w:t>HelpDesk</w:t>
      </w:r>
      <w:proofErr w:type="spellEnd"/>
      <w:r w:rsidRPr="007C7641">
        <w:rPr>
          <w:rFonts w:asciiTheme="minorHAnsi" w:hAnsiTheme="minorHAnsi" w:cstheme="minorHAnsi"/>
          <w:sz w:val="22"/>
          <w:szCs w:val="22"/>
        </w:rPr>
        <w:t xml:space="preserve"> w całym okresie obowiązywania niniejszej umowy. Regulamin narzędzia </w:t>
      </w:r>
      <w:proofErr w:type="spellStart"/>
      <w:r w:rsidRPr="007C7641">
        <w:rPr>
          <w:rFonts w:asciiTheme="minorHAnsi" w:hAnsiTheme="minorHAnsi" w:cstheme="minorHAnsi"/>
          <w:sz w:val="22"/>
          <w:szCs w:val="22"/>
        </w:rPr>
        <w:t>HelpDesk</w:t>
      </w:r>
      <w:proofErr w:type="spellEnd"/>
      <w:r w:rsidRPr="007C7641">
        <w:rPr>
          <w:rFonts w:asciiTheme="minorHAnsi" w:hAnsiTheme="minorHAnsi" w:cstheme="minorHAnsi"/>
          <w:sz w:val="22"/>
          <w:szCs w:val="22"/>
        </w:rPr>
        <w:t xml:space="preserve"> zostanie przekazany Zamawiającemu wraz z dokumentem Analizy Przedwdrożeniowej</w:t>
      </w:r>
      <w:r w:rsidR="002813ED" w:rsidRPr="007C7641">
        <w:rPr>
          <w:rFonts w:asciiTheme="minorHAnsi" w:hAnsiTheme="minorHAnsi" w:cstheme="minorHAnsi"/>
          <w:sz w:val="22"/>
          <w:szCs w:val="22"/>
        </w:rPr>
        <w:t>”</w:t>
      </w:r>
      <w:r w:rsidRPr="007C7641">
        <w:rPr>
          <w:rFonts w:asciiTheme="minorHAnsi" w:hAnsiTheme="minorHAnsi" w:cstheme="minorHAnsi"/>
          <w:sz w:val="22"/>
          <w:szCs w:val="22"/>
        </w:rPr>
        <w:t xml:space="preserve">. </w:t>
      </w:r>
    </w:p>
    <w:p w14:paraId="588B8700" w14:textId="77777777" w:rsidR="004471C6" w:rsidRPr="007C7641" w:rsidRDefault="004471C6" w:rsidP="00B86311">
      <w:pPr>
        <w:spacing w:line="23" w:lineRule="atLeast"/>
        <w:ind w:left="1080"/>
        <w:jc w:val="both"/>
        <w:rPr>
          <w:rFonts w:asciiTheme="minorHAnsi" w:hAnsiTheme="minorHAnsi" w:cstheme="minorHAnsi"/>
          <w:sz w:val="22"/>
          <w:szCs w:val="22"/>
        </w:rPr>
      </w:pPr>
    </w:p>
    <w:p w14:paraId="7BC6E68F" w14:textId="77777777" w:rsidR="004471C6" w:rsidRPr="007C7641" w:rsidRDefault="004471C6" w:rsidP="00B86311">
      <w:pPr>
        <w:spacing w:line="23" w:lineRule="atLeast"/>
        <w:jc w:val="both"/>
        <w:rPr>
          <w:rFonts w:asciiTheme="minorHAnsi" w:hAnsiTheme="minorHAnsi" w:cstheme="minorHAnsi"/>
          <w:b/>
          <w:bCs/>
          <w:sz w:val="22"/>
          <w:szCs w:val="22"/>
        </w:rPr>
      </w:pPr>
      <w:r w:rsidRPr="007C7641">
        <w:rPr>
          <w:rFonts w:asciiTheme="minorHAnsi" w:hAnsiTheme="minorHAnsi" w:cstheme="minorHAnsi"/>
          <w:b/>
          <w:bCs/>
          <w:sz w:val="22"/>
          <w:szCs w:val="22"/>
        </w:rPr>
        <w:tab/>
        <w:t xml:space="preserve">      Jest</w:t>
      </w:r>
      <w:r w:rsidR="00F07172" w:rsidRPr="007C7641">
        <w:rPr>
          <w:rFonts w:asciiTheme="minorHAnsi" w:hAnsiTheme="minorHAnsi" w:cstheme="minorHAnsi"/>
          <w:b/>
          <w:bCs/>
          <w:sz w:val="22"/>
          <w:szCs w:val="22"/>
        </w:rPr>
        <w:t>:</w:t>
      </w:r>
    </w:p>
    <w:p w14:paraId="1887FACE" w14:textId="77777777" w:rsidR="004471C6" w:rsidRPr="007C7641" w:rsidRDefault="002813ED" w:rsidP="00B86311">
      <w:pPr>
        <w:spacing w:line="23" w:lineRule="atLeast"/>
        <w:ind w:left="1134"/>
        <w:jc w:val="both"/>
        <w:rPr>
          <w:rFonts w:asciiTheme="minorHAnsi" w:hAnsiTheme="minorHAnsi" w:cstheme="minorHAnsi"/>
          <w:sz w:val="22"/>
          <w:szCs w:val="22"/>
        </w:rPr>
      </w:pPr>
      <w:r w:rsidRPr="007C7641">
        <w:rPr>
          <w:rFonts w:asciiTheme="minorHAnsi" w:hAnsiTheme="minorHAnsi" w:cstheme="minorHAnsi"/>
          <w:sz w:val="22"/>
          <w:szCs w:val="22"/>
        </w:rPr>
        <w:t>„</w:t>
      </w:r>
      <w:r w:rsidR="004471C6" w:rsidRPr="007C7641">
        <w:rPr>
          <w:rFonts w:asciiTheme="minorHAnsi" w:hAnsiTheme="minorHAnsi" w:cstheme="minorHAnsi"/>
          <w:sz w:val="22"/>
          <w:szCs w:val="22"/>
        </w:rPr>
        <w:t xml:space="preserve">Wykonawca zobowiązuje się do przekazywania na żądanie Zamawiającego </w:t>
      </w:r>
      <w:r w:rsidR="004471C6" w:rsidRPr="007C7641">
        <w:rPr>
          <w:rFonts w:asciiTheme="minorHAnsi" w:hAnsiTheme="minorHAnsi" w:cstheme="minorHAnsi"/>
          <w:b/>
          <w:bCs/>
          <w:sz w:val="22"/>
          <w:szCs w:val="22"/>
        </w:rPr>
        <w:t>w terminie do 3 dni roboczych</w:t>
      </w:r>
      <w:r w:rsidR="004471C6" w:rsidRPr="007C7641">
        <w:rPr>
          <w:rFonts w:asciiTheme="minorHAnsi" w:hAnsiTheme="minorHAnsi" w:cstheme="minorHAnsi"/>
          <w:sz w:val="22"/>
          <w:szCs w:val="22"/>
        </w:rPr>
        <w:t xml:space="preserve"> informacji związanych z realizacją przedmiotu Umowy, w szczególności informacji dotyczących postępów prac, przyczyn opóźnień lub przyczyn nienależytego wykonywania Umowy. </w:t>
      </w:r>
    </w:p>
    <w:p w14:paraId="33AD783E" w14:textId="77777777" w:rsidR="004471C6" w:rsidRPr="007C7641" w:rsidRDefault="004471C6" w:rsidP="00B86311">
      <w:pPr>
        <w:spacing w:line="23" w:lineRule="atLeast"/>
        <w:ind w:left="1134"/>
        <w:jc w:val="both"/>
        <w:rPr>
          <w:rFonts w:asciiTheme="minorHAnsi" w:hAnsiTheme="minorHAnsi" w:cstheme="minorHAnsi"/>
          <w:sz w:val="22"/>
          <w:szCs w:val="22"/>
        </w:rPr>
      </w:pPr>
      <w:r w:rsidRPr="007C7641">
        <w:rPr>
          <w:rFonts w:asciiTheme="minorHAnsi" w:hAnsiTheme="minorHAnsi" w:cstheme="minorHAnsi"/>
          <w:sz w:val="22"/>
          <w:szCs w:val="22"/>
        </w:rPr>
        <w:t xml:space="preserve">Dla ewidencjonowania zleceń, informacji oraz stopnia realizacji przedmiotu umowy Wykonawca zobowiązuje się udostępnić Zamawiającemu narzędzie </w:t>
      </w:r>
      <w:proofErr w:type="spellStart"/>
      <w:r w:rsidRPr="007C7641">
        <w:rPr>
          <w:rFonts w:asciiTheme="minorHAnsi" w:hAnsiTheme="minorHAnsi" w:cstheme="minorHAnsi"/>
          <w:sz w:val="22"/>
          <w:szCs w:val="22"/>
        </w:rPr>
        <w:t>HelpDesk</w:t>
      </w:r>
      <w:proofErr w:type="spellEnd"/>
      <w:r w:rsidRPr="007C7641">
        <w:rPr>
          <w:rFonts w:asciiTheme="minorHAnsi" w:hAnsiTheme="minorHAnsi" w:cstheme="minorHAnsi"/>
          <w:sz w:val="22"/>
          <w:szCs w:val="22"/>
        </w:rPr>
        <w:t xml:space="preserve"> w całym okresie obowiązywania niniejszej umowy. Regulamin narzędzia </w:t>
      </w:r>
      <w:proofErr w:type="spellStart"/>
      <w:r w:rsidRPr="007C7641">
        <w:rPr>
          <w:rFonts w:asciiTheme="minorHAnsi" w:hAnsiTheme="minorHAnsi" w:cstheme="minorHAnsi"/>
          <w:sz w:val="22"/>
          <w:szCs w:val="22"/>
        </w:rPr>
        <w:t>HelpDesk</w:t>
      </w:r>
      <w:proofErr w:type="spellEnd"/>
      <w:r w:rsidRPr="007C7641">
        <w:rPr>
          <w:rFonts w:asciiTheme="minorHAnsi" w:hAnsiTheme="minorHAnsi" w:cstheme="minorHAnsi"/>
          <w:sz w:val="22"/>
          <w:szCs w:val="22"/>
        </w:rPr>
        <w:t xml:space="preserve"> zostanie przekazany Zamawiającemu wraz z dokumentem Analizy Przedwdrożeniowej</w:t>
      </w:r>
      <w:r w:rsidR="002813ED" w:rsidRPr="007C7641">
        <w:rPr>
          <w:rFonts w:asciiTheme="minorHAnsi" w:hAnsiTheme="minorHAnsi" w:cstheme="minorHAnsi"/>
          <w:sz w:val="22"/>
          <w:szCs w:val="22"/>
        </w:rPr>
        <w:t>”</w:t>
      </w:r>
      <w:r w:rsidRPr="007C7641">
        <w:rPr>
          <w:rFonts w:asciiTheme="minorHAnsi" w:hAnsiTheme="minorHAnsi" w:cstheme="minorHAnsi"/>
          <w:sz w:val="22"/>
          <w:szCs w:val="22"/>
        </w:rPr>
        <w:t xml:space="preserve">. </w:t>
      </w:r>
    </w:p>
    <w:p w14:paraId="20EAC056" w14:textId="77777777" w:rsidR="001E627A" w:rsidRPr="007C7641" w:rsidRDefault="001E627A" w:rsidP="00B86311">
      <w:pPr>
        <w:spacing w:line="23" w:lineRule="atLeast"/>
        <w:ind w:left="1134"/>
        <w:jc w:val="both"/>
        <w:rPr>
          <w:rFonts w:asciiTheme="minorHAnsi" w:hAnsiTheme="minorHAnsi" w:cstheme="minorHAnsi"/>
          <w:sz w:val="22"/>
          <w:szCs w:val="22"/>
        </w:rPr>
      </w:pPr>
    </w:p>
    <w:p w14:paraId="68E1669A" w14:textId="77777777" w:rsidR="001E627A" w:rsidRPr="007C7641" w:rsidRDefault="001E627A" w:rsidP="00B86311">
      <w:pPr>
        <w:numPr>
          <w:ilvl w:val="0"/>
          <w:numId w:val="4"/>
        </w:numPr>
        <w:spacing w:line="23" w:lineRule="atLeast"/>
        <w:jc w:val="both"/>
        <w:rPr>
          <w:rFonts w:asciiTheme="minorHAnsi" w:hAnsiTheme="minorHAnsi" w:cstheme="minorHAnsi"/>
          <w:sz w:val="22"/>
          <w:szCs w:val="22"/>
        </w:rPr>
      </w:pPr>
      <w:r w:rsidRPr="007C7641">
        <w:rPr>
          <w:rFonts w:asciiTheme="minorHAnsi" w:hAnsiTheme="minorHAnsi" w:cstheme="minorHAnsi"/>
          <w:b/>
          <w:bCs/>
          <w:sz w:val="22"/>
          <w:szCs w:val="22"/>
        </w:rPr>
        <w:t>§ 4 TERMIN WYKONANIA UMOWY</w:t>
      </w:r>
      <w:r w:rsidR="002813ED" w:rsidRPr="007C7641">
        <w:rPr>
          <w:rFonts w:asciiTheme="minorHAnsi" w:hAnsiTheme="minorHAnsi" w:cstheme="minorHAnsi"/>
          <w:b/>
          <w:bCs/>
          <w:sz w:val="22"/>
          <w:szCs w:val="22"/>
        </w:rPr>
        <w:t xml:space="preserve"> ust. 1</w:t>
      </w:r>
    </w:p>
    <w:p w14:paraId="2A2A071A" w14:textId="77777777" w:rsidR="001E627A" w:rsidRPr="007C7641" w:rsidRDefault="001E627A" w:rsidP="00B86311">
      <w:pPr>
        <w:spacing w:line="23" w:lineRule="atLeast"/>
        <w:ind w:left="1080"/>
        <w:rPr>
          <w:rFonts w:asciiTheme="minorHAnsi" w:hAnsiTheme="minorHAnsi" w:cstheme="minorHAnsi"/>
          <w:sz w:val="22"/>
          <w:szCs w:val="22"/>
        </w:rPr>
      </w:pPr>
    </w:p>
    <w:p w14:paraId="295F2C2A" w14:textId="0F262A2C" w:rsidR="001E627A" w:rsidRPr="007C7641" w:rsidRDefault="000A54A8" w:rsidP="00B86311">
      <w:pPr>
        <w:spacing w:line="23" w:lineRule="atLeast"/>
        <w:ind w:left="993"/>
        <w:rPr>
          <w:rFonts w:asciiTheme="minorHAnsi" w:hAnsiTheme="minorHAnsi" w:cstheme="minorHAnsi"/>
          <w:sz w:val="22"/>
          <w:szCs w:val="22"/>
        </w:rPr>
      </w:pPr>
      <w:bookmarkStart w:id="1" w:name="_Hlk219450984"/>
      <w:r w:rsidRPr="007C7641">
        <w:rPr>
          <w:rFonts w:asciiTheme="minorHAnsi" w:hAnsiTheme="minorHAnsi" w:cstheme="minorHAnsi"/>
          <w:sz w:val="22"/>
          <w:szCs w:val="22"/>
        </w:rPr>
        <w:t xml:space="preserve">  </w:t>
      </w:r>
      <w:r w:rsidR="001E627A" w:rsidRPr="007C7641">
        <w:rPr>
          <w:rFonts w:asciiTheme="minorHAnsi" w:hAnsiTheme="minorHAnsi" w:cstheme="minorHAnsi"/>
          <w:b/>
          <w:bCs/>
          <w:sz w:val="22"/>
          <w:szCs w:val="22"/>
        </w:rPr>
        <w:t>Było</w:t>
      </w:r>
      <w:r w:rsidR="00F07172" w:rsidRPr="007C7641">
        <w:rPr>
          <w:rFonts w:asciiTheme="minorHAnsi" w:hAnsiTheme="minorHAnsi" w:cstheme="minorHAnsi"/>
          <w:b/>
          <w:bCs/>
          <w:sz w:val="22"/>
          <w:szCs w:val="22"/>
        </w:rPr>
        <w:t>:</w:t>
      </w:r>
    </w:p>
    <w:bookmarkEnd w:id="1"/>
    <w:p w14:paraId="432E182E" w14:textId="77777777" w:rsidR="001E627A" w:rsidRPr="007C7641" w:rsidRDefault="002813ED" w:rsidP="00B86311">
      <w:p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w:t>
      </w:r>
      <w:r w:rsidR="001E627A" w:rsidRPr="007C7641">
        <w:rPr>
          <w:rFonts w:asciiTheme="minorHAnsi" w:hAnsiTheme="minorHAnsi" w:cstheme="minorHAnsi"/>
          <w:sz w:val="22"/>
          <w:szCs w:val="22"/>
        </w:rPr>
        <w:t xml:space="preserve">Przedmiot umowy należy zrealizować w terminie do …….. dni od daty zawarcia umowy, (czyli do dnia …………) </w:t>
      </w:r>
      <w:r w:rsidR="001E627A" w:rsidRPr="007C7641">
        <w:rPr>
          <w:rFonts w:asciiTheme="minorHAnsi" w:hAnsiTheme="minorHAnsi" w:cstheme="minorHAnsi"/>
          <w:sz w:val="22"/>
          <w:szCs w:val="22"/>
          <w:vertAlign w:val="superscript"/>
        </w:rPr>
        <w:footnoteReference w:id="1"/>
      </w:r>
      <w:r w:rsidR="001E627A" w:rsidRPr="007C7641">
        <w:rPr>
          <w:rFonts w:asciiTheme="minorHAnsi" w:hAnsiTheme="minorHAnsi" w:cstheme="minorHAnsi"/>
          <w:sz w:val="22"/>
          <w:szCs w:val="22"/>
        </w:rPr>
        <w:t>jednak nie dłużej niż do dnia 22.05.2026 r. z zastrzeżeniem wykonania poszczególnych Etapów wchodzących w przedmiot zamówienia w terminach określonych w Opisie Przedmiotu Zamówienia - załącznik nr 1 do Umowy tj.:</w:t>
      </w:r>
    </w:p>
    <w:p w14:paraId="5A627D24" w14:textId="77777777" w:rsidR="001E627A" w:rsidRPr="007C7641" w:rsidRDefault="001E627A" w:rsidP="00B86311">
      <w:pPr>
        <w:numPr>
          <w:ilvl w:val="0"/>
          <w:numId w:val="11"/>
        </w:num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 xml:space="preserve">Etap I – Opracowanie Analizy przedwdrożeniowej - do 14 dni kalendarzowych od daty zawarcia Umowy </w:t>
      </w:r>
    </w:p>
    <w:p w14:paraId="0F67C584" w14:textId="77777777" w:rsidR="001E627A" w:rsidRPr="007C7641" w:rsidRDefault="001E627A" w:rsidP="00B86311">
      <w:pPr>
        <w:numPr>
          <w:ilvl w:val="0"/>
          <w:numId w:val="11"/>
        </w:num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 xml:space="preserve">Etap II – Dostawa licencji - do 30 dni kalendarzowych od daty zawarcia Umowy, po wykonaniu Etapu I </w:t>
      </w:r>
    </w:p>
    <w:p w14:paraId="1B1120F6" w14:textId="77777777" w:rsidR="001E627A" w:rsidRPr="007C7641" w:rsidRDefault="001E627A" w:rsidP="00B86311">
      <w:pPr>
        <w:numPr>
          <w:ilvl w:val="0"/>
          <w:numId w:val="11"/>
        </w:num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 xml:space="preserve">Etap III – Dostawa sprzętu - do 30 dni kalendarzowych od daty zawarcia Umowy, po wykonaniu Etapu I </w:t>
      </w:r>
    </w:p>
    <w:p w14:paraId="7B2A4632" w14:textId="77777777" w:rsidR="004471C6" w:rsidRPr="007C7641" w:rsidRDefault="001E627A" w:rsidP="00B86311">
      <w:pPr>
        <w:numPr>
          <w:ilvl w:val="0"/>
          <w:numId w:val="11"/>
        </w:num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Etap IV –  Wdrożenie i uruchomienie Systemu, szkolenie personelu – maksymalnie do …… dni od daty zawarcia Umowy jednak nie dłużej niż do dnia …………2026 r.</w:t>
      </w:r>
      <w:r w:rsidRPr="007C7641">
        <w:rPr>
          <w:rFonts w:asciiTheme="minorHAnsi" w:hAnsiTheme="minorHAnsi" w:cstheme="minorHAnsi"/>
          <w:sz w:val="22"/>
          <w:szCs w:val="22"/>
          <w:vertAlign w:val="superscript"/>
        </w:rPr>
        <w:footnoteReference w:id="2"/>
      </w:r>
      <w:r w:rsidR="002813ED" w:rsidRPr="007C7641">
        <w:rPr>
          <w:rFonts w:asciiTheme="minorHAnsi" w:hAnsiTheme="minorHAnsi" w:cstheme="minorHAnsi"/>
          <w:sz w:val="22"/>
          <w:szCs w:val="22"/>
        </w:rPr>
        <w:t>”.</w:t>
      </w:r>
    </w:p>
    <w:p w14:paraId="1FD3DB49" w14:textId="77777777" w:rsidR="005C0930" w:rsidRPr="007C7641" w:rsidRDefault="005C0930" w:rsidP="00B86311">
      <w:pPr>
        <w:pStyle w:val="Tekstpodstawowy"/>
        <w:spacing w:line="23" w:lineRule="atLeast"/>
        <w:ind w:left="993" w:right="-2"/>
        <w:jc w:val="right"/>
        <w:rPr>
          <w:rFonts w:asciiTheme="minorHAnsi" w:hAnsiTheme="minorHAnsi" w:cstheme="minorHAnsi"/>
          <w:sz w:val="22"/>
          <w:szCs w:val="22"/>
        </w:rPr>
      </w:pPr>
    </w:p>
    <w:p w14:paraId="1D904162" w14:textId="77777777" w:rsidR="001E627A" w:rsidRPr="007C7641" w:rsidRDefault="001E627A" w:rsidP="00B86311">
      <w:pPr>
        <w:pStyle w:val="Tekstpodstawowy"/>
        <w:spacing w:line="23" w:lineRule="atLeast"/>
        <w:ind w:left="993" w:right="-2"/>
        <w:jc w:val="left"/>
        <w:rPr>
          <w:rFonts w:asciiTheme="minorHAnsi" w:hAnsiTheme="minorHAnsi" w:cstheme="minorHAnsi"/>
          <w:sz w:val="22"/>
          <w:szCs w:val="22"/>
        </w:rPr>
      </w:pPr>
      <w:r w:rsidRPr="007C7641">
        <w:rPr>
          <w:rFonts w:asciiTheme="minorHAnsi" w:hAnsiTheme="minorHAnsi" w:cstheme="minorHAnsi"/>
          <w:b/>
          <w:bCs/>
          <w:sz w:val="22"/>
          <w:szCs w:val="22"/>
        </w:rPr>
        <w:t>Jest</w:t>
      </w:r>
      <w:r w:rsidR="00F07172" w:rsidRPr="007C7641">
        <w:rPr>
          <w:rFonts w:asciiTheme="minorHAnsi" w:hAnsiTheme="minorHAnsi" w:cstheme="minorHAnsi"/>
          <w:b/>
          <w:bCs/>
          <w:sz w:val="22"/>
          <w:szCs w:val="22"/>
        </w:rPr>
        <w:t>:</w:t>
      </w:r>
    </w:p>
    <w:p w14:paraId="4229197A" w14:textId="77777777" w:rsidR="000A54A8" w:rsidRPr="007C7641" w:rsidRDefault="002813ED" w:rsidP="00B86311">
      <w:p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lastRenderedPageBreak/>
        <w:t>„</w:t>
      </w:r>
      <w:r w:rsidR="000A54A8" w:rsidRPr="007C7641">
        <w:rPr>
          <w:rFonts w:asciiTheme="minorHAnsi" w:hAnsiTheme="minorHAnsi" w:cstheme="minorHAnsi"/>
          <w:sz w:val="22"/>
          <w:szCs w:val="22"/>
        </w:rPr>
        <w:t>Wykonawca zobowiązuje się wykonać  przedmiot umowy do dnia …………</w:t>
      </w:r>
      <w:r w:rsidR="000A54A8" w:rsidRPr="007C7641">
        <w:rPr>
          <w:rFonts w:asciiTheme="minorHAnsi" w:hAnsiTheme="minorHAnsi" w:cstheme="minorHAnsi"/>
          <w:sz w:val="22"/>
          <w:szCs w:val="22"/>
          <w:vertAlign w:val="superscript"/>
        </w:rPr>
        <w:footnoteReference w:id="3"/>
      </w:r>
      <w:r w:rsidR="000A54A8" w:rsidRPr="007C7641">
        <w:rPr>
          <w:rFonts w:asciiTheme="minorHAnsi" w:hAnsiTheme="minorHAnsi" w:cstheme="minorHAnsi"/>
          <w:sz w:val="22"/>
          <w:szCs w:val="22"/>
        </w:rPr>
        <w:t xml:space="preserve">  jednak nie dłużej niż do dnia 22.05.2026 r. z zastrzeżeniem wykonania poszczególnych Etapów wchodzących w przedmiot zamówienia w terminach określonych w Opisie Przedmiotu Zamówienia - załącznik nr  do Umowy tj.:</w:t>
      </w:r>
    </w:p>
    <w:p w14:paraId="3DC34519" w14:textId="77777777" w:rsidR="000A54A8" w:rsidRPr="007C7641" w:rsidRDefault="000A54A8" w:rsidP="00B86311">
      <w:p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1)</w:t>
      </w:r>
      <w:r w:rsidRPr="007C7641">
        <w:rPr>
          <w:rFonts w:asciiTheme="minorHAnsi" w:hAnsiTheme="minorHAnsi" w:cstheme="minorHAnsi"/>
          <w:sz w:val="22"/>
          <w:szCs w:val="22"/>
        </w:rPr>
        <w:tab/>
        <w:t xml:space="preserve">Etap I – Opracowanie Analizy przedwdrożeniowej - do 14 dni kalendarzowych od daty zawarcia Umowy </w:t>
      </w:r>
    </w:p>
    <w:p w14:paraId="073E9984" w14:textId="77777777" w:rsidR="000A54A8" w:rsidRPr="007C7641" w:rsidRDefault="000A54A8" w:rsidP="00B86311">
      <w:pPr>
        <w:spacing w:line="23" w:lineRule="atLeast"/>
        <w:ind w:left="993"/>
        <w:jc w:val="both"/>
        <w:rPr>
          <w:rFonts w:asciiTheme="minorHAnsi" w:hAnsiTheme="minorHAnsi" w:cstheme="minorHAnsi"/>
          <w:sz w:val="22"/>
          <w:szCs w:val="22"/>
        </w:rPr>
      </w:pPr>
      <w:r w:rsidRPr="007C7641">
        <w:rPr>
          <w:rFonts w:asciiTheme="minorHAnsi" w:hAnsiTheme="minorHAnsi" w:cstheme="minorHAnsi"/>
          <w:sz w:val="22"/>
          <w:szCs w:val="22"/>
        </w:rPr>
        <w:t>2)</w:t>
      </w:r>
      <w:r w:rsidRPr="007C7641">
        <w:rPr>
          <w:rFonts w:asciiTheme="minorHAnsi" w:hAnsiTheme="minorHAnsi" w:cstheme="minorHAnsi"/>
          <w:sz w:val="22"/>
          <w:szCs w:val="22"/>
        </w:rPr>
        <w:tab/>
        <w:t xml:space="preserve">Etap II – Dostawa licencji - do 30 dni kalendarzowych od daty zawarcia Umowy, po wykonaniu Etapu I </w:t>
      </w:r>
    </w:p>
    <w:p w14:paraId="079410BB" w14:textId="684D814A" w:rsidR="000A54A8" w:rsidRPr="007C7641" w:rsidRDefault="000A54A8" w:rsidP="00B86311">
      <w:pPr>
        <w:spacing w:line="23" w:lineRule="atLeast"/>
        <w:ind w:left="851"/>
        <w:jc w:val="both"/>
        <w:rPr>
          <w:rFonts w:asciiTheme="minorHAnsi" w:hAnsiTheme="minorHAnsi" w:cstheme="minorHAnsi"/>
          <w:sz w:val="22"/>
          <w:szCs w:val="22"/>
        </w:rPr>
      </w:pPr>
      <w:r w:rsidRPr="007C7641">
        <w:rPr>
          <w:rFonts w:asciiTheme="minorHAnsi" w:hAnsiTheme="minorHAnsi" w:cstheme="minorHAnsi"/>
          <w:sz w:val="22"/>
          <w:szCs w:val="22"/>
        </w:rPr>
        <w:t>3)</w:t>
      </w:r>
      <w:r w:rsidRPr="007C7641">
        <w:rPr>
          <w:rFonts w:asciiTheme="minorHAnsi" w:hAnsiTheme="minorHAnsi" w:cstheme="minorHAnsi"/>
          <w:sz w:val="22"/>
          <w:szCs w:val="22"/>
        </w:rPr>
        <w:tab/>
        <w:t xml:space="preserve">Etap III – Dostawa sprzętu - do </w:t>
      </w:r>
      <w:r w:rsidR="0058789F">
        <w:rPr>
          <w:rFonts w:asciiTheme="minorHAnsi" w:hAnsiTheme="minorHAnsi" w:cstheme="minorHAnsi"/>
          <w:sz w:val="22"/>
          <w:szCs w:val="22"/>
        </w:rPr>
        <w:t>9</w:t>
      </w:r>
      <w:r w:rsidRPr="007C7641">
        <w:rPr>
          <w:rFonts w:asciiTheme="minorHAnsi" w:hAnsiTheme="minorHAnsi" w:cstheme="minorHAnsi"/>
          <w:sz w:val="22"/>
          <w:szCs w:val="22"/>
        </w:rPr>
        <w:t>0 dni kalendarzowych od daty zawarcia Umowy, po wykonaniu Etapu I</w:t>
      </w:r>
      <w:r w:rsidR="0058789F">
        <w:rPr>
          <w:rFonts w:asciiTheme="minorHAnsi" w:hAnsiTheme="minorHAnsi" w:cstheme="minorHAnsi"/>
          <w:sz w:val="22"/>
          <w:szCs w:val="22"/>
        </w:rPr>
        <w:t xml:space="preserve">, </w:t>
      </w:r>
      <w:r w:rsidR="0058789F" w:rsidRPr="0058789F">
        <w:rPr>
          <w:rFonts w:asciiTheme="minorHAnsi" w:hAnsiTheme="minorHAnsi" w:cstheme="minorHAnsi"/>
          <w:sz w:val="22"/>
          <w:szCs w:val="22"/>
        </w:rPr>
        <w:t>jednak później niż na 3 dni przed terminem realizacji Etapu IV, o którym mowa poniżej</w:t>
      </w:r>
    </w:p>
    <w:p w14:paraId="56529D1D" w14:textId="77777777" w:rsidR="000A54A8" w:rsidRDefault="000A54A8" w:rsidP="00B86311">
      <w:pPr>
        <w:spacing w:line="23" w:lineRule="atLeast"/>
        <w:ind w:left="851"/>
        <w:jc w:val="both"/>
        <w:rPr>
          <w:rFonts w:asciiTheme="minorHAnsi" w:hAnsiTheme="minorHAnsi" w:cstheme="minorHAnsi"/>
          <w:sz w:val="22"/>
          <w:szCs w:val="22"/>
        </w:rPr>
      </w:pPr>
      <w:r w:rsidRPr="007C7641">
        <w:rPr>
          <w:rFonts w:asciiTheme="minorHAnsi" w:hAnsiTheme="minorHAnsi" w:cstheme="minorHAnsi"/>
          <w:sz w:val="22"/>
          <w:szCs w:val="22"/>
        </w:rPr>
        <w:t>4)</w:t>
      </w:r>
      <w:r w:rsidRPr="007C7641">
        <w:rPr>
          <w:rFonts w:asciiTheme="minorHAnsi" w:hAnsiTheme="minorHAnsi" w:cstheme="minorHAnsi"/>
          <w:sz w:val="22"/>
          <w:szCs w:val="22"/>
        </w:rPr>
        <w:tab/>
        <w:t>Etap IV –  Wdrożenie i uruchomienie Systemu, szkolenie personelu – nie dłużej niż do dnia …………2026 r</w:t>
      </w:r>
      <w:r w:rsidRPr="007C7641">
        <w:rPr>
          <w:rFonts w:asciiTheme="minorHAnsi" w:hAnsiTheme="minorHAnsi" w:cstheme="minorHAnsi"/>
          <w:sz w:val="22"/>
          <w:szCs w:val="22"/>
          <w:vertAlign w:val="superscript"/>
        </w:rPr>
        <w:footnoteReference w:id="4"/>
      </w:r>
      <w:r w:rsidR="002813ED" w:rsidRPr="007C7641">
        <w:rPr>
          <w:rFonts w:asciiTheme="minorHAnsi" w:hAnsiTheme="minorHAnsi" w:cstheme="minorHAnsi"/>
          <w:sz w:val="22"/>
          <w:szCs w:val="22"/>
        </w:rPr>
        <w:t>”.</w:t>
      </w:r>
      <w:r w:rsidRPr="007C7641">
        <w:rPr>
          <w:rFonts w:asciiTheme="minorHAnsi" w:hAnsiTheme="minorHAnsi" w:cstheme="minorHAnsi"/>
          <w:sz w:val="22"/>
          <w:szCs w:val="22"/>
        </w:rPr>
        <w:t xml:space="preserve"> </w:t>
      </w:r>
    </w:p>
    <w:p w14:paraId="39945300" w14:textId="77777777" w:rsidR="00B86311" w:rsidRPr="007C7641" w:rsidRDefault="00B86311" w:rsidP="00B86311">
      <w:pPr>
        <w:spacing w:line="23" w:lineRule="atLeast"/>
        <w:ind w:left="851"/>
        <w:jc w:val="both"/>
        <w:rPr>
          <w:rFonts w:asciiTheme="minorHAnsi" w:hAnsiTheme="minorHAnsi" w:cstheme="minorHAnsi"/>
          <w:sz w:val="22"/>
          <w:szCs w:val="22"/>
        </w:rPr>
      </w:pPr>
    </w:p>
    <w:p w14:paraId="3A6250CE" w14:textId="77777777" w:rsidR="004471C6" w:rsidRPr="007C7641" w:rsidRDefault="003B4D9C" w:rsidP="00B86311">
      <w:pPr>
        <w:pStyle w:val="Tekstpodstawowy"/>
        <w:numPr>
          <w:ilvl w:val="0"/>
          <w:numId w:val="4"/>
        </w:numPr>
        <w:spacing w:line="23" w:lineRule="atLeast"/>
        <w:ind w:right="-2"/>
        <w:jc w:val="left"/>
        <w:rPr>
          <w:rFonts w:asciiTheme="minorHAnsi" w:hAnsiTheme="minorHAnsi" w:cstheme="minorHAnsi"/>
          <w:sz w:val="22"/>
          <w:szCs w:val="22"/>
        </w:rPr>
      </w:pPr>
      <w:r w:rsidRPr="007C7641">
        <w:rPr>
          <w:rFonts w:asciiTheme="minorHAnsi" w:hAnsiTheme="minorHAnsi" w:cstheme="minorHAnsi"/>
          <w:b/>
          <w:sz w:val="22"/>
          <w:szCs w:val="22"/>
        </w:rPr>
        <w:t>§ 5 WYNAGRODZENIE ZA WYKONANIE PRZEDMIOTU UMOWY</w:t>
      </w:r>
    </w:p>
    <w:p w14:paraId="68C2BE8F" w14:textId="77777777" w:rsidR="003B4D9C" w:rsidRPr="007C7641" w:rsidRDefault="003B4D9C" w:rsidP="00B86311">
      <w:pPr>
        <w:pStyle w:val="Tekstpodstawowy"/>
        <w:spacing w:line="23" w:lineRule="atLeast"/>
        <w:ind w:left="1440" w:right="-2"/>
        <w:jc w:val="left"/>
        <w:rPr>
          <w:rFonts w:asciiTheme="minorHAnsi" w:hAnsiTheme="minorHAnsi" w:cstheme="minorHAnsi"/>
          <w:b/>
          <w:sz w:val="22"/>
          <w:szCs w:val="22"/>
        </w:rPr>
      </w:pPr>
    </w:p>
    <w:p w14:paraId="121557FB" w14:textId="77777777" w:rsidR="003B4D9C" w:rsidRPr="007C7641" w:rsidRDefault="003B4D9C" w:rsidP="00B86311">
      <w:pPr>
        <w:spacing w:line="23" w:lineRule="atLeast"/>
        <w:rPr>
          <w:rFonts w:asciiTheme="minorHAnsi" w:hAnsiTheme="minorHAnsi" w:cstheme="minorHAnsi"/>
          <w:sz w:val="22"/>
          <w:szCs w:val="22"/>
        </w:rPr>
      </w:pPr>
      <w:r w:rsidRPr="007C7641">
        <w:rPr>
          <w:rFonts w:asciiTheme="minorHAnsi" w:hAnsiTheme="minorHAnsi" w:cstheme="minorHAnsi"/>
          <w:sz w:val="22"/>
          <w:szCs w:val="22"/>
        </w:rPr>
        <w:t xml:space="preserve">             </w:t>
      </w:r>
      <w:r w:rsidRPr="007C7641">
        <w:rPr>
          <w:rFonts w:asciiTheme="minorHAnsi" w:hAnsiTheme="minorHAnsi" w:cstheme="minorHAnsi"/>
          <w:b/>
          <w:bCs/>
          <w:sz w:val="22"/>
          <w:szCs w:val="22"/>
        </w:rPr>
        <w:t>Było</w:t>
      </w:r>
      <w:r w:rsidR="00F07172" w:rsidRPr="007C7641">
        <w:rPr>
          <w:rFonts w:asciiTheme="minorHAnsi" w:hAnsiTheme="minorHAnsi" w:cstheme="minorHAnsi"/>
          <w:b/>
          <w:bCs/>
          <w:sz w:val="22"/>
          <w:szCs w:val="22"/>
        </w:rPr>
        <w:t>:</w:t>
      </w:r>
    </w:p>
    <w:p w14:paraId="57DCFE77" w14:textId="77777777" w:rsidR="003B4D9C" w:rsidRPr="007C7641" w:rsidRDefault="003B4D9C" w:rsidP="00B86311">
      <w:pPr>
        <w:pStyle w:val="Tekstpodstawowy"/>
        <w:spacing w:line="23" w:lineRule="atLeast"/>
        <w:ind w:right="-2"/>
        <w:jc w:val="left"/>
        <w:rPr>
          <w:rFonts w:asciiTheme="minorHAnsi" w:hAnsiTheme="minorHAnsi" w:cstheme="minorHAnsi"/>
          <w:sz w:val="22"/>
          <w:szCs w:val="22"/>
        </w:rPr>
      </w:pPr>
    </w:p>
    <w:p w14:paraId="541B039B" w14:textId="77777777" w:rsidR="00A51AF2" w:rsidRPr="007C7641" w:rsidRDefault="00A51AF2" w:rsidP="00B86311">
      <w:p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„1.     Strony postanawiają, że za zrealizowanie całości przedmiotu umowy określonego w § 2 ust. 1 i 2 umowy, Zamawiający zapłaci Wykonawcy wynagrodzenie w maksymalnej kwocie …… zł brutto (słownie: …………………………………………………………….. zł ….../100),  kwota netto wynosi:</w:t>
      </w:r>
      <w:r w:rsidRPr="007C7641">
        <w:rPr>
          <w:rFonts w:asciiTheme="minorHAnsi" w:hAnsiTheme="minorHAnsi" w:cstheme="minorHAnsi"/>
          <w:b/>
          <w:sz w:val="22"/>
          <w:szCs w:val="22"/>
        </w:rPr>
        <w:t xml:space="preserve">.................... zł, </w:t>
      </w:r>
      <w:r w:rsidRPr="007C7641">
        <w:rPr>
          <w:rFonts w:asciiTheme="minorHAnsi" w:hAnsiTheme="minorHAnsi" w:cstheme="minorHAnsi"/>
          <w:sz w:val="22"/>
          <w:szCs w:val="22"/>
        </w:rPr>
        <w:t>w tym za Pakiet Nr … - ……………. zł brutto</w:t>
      </w:r>
      <w:r w:rsidRPr="007C7641">
        <w:rPr>
          <w:rStyle w:val="Odwoanieprzypisudolnego"/>
          <w:rFonts w:asciiTheme="minorHAnsi" w:hAnsiTheme="minorHAnsi" w:cstheme="minorHAnsi"/>
          <w:sz w:val="22"/>
          <w:szCs w:val="22"/>
        </w:rPr>
        <w:footnoteReference w:id="5"/>
      </w:r>
      <w:r w:rsidRPr="007C7641">
        <w:rPr>
          <w:rFonts w:asciiTheme="minorHAnsi" w:hAnsiTheme="minorHAnsi" w:cstheme="minorHAnsi"/>
          <w:sz w:val="22"/>
          <w:szCs w:val="22"/>
        </w:rPr>
        <w:t>.</w:t>
      </w:r>
    </w:p>
    <w:p w14:paraId="2B662C20" w14:textId="77777777" w:rsidR="00A51AF2" w:rsidRPr="007C7641" w:rsidRDefault="00A51AF2" w:rsidP="00B86311">
      <w:pPr>
        <w:spacing w:line="23" w:lineRule="atLeast"/>
        <w:ind w:left="567"/>
        <w:contextualSpacing/>
        <w:jc w:val="both"/>
        <w:rPr>
          <w:rFonts w:asciiTheme="minorHAnsi" w:hAnsiTheme="minorHAnsi" w:cstheme="minorHAnsi"/>
          <w:sz w:val="22"/>
          <w:szCs w:val="22"/>
        </w:rPr>
      </w:pPr>
      <w:r w:rsidRPr="007C7641">
        <w:rPr>
          <w:rFonts w:asciiTheme="minorHAnsi" w:hAnsiTheme="minorHAnsi" w:cstheme="minorHAnsi"/>
          <w:sz w:val="22"/>
          <w:szCs w:val="22"/>
        </w:rPr>
        <w:t>Wynagrodzenie Wykonawcy  stanowi sumę wartości poszczególnych Etapów realizacji umowy, o których mowa w ust. 2.</w:t>
      </w:r>
    </w:p>
    <w:p w14:paraId="09B780CD" w14:textId="77777777" w:rsidR="00A51AF2" w:rsidRPr="007C7641" w:rsidRDefault="00A51AF2" w:rsidP="00B86311">
      <w:pPr>
        <w:numPr>
          <w:ilvl w:val="0"/>
          <w:numId w:val="23"/>
        </w:numPr>
        <w:spacing w:line="23" w:lineRule="atLeast"/>
        <w:ind w:left="567" w:hanging="567"/>
        <w:contextualSpacing/>
        <w:jc w:val="both"/>
        <w:rPr>
          <w:rFonts w:asciiTheme="minorHAnsi" w:hAnsiTheme="minorHAnsi" w:cstheme="minorHAnsi"/>
          <w:sz w:val="22"/>
          <w:szCs w:val="22"/>
        </w:rPr>
      </w:pPr>
      <w:r w:rsidRPr="007C7641">
        <w:rPr>
          <w:rFonts w:asciiTheme="minorHAnsi" w:hAnsiTheme="minorHAnsi" w:cstheme="minorHAnsi"/>
          <w:sz w:val="22"/>
          <w:szCs w:val="22"/>
        </w:rPr>
        <w:t>Wynagrodzenie należne Wykonawcy z tytuły realizacji Umowy płatne będzie w częściach po realizacji poszczególnych Etapów. Kwota ta zostanie zapłacona w następujących częściach:</w:t>
      </w:r>
    </w:p>
    <w:p w14:paraId="5FD4DC49" w14:textId="77777777" w:rsidR="00A51AF2" w:rsidRPr="007C7641" w:rsidRDefault="00A51AF2" w:rsidP="00B86311">
      <w:pPr>
        <w:pStyle w:val="Akapitzlist"/>
        <w:numPr>
          <w:ilvl w:val="1"/>
          <w:numId w:val="23"/>
        </w:numPr>
        <w:spacing w:after="0"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Płatność nr 1 – płatność za dostarczenie licencji i sprzętu (tj. po realizacji i odbiorze Etapu nr I, II i III). Płatność nr 1 wynosi do 75% kwoty wskazanej w ust. 1 powyżej, tj. ………… zł brutto.</w:t>
      </w:r>
    </w:p>
    <w:p w14:paraId="0413D5FB" w14:textId="77777777" w:rsidR="00A51AF2" w:rsidRPr="007C7641" w:rsidRDefault="00A51AF2" w:rsidP="00B86311">
      <w:pPr>
        <w:pStyle w:val="Akapitzlist"/>
        <w:numPr>
          <w:ilvl w:val="1"/>
          <w:numId w:val="23"/>
        </w:numPr>
        <w:spacing w:after="0"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Płatność nr 2 – płatność za wdrożenie i uruchomienie Systemu oraz  szkoleniu personelu (tj. po realizacji i odbiorze Etapu nr IV). Płatność nr 2 to pozostała do zapłaty kwota wskazana w ust. 1 powyżej po dokonaniu płatności nr 1, tj. ……………. zł brutto.</w:t>
      </w:r>
    </w:p>
    <w:p w14:paraId="0804C286" w14:textId="77777777" w:rsidR="00A51AF2" w:rsidRPr="007C7641" w:rsidRDefault="00A51AF2" w:rsidP="00B86311">
      <w:pPr>
        <w:numPr>
          <w:ilvl w:val="0"/>
          <w:numId w:val="16"/>
        </w:numPr>
        <w:spacing w:line="23" w:lineRule="atLeast"/>
        <w:ind w:left="567" w:hanging="567"/>
        <w:contextualSpacing/>
        <w:jc w:val="both"/>
        <w:rPr>
          <w:rFonts w:asciiTheme="minorHAnsi" w:hAnsiTheme="minorHAnsi" w:cstheme="minorHAnsi"/>
          <w:sz w:val="22"/>
          <w:szCs w:val="22"/>
        </w:rPr>
      </w:pPr>
      <w:r w:rsidRPr="007C7641">
        <w:rPr>
          <w:rFonts w:asciiTheme="minorHAnsi" w:hAnsiTheme="minorHAnsi" w:cstheme="minorHAnsi"/>
          <w:sz w:val="22"/>
          <w:szCs w:val="22"/>
        </w:rPr>
        <w:t xml:space="preserve">Wynagrodzenie, o którym mowa w ust. 1 i ust. 2 jest ostateczne i obejmuje wszystkie koszty, jakie powstaną w związku z wykonaniem przedmiotu Umowy. </w:t>
      </w:r>
    </w:p>
    <w:p w14:paraId="39A734F8" w14:textId="77777777" w:rsidR="00A51AF2" w:rsidRPr="007C7641" w:rsidRDefault="00A51AF2" w:rsidP="00B86311">
      <w:pPr>
        <w:numPr>
          <w:ilvl w:val="0"/>
          <w:numId w:val="16"/>
        </w:numPr>
        <w:spacing w:line="23" w:lineRule="atLeast"/>
        <w:ind w:left="567" w:hanging="567"/>
        <w:contextualSpacing/>
        <w:jc w:val="both"/>
        <w:rPr>
          <w:rFonts w:asciiTheme="minorHAnsi" w:hAnsiTheme="minorHAnsi" w:cstheme="minorHAnsi"/>
          <w:sz w:val="22"/>
          <w:szCs w:val="22"/>
        </w:rPr>
      </w:pPr>
      <w:r w:rsidRPr="007C7641">
        <w:rPr>
          <w:rFonts w:asciiTheme="minorHAnsi" w:hAnsiTheme="minorHAnsi" w:cstheme="minorHAnsi"/>
          <w:sz w:val="22"/>
          <w:szCs w:val="22"/>
        </w:rPr>
        <w:t>Płatności będą realizowane każdorazowo po protokolarnych odbiorach, o których mowa w §10, poszczególnych Etapów. Podstawą wystawienia faktury za dany Etap jest realizacja wszystkich prac wchodzących w skład Etapu wyszczególnionych w załączniku nr 1.</w:t>
      </w:r>
    </w:p>
    <w:p w14:paraId="5EA7E0F7" w14:textId="77777777" w:rsidR="00A51AF2" w:rsidRPr="007C7641" w:rsidRDefault="00A51AF2" w:rsidP="00B86311">
      <w:pPr>
        <w:numPr>
          <w:ilvl w:val="0"/>
          <w:numId w:val="16"/>
        </w:numPr>
        <w:spacing w:line="23" w:lineRule="atLeast"/>
        <w:ind w:left="567" w:hanging="567"/>
        <w:contextualSpacing/>
        <w:jc w:val="both"/>
        <w:rPr>
          <w:rFonts w:asciiTheme="minorHAnsi" w:hAnsiTheme="minorHAnsi" w:cstheme="minorHAnsi"/>
          <w:sz w:val="22"/>
          <w:szCs w:val="22"/>
        </w:rPr>
      </w:pPr>
      <w:r w:rsidRPr="007C7641">
        <w:rPr>
          <w:rFonts w:asciiTheme="minorHAnsi" w:hAnsiTheme="minorHAnsi" w:cstheme="minorHAnsi"/>
          <w:sz w:val="22"/>
          <w:szCs w:val="22"/>
        </w:rPr>
        <w:t xml:space="preserve">Należność płatna będzie przelewem na konto Wykonawcy, wskazane na fakturze. Zapłata za realizację Etapów przedmiotu Umowy nastąpi w terminie do 60 dni od daty doręczenia ustrukturyzowanej faktury elektronicznej. </w:t>
      </w:r>
    </w:p>
    <w:p w14:paraId="696E3985" w14:textId="77777777" w:rsidR="00A51AF2" w:rsidRPr="007C7641" w:rsidRDefault="00A51AF2" w:rsidP="00B86311">
      <w:pPr>
        <w:numPr>
          <w:ilvl w:val="0"/>
          <w:numId w:val="16"/>
        </w:numPr>
        <w:spacing w:line="23" w:lineRule="atLeast"/>
        <w:ind w:left="567" w:hanging="567"/>
        <w:jc w:val="both"/>
        <w:rPr>
          <w:rFonts w:asciiTheme="minorHAnsi" w:eastAsia="Calibri" w:hAnsiTheme="minorHAnsi" w:cstheme="minorHAnsi"/>
          <w:kern w:val="2"/>
          <w:sz w:val="22"/>
          <w:szCs w:val="22"/>
          <w:lang w:eastAsia="en-US"/>
        </w:rPr>
      </w:pPr>
      <w:r w:rsidRPr="007C7641">
        <w:rPr>
          <w:rFonts w:asciiTheme="minorHAnsi" w:hAnsiTheme="minorHAnsi" w:cstheme="minorHAnsi"/>
          <w:sz w:val="22"/>
          <w:szCs w:val="22"/>
        </w:rPr>
        <w:t>Kwota wynagrodzenia za przedmiot umowy (</w:t>
      </w:r>
      <w:r w:rsidRPr="007C7641">
        <w:rPr>
          <w:rFonts w:asciiTheme="minorHAnsi" w:hAnsiTheme="minorHAnsi" w:cstheme="minorHAnsi"/>
          <w:i/>
          <w:sz w:val="22"/>
          <w:szCs w:val="22"/>
        </w:rPr>
        <w:t>w tym także poszczególnych Pakietów</w:t>
      </w:r>
      <w:r w:rsidRPr="007C7641">
        <w:rPr>
          <w:rFonts w:asciiTheme="minorHAnsi" w:hAnsiTheme="minorHAnsi" w:cstheme="minorHAnsi"/>
          <w:sz w:val="22"/>
          <w:szCs w:val="22"/>
        </w:rPr>
        <w:t>)</w:t>
      </w:r>
      <w:r w:rsidRPr="007C7641">
        <w:rPr>
          <w:rStyle w:val="Odwoanieprzypisudolnego"/>
          <w:rFonts w:asciiTheme="minorHAnsi" w:hAnsiTheme="minorHAnsi" w:cstheme="minorHAnsi"/>
          <w:sz w:val="22"/>
          <w:szCs w:val="22"/>
        </w:rPr>
        <w:footnoteReference w:id="6"/>
      </w:r>
      <w:r w:rsidRPr="007C7641">
        <w:rPr>
          <w:rFonts w:asciiTheme="minorHAnsi" w:hAnsiTheme="minorHAnsi" w:cstheme="minorHAnsi"/>
          <w:sz w:val="22"/>
          <w:szCs w:val="22"/>
        </w:rPr>
        <w:t xml:space="preserve"> może ulec zwiększeniu w stosunku do wartości określonej w ust. 1 powyżej w trakcie obowiązywania umowy na skutek ustawowej zmiany stawki podatku VAT.</w:t>
      </w:r>
    </w:p>
    <w:p w14:paraId="44A1A2B2" w14:textId="77777777" w:rsidR="00A51AF2" w:rsidRPr="007C7641" w:rsidRDefault="00A51AF2" w:rsidP="00B86311">
      <w:pPr>
        <w:numPr>
          <w:ilvl w:val="0"/>
          <w:numId w:val="16"/>
        </w:num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Zmiana numeru konta Wykonawcy wskazana w formularzu ofertowym wymaga złożenia</w:t>
      </w:r>
      <w:r w:rsidRPr="007C7641">
        <w:rPr>
          <w:rFonts w:asciiTheme="minorHAnsi" w:hAnsiTheme="minorHAnsi" w:cstheme="minorHAnsi"/>
          <w:sz w:val="22"/>
          <w:szCs w:val="22"/>
        </w:rPr>
        <w:br/>
        <w:t>oświadczenia przez osoby upoważnione do działania po stronie Wykonawcy.</w:t>
      </w:r>
    </w:p>
    <w:p w14:paraId="07EB586A" w14:textId="77777777" w:rsidR="00A51AF2" w:rsidRPr="007C7641" w:rsidRDefault="00A51AF2" w:rsidP="00B86311">
      <w:pPr>
        <w:numPr>
          <w:ilvl w:val="0"/>
          <w:numId w:val="16"/>
        </w:num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lastRenderedPageBreak/>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6AAB9480" w14:textId="77777777" w:rsidR="00A51AF2" w:rsidRPr="007C7641" w:rsidRDefault="00A51AF2" w:rsidP="00B86311">
      <w:pPr>
        <w:numPr>
          <w:ilvl w:val="0"/>
          <w:numId w:val="16"/>
        </w:num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 xml:space="preserve">Wykonawca zobowiązuje się dostarczyć Zamawiającemu faktury, duplikaty tych faktur oraz ich korekty w wersji papierowej albo w wersji elektronicznej na adres: </w:t>
      </w:r>
      <w:hyperlink r:id="rId7" w:history="1">
        <w:r w:rsidRPr="007C7641">
          <w:rPr>
            <w:rStyle w:val="Hipercze"/>
            <w:rFonts w:asciiTheme="minorHAnsi" w:hAnsiTheme="minorHAnsi" w:cstheme="minorHAnsi"/>
            <w:color w:val="auto"/>
            <w:sz w:val="22"/>
            <w:szCs w:val="22"/>
          </w:rPr>
          <w:t>faktury@narutowicz.krakow.pl</w:t>
        </w:r>
      </w:hyperlink>
      <w:r w:rsidRPr="007C7641">
        <w:rPr>
          <w:rFonts w:asciiTheme="minorHAnsi" w:hAnsiTheme="minorHAnsi" w:cstheme="minorHAnsi"/>
          <w:sz w:val="22"/>
          <w:szCs w:val="22"/>
        </w:rPr>
        <w:t xml:space="preserve">. Faktury w formie elektronicznej muszą być wygenerowane </w:t>
      </w:r>
      <w:r w:rsidRPr="007C7641">
        <w:rPr>
          <w:rFonts w:asciiTheme="minorHAnsi" w:hAnsiTheme="minorHAnsi" w:cstheme="minorHAnsi"/>
          <w:sz w:val="22"/>
          <w:szCs w:val="22"/>
        </w:rPr>
        <w:br/>
        <w:t xml:space="preserve">w powszechnie stosowanych formatach m.in. w formacie PDF. Postanowienia ustawy z dnia </w:t>
      </w:r>
      <w:r w:rsidRPr="007C7641">
        <w:rPr>
          <w:rFonts w:asciiTheme="minorHAnsi" w:hAnsiTheme="minorHAnsi" w:cstheme="minorHAnsi"/>
          <w:sz w:val="22"/>
          <w:szCs w:val="22"/>
        </w:rPr>
        <w:br/>
        <w:t xml:space="preserve">9 listopada 2018 r. o elektronicznym fakturowaniu w zamówieniach publicznych, koncesjach na roboty budowlane lub usługi oraz partnerstwie publiczno-prywatnym znajdują odpowiednie zastosowanie. </w:t>
      </w:r>
    </w:p>
    <w:p w14:paraId="536CE2F7" w14:textId="77777777" w:rsidR="00A51AF2" w:rsidRPr="007C7641" w:rsidRDefault="00A51AF2" w:rsidP="00B86311">
      <w:pPr>
        <w:numPr>
          <w:ilvl w:val="0"/>
          <w:numId w:val="16"/>
        </w:numPr>
        <w:spacing w:line="23" w:lineRule="atLeast"/>
        <w:ind w:left="567" w:hanging="567"/>
        <w:rPr>
          <w:rFonts w:asciiTheme="minorHAnsi" w:hAnsiTheme="minorHAnsi" w:cstheme="minorHAnsi"/>
          <w:sz w:val="22"/>
          <w:szCs w:val="22"/>
        </w:rPr>
      </w:pPr>
      <w:r w:rsidRPr="007C7641">
        <w:rPr>
          <w:rFonts w:asciiTheme="minorHAnsi" w:hAnsiTheme="minorHAnsi" w:cstheme="minorHAnsi"/>
          <w:sz w:val="22"/>
          <w:szCs w:val="22"/>
        </w:rPr>
        <w:t xml:space="preserve">Wykonawca zobowiązany jest do umieszczenia na fakturze i dokumentach rozliczeniowych: </w:t>
      </w:r>
      <w:r w:rsidRPr="007C7641">
        <w:rPr>
          <w:rFonts w:asciiTheme="minorHAnsi" w:hAnsiTheme="minorHAnsi" w:cstheme="minorHAnsi"/>
          <w:sz w:val="22"/>
          <w:szCs w:val="22"/>
        </w:rPr>
        <w:br/>
        <w:t xml:space="preserve">a) adresu Zamawiającego, </w:t>
      </w:r>
    </w:p>
    <w:p w14:paraId="134C1039" w14:textId="77777777" w:rsidR="00A51AF2" w:rsidRPr="007C7641" w:rsidRDefault="00A51AF2" w:rsidP="00B86311">
      <w:pPr>
        <w:spacing w:line="23" w:lineRule="atLeast"/>
        <w:ind w:left="567"/>
        <w:rPr>
          <w:rFonts w:asciiTheme="minorHAnsi" w:hAnsiTheme="minorHAnsi" w:cstheme="minorHAnsi"/>
          <w:sz w:val="22"/>
          <w:szCs w:val="22"/>
        </w:rPr>
      </w:pPr>
      <w:r w:rsidRPr="007C7641">
        <w:rPr>
          <w:rFonts w:asciiTheme="minorHAnsi" w:hAnsiTheme="minorHAnsi" w:cstheme="minorHAnsi"/>
          <w:sz w:val="22"/>
          <w:szCs w:val="22"/>
        </w:rPr>
        <w:t xml:space="preserve">b) wskazanie Etapu, którego dotyczy faktura i dokumenty rozliczeniowe, </w:t>
      </w:r>
      <w:r w:rsidRPr="007C7641">
        <w:rPr>
          <w:rFonts w:asciiTheme="minorHAnsi" w:hAnsiTheme="minorHAnsi" w:cstheme="minorHAnsi"/>
          <w:sz w:val="22"/>
          <w:szCs w:val="22"/>
        </w:rPr>
        <w:br/>
        <w:t>c) numeru ewidencyjnego umowy nadanego przez Zamawiającego (Umowa nr …..) oraz odniesienie do numeru umowy o objęcie przedsięwzięcia wsparciem.</w:t>
      </w:r>
      <w:r w:rsidR="00F07172" w:rsidRPr="007C7641">
        <w:rPr>
          <w:rFonts w:asciiTheme="minorHAnsi" w:hAnsiTheme="minorHAnsi" w:cstheme="minorHAnsi"/>
          <w:sz w:val="22"/>
          <w:szCs w:val="22"/>
        </w:rPr>
        <w:t>”</w:t>
      </w:r>
    </w:p>
    <w:p w14:paraId="68172329" w14:textId="77777777" w:rsidR="003B4D9C" w:rsidRPr="007C7641" w:rsidRDefault="003B4D9C" w:rsidP="00B86311">
      <w:pPr>
        <w:pStyle w:val="Tekstpodstawowy"/>
        <w:spacing w:line="23" w:lineRule="atLeast"/>
        <w:ind w:right="-2"/>
        <w:jc w:val="left"/>
        <w:rPr>
          <w:rFonts w:asciiTheme="minorHAnsi" w:hAnsiTheme="minorHAnsi" w:cstheme="minorHAnsi"/>
          <w:sz w:val="22"/>
          <w:szCs w:val="22"/>
        </w:rPr>
      </w:pPr>
      <w:r w:rsidRPr="007C7641">
        <w:rPr>
          <w:rFonts w:asciiTheme="minorHAnsi" w:hAnsiTheme="minorHAnsi" w:cstheme="minorHAnsi"/>
          <w:sz w:val="22"/>
          <w:szCs w:val="22"/>
        </w:rPr>
        <w:tab/>
      </w:r>
    </w:p>
    <w:p w14:paraId="5AACCE89" w14:textId="77777777" w:rsidR="003B4D9C" w:rsidRPr="007C7641" w:rsidRDefault="003B4D9C" w:rsidP="00B86311">
      <w:pPr>
        <w:pStyle w:val="Tekstpodstawowy"/>
        <w:spacing w:line="23" w:lineRule="atLeast"/>
        <w:ind w:right="-2" w:firstLine="708"/>
        <w:jc w:val="left"/>
        <w:rPr>
          <w:rFonts w:asciiTheme="minorHAnsi" w:hAnsiTheme="minorHAnsi" w:cstheme="minorHAnsi"/>
          <w:b/>
          <w:bCs/>
          <w:sz w:val="22"/>
          <w:szCs w:val="22"/>
        </w:rPr>
      </w:pPr>
      <w:r w:rsidRPr="007C7641">
        <w:rPr>
          <w:rFonts w:asciiTheme="minorHAnsi" w:hAnsiTheme="minorHAnsi" w:cstheme="minorHAnsi"/>
          <w:b/>
          <w:bCs/>
          <w:sz w:val="22"/>
          <w:szCs w:val="22"/>
        </w:rPr>
        <w:t>Jest</w:t>
      </w:r>
      <w:r w:rsidR="00F07172" w:rsidRPr="007C7641">
        <w:rPr>
          <w:rFonts w:asciiTheme="minorHAnsi" w:hAnsiTheme="minorHAnsi" w:cstheme="minorHAnsi"/>
          <w:b/>
          <w:bCs/>
          <w:sz w:val="22"/>
          <w:szCs w:val="22"/>
        </w:rPr>
        <w:t>:</w:t>
      </w:r>
    </w:p>
    <w:p w14:paraId="327C342A" w14:textId="77777777" w:rsidR="003B4D9C" w:rsidRPr="007C7641" w:rsidRDefault="003B4D9C" w:rsidP="00B86311">
      <w:pPr>
        <w:pStyle w:val="Tekstpodstawowy"/>
        <w:spacing w:line="23" w:lineRule="atLeast"/>
        <w:ind w:left="927" w:right="-2"/>
        <w:jc w:val="left"/>
        <w:rPr>
          <w:rFonts w:asciiTheme="minorHAnsi" w:hAnsiTheme="minorHAnsi" w:cstheme="minorHAnsi"/>
          <w:sz w:val="22"/>
          <w:szCs w:val="22"/>
        </w:rPr>
      </w:pPr>
    </w:p>
    <w:p w14:paraId="61E9F34A" w14:textId="77777777" w:rsidR="00F07172" w:rsidRPr="007C7641" w:rsidRDefault="00F07172" w:rsidP="00B86311">
      <w:pPr>
        <w:spacing w:line="23" w:lineRule="atLeast"/>
        <w:ind w:left="560" w:right="-72" w:hanging="560"/>
        <w:jc w:val="both"/>
        <w:rPr>
          <w:rFonts w:asciiTheme="minorHAnsi" w:hAnsiTheme="minorHAnsi" w:cstheme="minorHAnsi"/>
          <w:sz w:val="22"/>
          <w:szCs w:val="22"/>
        </w:rPr>
      </w:pPr>
      <w:r w:rsidRPr="007C7641">
        <w:rPr>
          <w:rFonts w:asciiTheme="minorHAnsi" w:hAnsiTheme="minorHAnsi" w:cstheme="minorHAnsi"/>
          <w:sz w:val="22"/>
          <w:szCs w:val="22"/>
        </w:rPr>
        <w:t>„1.      Strony postanawiają, że za zrealizowanie całości przedmiotu umowy określonego w § 2 ust. 1 i 2 umowy, Zamawiający zapłaci Wykonawcy wynagrodzenie w maksymalnej kwocie …… zł brutto (słownie: …………………………………………………………….. zł ….../100), kwota netto wynosi: .................... zł, w tym za Pakiet Nr … - ……………. zł brutto.</w:t>
      </w:r>
    </w:p>
    <w:p w14:paraId="67275B63" w14:textId="77777777" w:rsidR="00F07172" w:rsidRPr="007C7641" w:rsidRDefault="00F07172" w:rsidP="00B86311">
      <w:pPr>
        <w:pStyle w:val="Akapitzlist"/>
        <w:numPr>
          <w:ilvl w:val="0"/>
          <w:numId w:val="25"/>
        </w:numPr>
        <w:spacing w:after="0" w:line="23" w:lineRule="atLeast"/>
        <w:ind w:left="546" w:hanging="546"/>
        <w:rPr>
          <w:rFonts w:asciiTheme="minorHAnsi" w:hAnsiTheme="minorHAnsi" w:cstheme="minorHAnsi"/>
          <w:sz w:val="22"/>
          <w:szCs w:val="22"/>
        </w:rPr>
      </w:pPr>
      <w:r w:rsidRPr="007C7641">
        <w:rPr>
          <w:rFonts w:asciiTheme="minorHAnsi" w:hAnsiTheme="minorHAnsi" w:cstheme="minorHAnsi"/>
          <w:sz w:val="22"/>
          <w:szCs w:val="22"/>
        </w:rPr>
        <w:t>Wynagrodzenie należne Wykonawcy z tytułu realizacji Umowy płatne będzie jednorazowo, po realizacji i odbiorze wszystkich Etapów (tj. Etapu nr I, II, III oraz IV) określonych w niniejszej Umowie.</w:t>
      </w:r>
    </w:p>
    <w:p w14:paraId="6BE9C851" w14:textId="77777777" w:rsidR="00F07172" w:rsidRPr="007C7641" w:rsidRDefault="00F07172" w:rsidP="00B86311">
      <w:pPr>
        <w:pStyle w:val="Akapitzlist"/>
        <w:numPr>
          <w:ilvl w:val="0"/>
          <w:numId w:val="25"/>
        </w:numPr>
        <w:spacing w:after="0" w:line="23" w:lineRule="atLeast"/>
        <w:ind w:left="546" w:hanging="546"/>
        <w:rPr>
          <w:rFonts w:asciiTheme="minorHAnsi" w:hAnsiTheme="minorHAnsi" w:cstheme="minorHAnsi"/>
          <w:sz w:val="22"/>
          <w:szCs w:val="22"/>
        </w:rPr>
      </w:pPr>
      <w:r w:rsidRPr="007C7641">
        <w:rPr>
          <w:rFonts w:asciiTheme="minorHAnsi" w:hAnsiTheme="minorHAnsi" w:cstheme="minorHAnsi"/>
          <w:sz w:val="22"/>
          <w:szCs w:val="22"/>
        </w:rPr>
        <w:t>Wynagrodzenie, o którym mowa w ust. 1, jest ostateczne i obejmuje wszystkie koszty, jakie powstaną w związku z wykonaniem przedmiotu Umowy, w tym koszty licencji, dostawy sprzętu, wdrożenia oraz szkolenia personelu.</w:t>
      </w:r>
    </w:p>
    <w:p w14:paraId="02B6C616" w14:textId="77777777" w:rsidR="00F07172" w:rsidRPr="007C7641" w:rsidRDefault="00F07172" w:rsidP="00B86311">
      <w:pPr>
        <w:pStyle w:val="Akapitzlist"/>
        <w:numPr>
          <w:ilvl w:val="0"/>
          <w:numId w:val="25"/>
        </w:numPr>
        <w:spacing w:after="0" w:line="23" w:lineRule="atLeast"/>
        <w:ind w:left="546" w:hanging="546"/>
        <w:rPr>
          <w:rFonts w:asciiTheme="minorHAnsi" w:hAnsiTheme="minorHAnsi" w:cstheme="minorHAnsi"/>
          <w:sz w:val="22"/>
          <w:szCs w:val="22"/>
        </w:rPr>
      </w:pPr>
      <w:r w:rsidRPr="007C7641">
        <w:rPr>
          <w:rFonts w:asciiTheme="minorHAnsi" w:hAnsiTheme="minorHAnsi" w:cstheme="minorHAnsi"/>
          <w:sz w:val="22"/>
          <w:szCs w:val="22"/>
        </w:rPr>
        <w:t>Podstawą wystawienia faktury jest podpisanie przez Strony Protokołu Odbioru Końcowego, potwierdzającego realizację wszystkich prac wchodzących w skład przedmiotu Umowy wyszczególnionych w Załączniku nr 1.</w:t>
      </w:r>
    </w:p>
    <w:p w14:paraId="38D9FACE" w14:textId="77777777" w:rsidR="00F07172" w:rsidRPr="007C7641" w:rsidRDefault="00F07172" w:rsidP="00B86311">
      <w:pPr>
        <w:numPr>
          <w:ilvl w:val="0"/>
          <w:numId w:val="25"/>
        </w:numPr>
        <w:spacing w:line="23" w:lineRule="atLeast"/>
        <w:ind w:left="567" w:hanging="567"/>
        <w:contextualSpacing/>
        <w:jc w:val="both"/>
        <w:rPr>
          <w:rFonts w:asciiTheme="minorHAnsi" w:hAnsiTheme="minorHAnsi" w:cstheme="minorHAnsi"/>
          <w:sz w:val="22"/>
          <w:szCs w:val="22"/>
        </w:rPr>
      </w:pPr>
      <w:r w:rsidRPr="007C7641">
        <w:rPr>
          <w:rFonts w:asciiTheme="minorHAnsi" w:hAnsiTheme="minorHAnsi" w:cstheme="minorHAnsi"/>
          <w:sz w:val="22"/>
          <w:szCs w:val="22"/>
        </w:rPr>
        <w:t xml:space="preserve">Należność płatna będzie przelewem na konto Wykonawcy, wskazane na fakturze. Zapłata za realizację Etapów przedmiotu Umowy nastąpi w terminie do 30 dni od daty doręczenia ustrukturyzowanej faktury elektronicznej. </w:t>
      </w:r>
    </w:p>
    <w:p w14:paraId="1D778F40" w14:textId="77777777" w:rsidR="00F07172" w:rsidRPr="007C7641" w:rsidRDefault="00F07172" w:rsidP="00B86311">
      <w:pPr>
        <w:numPr>
          <w:ilvl w:val="0"/>
          <w:numId w:val="25"/>
        </w:numPr>
        <w:spacing w:line="23" w:lineRule="atLeast"/>
        <w:ind w:left="567" w:hanging="567"/>
        <w:jc w:val="both"/>
        <w:rPr>
          <w:rFonts w:asciiTheme="minorHAnsi" w:eastAsia="Calibri" w:hAnsiTheme="minorHAnsi" w:cstheme="minorHAnsi"/>
          <w:kern w:val="2"/>
          <w:sz w:val="22"/>
          <w:szCs w:val="22"/>
          <w:lang w:eastAsia="en-US"/>
        </w:rPr>
      </w:pPr>
      <w:r w:rsidRPr="007C7641">
        <w:rPr>
          <w:rFonts w:asciiTheme="minorHAnsi" w:hAnsiTheme="minorHAnsi" w:cstheme="minorHAnsi"/>
          <w:sz w:val="22"/>
          <w:szCs w:val="22"/>
        </w:rPr>
        <w:t>Kwota wynagrodzenia za przedmiot umowy (</w:t>
      </w:r>
      <w:r w:rsidRPr="007C7641">
        <w:rPr>
          <w:rFonts w:asciiTheme="minorHAnsi" w:hAnsiTheme="minorHAnsi" w:cstheme="minorHAnsi"/>
          <w:i/>
          <w:sz w:val="22"/>
          <w:szCs w:val="22"/>
        </w:rPr>
        <w:t>w tym także poszczególnych Pakietów</w:t>
      </w:r>
      <w:r w:rsidRPr="007C7641">
        <w:rPr>
          <w:rFonts w:asciiTheme="minorHAnsi" w:hAnsiTheme="minorHAnsi" w:cstheme="minorHAnsi"/>
          <w:sz w:val="22"/>
          <w:szCs w:val="22"/>
        </w:rPr>
        <w:t>)</w:t>
      </w:r>
      <w:r w:rsidRPr="007C7641">
        <w:rPr>
          <w:rStyle w:val="Odwoanieprzypisudolnego"/>
          <w:rFonts w:asciiTheme="minorHAnsi" w:hAnsiTheme="minorHAnsi" w:cstheme="minorHAnsi"/>
          <w:sz w:val="22"/>
          <w:szCs w:val="22"/>
        </w:rPr>
        <w:footnoteReference w:id="7"/>
      </w:r>
      <w:r w:rsidRPr="007C7641">
        <w:rPr>
          <w:rFonts w:asciiTheme="minorHAnsi" w:hAnsiTheme="minorHAnsi" w:cstheme="minorHAnsi"/>
          <w:sz w:val="22"/>
          <w:szCs w:val="22"/>
        </w:rPr>
        <w:t xml:space="preserve"> może ulec zwiększeniu w stosunku do wartości określonej w ust. 1 powyżej w trakcie obowiązywania umowy na skutek ustawowej zmiany stawki podatku VAT.</w:t>
      </w:r>
    </w:p>
    <w:p w14:paraId="0EBF4FA3" w14:textId="77777777" w:rsidR="00F07172" w:rsidRPr="007C7641" w:rsidRDefault="00F07172" w:rsidP="00B86311">
      <w:pPr>
        <w:numPr>
          <w:ilvl w:val="0"/>
          <w:numId w:val="25"/>
        </w:num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Zmiana numeru konta Wykonawcy wskazana w formularzu ofertowym wymaga złożenia</w:t>
      </w:r>
      <w:r w:rsidRPr="007C7641">
        <w:rPr>
          <w:rFonts w:asciiTheme="minorHAnsi" w:hAnsiTheme="minorHAnsi" w:cstheme="minorHAnsi"/>
          <w:sz w:val="22"/>
          <w:szCs w:val="22"/>
        </w:rPr>
        <w:br/>
        <w:t>oświadczenia przez osoby upoważnione do działania po stronie Wykonawcy.</w:t>
      </w:r>
    </w:p>
    <w:p w14:paraId="5C5EDB55" w14:textId="77777777" w:rsidR="00F07172" w:rsidRPr="007C7641" w:rsidRDefault="00F07172" w:rsidP="00B86311">
      <w:pPr>
        <w:numPr>
          <w:ilvl w:val="0"/>
          <w:numId w:val="25"/>
        </w:numPr>
        <w:spacing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3E1131C8" w14:textId="77777777" w:rsidR="00F07172" w:rsidRPr="007C7641" w:rsidRDefault="00F07172" w:rsidP="00B86311">
      <w:pPr>
        <w:numPr>
          <w:ilvl w:val="0"/>
          <w:numId w:val="25"/>
        </w:numPr>
        <w:spacing w:line="23" w:lineRule="atLeast"/>
        <w:ind w:left="567" w:hanging="567"/>
        <w:jc w:val="both"/>
        <w:rPr>
          <w:rFonts w:asciiTheme="minorHAnsi" w:hAnsiTheme="minorHAnsi" w:cstheme="minorHAnsi"/>
          <w:sz w:val="22"/>
          <w:szCs w:val="22"/>
        </w:rPr>
      </w:pPr>
      <w:bookmarkStart w:id="2" w:name="_Hlk219451288"/>
      <w:r w:rsidRPr="007C7641">
        <w:rPr>
          <w:rFonts w:asciiTheme="minorHAnsi" w:hAnsiTheme="minorHAnsi" w:cstheme="minorHAnsi"/>
          <w:sz w:val="22"/>
          <w:szCs w:val="22"/>
        </w:rPr>
        <w:t xml:space="preserve">Wykonawca zobowiązuje się dostarczyć Zamawiającemu faktury, duplikaty tych faktur oraz ich korekty w wersji papierowej albo w wersji elektronicznej na adres: </w:t>
      </w:r>
      <w:hyperlink r:id="rId8" w:history="1">
        <w:r w:rsidRPr="007C7641">
          <w:rPr>
            <w:rStyle w:val="Hipercze"/>
            <w:rFonts w:asciiTheme="minorHAnsi" w:hAnsiTheme="minorHAnsi" w:cstheme="minorHAnsi"/>
            <w:color w:val="auto"/>
            <w:sz w:val="22"/>
            <w:szCs w:val="22"/>
          </w:rPr>
          <w:t>faktury@narutowicz.krakow.pl</w:t>
        </w:r>
      </w:hyperlink>
      <w:r w:rsidRPr="007C7641">
        <w:rPr>
          <w:rFonts w:asciiTheme="minorHAnsi" w:hAnsiTheme="minorHAnsi" w:cstheme="minorHAnsi"/>
          <w:sz w:val="22"/>
          <w:szCs w:val="22"/>
        </w:rPr>
        <w:t xml:space="preserve">. Faktury w formie elektronicznej muszą być wygenerowane w </w:t>
      </w:r>
      <w:r w:rsidRPr="007C7641">
        <w:rPr>
          <w:rFonts w:asciiTheme="minorHAnsi" w:hAnsiTheme="minorHAnsi" w:cstheme="minorHAnsi"/>
          <w:sz w:val="22"/>
          <w:szCs w:val="22"/>
        </w:rPr>
        <w:lastRenderedPageBreak/>
        <w:t>powszechnie stosowanych formatach m.in. w formacie PDF. Postanowienia ustawy z dnia 9 listopada 2018 r. o elektronicznym fakturowaniu w zamówieniach publicznych, koncesjach na roboty budowlane lub usługi oraz partnerstwie publiczno-prywatnym znajdują odpowiednie zastosowanie. W przypadku wprowadzenia obowiązku fakturowania elektronicznego w ramach Krajowego Systemu e-Faktur (</w:t>
      </w:r>
      <w:proofErr w:type="spellStart"/>
      <w:r w:rsidRPr="007C7641">
        <w:rPr>
          <w:rFonts w:asciiTheme="minorHAnsi" w:hAnsiTheme="minorHAnsi" w:cstheme="minorHAnsi"/>
          <w:sz w:val="22"/>
          <w:szCs w:val="22"/>
        </w:rPr>
        <w:t>KSeF</w:t>
      </w:r>
      <w:proofErr w:type="spellEnd"/>
      <w:r w:rsidRPr="007C7641">
        <w:rPr>
          <w:rFonts w:asciiTheme="minorHAnsi" w:hAnsiTheme="minorHAnsi" w:cstheme="minorHAnsi"/>
          <w:sz w:val="22"/>
          <w:szCs w:val="22"/>
        </w:rPr>
        <w:t>) lub systemu równorzędnego w okresie obowiązywania niniejszej umowy, każda ze Stron będzie bezwzględnie zobowiązana do wykorzystywania tegoż systemu na zasadach określonych w odrębnych przypisach, a postanowienia dotyczące sposobu w zakresie składania faktur tracą swoją moc z dniem wprowadzenia obowiązku, o jakim mowa w niniejszym zapisie.</w:t>
      </w:r>
    </w:p>
    <w:p w14:paraId="34AFA0B2" w14:textId="77777777" w:rsidR="00F07172" w:rsidRPr="007C7641" w:rsidRDefault="00F07172" w:rsidP="00B86311">
      <w:pPr>
        <w:numPr>
          <w:ilvl w:val="0"/>
          <w:numId w:val="25"/>
        </w:numPr>
        <w:spacing w:line="23" w:lineRule="atLeast"/>
        <w:ind w:left="567" w:hanging="567"/>
        <w:rPr>
          <w:rFonts w:asciiTheme="minorHAnsi" w:hAnsiTheme="minorHAnsi" w:cstheme="minorHAnsi"/>
          <w:sz w:val="22"/>
          <w:szCs w:val="22"/>
        </w:rPr>
      </w:pPr>
      <w:r w:rsidRPr="007C7641">
        <w:rPr>
          <w:rFonts w:asciiTheme="minorHAnsi" w:hAnsiTheme="minorHAnsi" w:cstheme="minorHAnsi"/>
          <w:sz w:val="22"/>
          <w:szCs w:val="22"/>
        </w:rPr>
        <w:t xml:space="preserve">Wykonawca zobowiązany jest do umieszczenia na fakturze i dokumentach rozliczeniowych: </w:t>
      </w:r>
      <w:r w:rsidRPr="007C7641">
        <w:rPr>
          <w:rFonts w:asciiTheme="minorHAnsi" w:hAnsiTheme="minorHAnsi" w:cstheme="minorHAnsi"/>
          <w:sz w:val="22"/>
          <w:szCs w:val="22"/>
        </w:rPr>
        <w:br/>
        <w:t xml:space="preserve">a) adresu Zamawiającego, </w:t>
      </w:r>
    </w:p>
    <w:p w14:paraId="50B49ABD" w14:textId="77777777" w:rsidR="00F07172" w:rsidRPr="007C7641" w:rsidRDefault="00F07172" w:rsidP="00B86311">
      <w:pPr>
        <w:pStyle w:val="Akapitzlist"/>
        <w:spacing w:after="0" w:line="23" w:lineRule="atLeast"/>
        <w:ind w:left="567"/>
        <w:rPr>
          <w:rFonts w:asciiTheme="minorHAnsi" w:hAnsiTheme="minorHAnsi" w:cstheme="minorHAnsi"/>
          <w:sz w:val="22"/>
          <w:szCs w:val="22"/>
        </w:rPr>
      </w:pPr>
      <w:r w:rsidRPr="007C7641">
        <w:rPr>
          <w:rFonts w:asciiTheme="minorHAnsi" w:hAnsiTheme="minorHAnsi" w:cstheme="minorHAnsi"/>
          <w:sz w:val="22"/>
          <w:szCs w:val="22"/>
        </w:rPr>
        <w:t xml:space="preserve">b) wskazanie Etapu, którego dotyczy faktura i dokumenty rozliczeniowe, </w:t>
      </w:r>
      <w:r w:rsidRPr="007C7641">
        <w:rPr>
          <w:rFonts w:asciiTheme="minorHAnsi" w:hAnsiTheme="minorHAnsi" w:cstheme="minorHAnsi"/>
          <w:sz w:val="22"/>
          <w:szCs w:val="22"/>
        </w:rPr>
        <w:br/>
        <w:t>c) numeru ewidencyjnego umowy nadanego przez Zamawiającego (Umowa nr …..) oraz odniesienie do numeru umowy o objęcie przedsięwzięcia wsparciem.</w:t>
      </w:r>
    </w:p>
    <w:p w14:paraId="3BA128D7" w14:textId="77777777" w:rsidR="00F07172" w:rsidRPr="007C7641" w:rsidRDefault="00F07172" w:rsidP="00B86311">
      <w:pPr>
        <w:pStyle w:val="Akapitzlist"/>
        <w:numPr>
          <w:ilvl w:val="0"/>
          <w:numId w:val="25"/>
        </w:numPr>
        <w:spacing w:after="0" w:line="23" w:lineRule="atLeast"/>
        <w:ind w:left="567" w:hanging="567"/>
        <w:jc w:val="both"/>
        <w:rPr>
          <w:rFonts w:asciiTheme="minorHAnsi" w:hAnsiTheme="minorHAnsi" w:cstheme="minorHAnsi"/>
          <w:sz w:val="22"/>
          <w:szCs w:val="22"/>
        </w:rPr>
      </w:pPr>
      <w:r w:rsidRPr="007C7641">
        <w:rPr>
          <w:rFonts w:asciiTheme="minorHAnsi" w:hAnsiTheme="minorHAnsi" w:cstheme="minorHAnsi"/>
          <w:sz w:val="22"/>
          <w:szCs w:val="22"/>
        </w:rPr>
        <w:t>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w:t>
      </w:r>
    </w:p>
    <w:bookmarkEnd w:id="2"/>
    <w:p w14:paraId="30A89453" w14:textId="77777777" w:rsidR="00F07172" w:rsidRPr="007C7641" w:rsidRDefault="00F07172" w:rsidP="00B86311">
      <w:pPr>
        <w:pStyle w:val="Tekstpodstawowy"/>
        <w:spacing w:line="23" w:lineRule="atLeast"/>
        <w:ind w:right="-2"/>
        <w:jc w:val="left"/>
        <w:rPr>
          <w:rFonts w:asciiTheme="minorHAnsi" w:hAnsiTheme="minorHAnsi" w:cstheme="minorHAnsi"/>
          <w:sz w:val="22"/>
          <w:szCs w:val="22"/>
        </w:rPr>
      </w:pPr>
    </w:p>
    <w:p w14:paraId="4E4F1449" w14:textId="77777777" w:rsidR="00D757E3" w:rsidRPr="007C7641" w:rsidRDefault="00D757E3" w:rsidP="00B86311">
      <w:pPr>
        <w:pStyle w:val="Tekstpodstawowy"/>
        <w:numPr>
          <w:ilvl w:val="0"/>
          <w:numId w:val="4"/>
        </w:numPr>
        <w:spacing w:line="23" w:lineRule="atLeast"/>
        <w:ind w:right="-2"/>
        <w:jc w:val="left"/>
        <w:rPr>
          <w:rFonts w:asciiTheme="minorHAnsi" w:hAnsiTheme="minorHAnsi" w:cstheme="minorHAnsi"/>
          <w:sz w:val="22"/>
          <w:szCs w:val="22"/>
        </w:rPr>
      </w:pPr>
      <w:r w:rsidRPr="007C7641">
        <w:rPr>
          <w:rFonts w:asciiTheme="minorHAnsi" w:hAnsiTheme="minorHAnsi" w:cstheme="minorHAnsi"/>
          <w:b/>
          <w:bCs/>
          <w:sz w:val="22"/>
          <w:szCs w:val="22"/>
        </w:rPr>
        <w:t>§ 7 PODWYKONAWCY ust. 1</w:t>
      </w:r>
    </w:p>
    <w:p w14:paraId="4ACA1015" w14:textId="77777777" w:rsidR="00D757E3" w:rsidRPr="007C7641" w:rsidRDefault="00D757E3" w:rsidP="00B86311">
      <w:pPr>
        <w:pStyle w:val="Tekstpodstawowy"/>
        <w:spacing w:line="23" w:lineRule="atLeast"/>
        <w:ind w:left="567" w:right="-2"/>
        <w:jc w:val="left"/>
        <w:rPr>
          <w:rFonts w:asciiTheme="minorHAnsi" w:hAnsiTheme="minorHAnsi" w:cstheme="minorHAnsi"/>
          <w:sz w:val="22"/>
          <w:szCs w:val="22"/>
        </w:rPr>
      </w:pPr>
    </w:p>
    <w:p w14:paraId="44D7CE1F" w14:textId="77777777" w:rsidR="00D757E3" w:rsidRPr="007C7641" w:rsidRDefault="00D757E3" w:rsidP="00B86311">
      <w:pPr>
        <w:pStyle w:val="Tekstpodstawowy"/>
        <w:spacing w:line="23" w:lineRule="atLeast"/>
        <w:ind w:left="567" w:right="-2"/>
        <w:jc w:val="left"/>
        <w:rPr>
          <w:rFonts w:asciiTheme="minorHAnsi" w:hAnsiTheme="minorHAnsi" w:cstheme="minorHAnsi"/>
          <w:b/>
          <w:bCs/>
          <w:sz w:val="22"/>
          <w:szCs w:val="22"/>
        </w:rPr>
      </w:pPr>
      <w:r w:rsidRPr="007C7641">
        <w:rPr>
          <w:rFonts w:asciiTheme="minorHAnsi" w:hAnsiTheme="minorHAnsi" w:cstheme="minorHAnsi"/>
          <w:b/>
          <w:bCs/>
          <w:sz w:val="22"/>
          <w:szCs w:val="22"/>
        </w:rPr>
        <w:t>Było:</w:t>
      </w:r>
    </w:p>
    <w:p w14:paraId="260B4298" w14:textId="77777777" w:rsidR="00D757E3" w:rsidRPr="007C7641" w:rsidRDefault="00D757E3" w:rsidP="00B86311">
      <w:pPr>
        <w:pStyle w:val="Tekstpodstawowy"/>
        <w:spacing w:line="23" w:lineRule="atLeast"/>
        <w:ind w:left="567" w:right="-2" w:hanging="567"/>
        <w:jc w:val="left"/>
        <w:rPr>
          <w:rFonts w:asciiTheme="minorHAnsi" w:hAnsiTheme="minorHAnsi" w:cstheme="minorHAnsi"/>
          <w:sz w:val="22"/>
          <w:szCs w:val="22"/>
        </w:rPr>
      </w:pPr>
      <w:r w:rsidRPr="007C7641">
        <w:rPr>
          <w:rFonts w:asciiTheme="minorHAnsi" w:hAnsiTheme="minorHAnsi" w:cstheme="minorHAnsi"/>
          <w:sz w:val="22"/>
          <w:szCs w:val="22"/>
        </w:rPr>
        <w:t>„</w:t>
      </w:r>
      <w:r w:rsidR="00F07172" w:rsidRPr="007C7641">
        <w:rPr>
          <w:rFonts w:asciiTheme="minorHAnsi" w:hAnsiTheme="minorHAnsi" w:cstheme="minorHAnsi"/>
          <w:sz w:val="22"/>
          <w:szCs w:val="22"/>
        </w:rPr>
        <w:t xml:space="preserve">1. </w:t>
      </w:r>
      <w:r w:rsidR="006B5DC8" w:rsidRPr="007C7641">
        <w:rPr>
          <w:rFonts w:asciiTheme="minorHAnsi" w:hAnsiTheme="minorHAnsi" w:cstheme="minorHAnsi"/>
          <w:sz w:val="22"/>
          <w:szCs w:val="22"/>
        </w:rPr>
        <w:t xml:space="preserve">    </w:t>
      </w:r>
      <w:r w:rsidRPr="007C7641">
        <w:rPr>
          <w:rFonts w:asciiTheme="minorHAnsi" w:hAnsiTheme="minorHAnsi" w:cstheme="minorHAnsi"/>
          <w:sz w:val="22"/>
          <w:szCs w:val="22"/>
        </w:rPr>
        <w:t>Wykonawca oświadcza, że nie zamierza / zamierza powierzyć podwykonawcom realizacji przedmiotu niniejszej umowy, o którym mowa w § 1 ust. 1, w części dotyczącej ……”</w:t>
      </w:r>
      <w:r w:rsidR="00F07172" w:rsidRPr="007C7641">
        <w:rPr>
          <w:rFonts w:asciiTheme="minorHAnsi" w:hAnsiTheme="minorHAnsi" w:cstheme="minorHAnsi"/>
          <w:sz w:val="22"/>
          <w:szCs w:val="22"/>
        </w:rPr>
        <w:t>.</w:t>
      </w:r>
    </w:p>
    <w:p w14:paraId="19069810" w14:textId="77777777" w:rsidR="00D757E3" w:rsidRPr="007C7641" w:rsidRDefault="00D757E3" w:rsidP="00B86311">
      <w:pPr>
        <w:pStyle w:val="Tekstpodstawowy"/>
        <w:spacing w:line="23" w:lineRule="atLeast"/>
        <w:ind w:left="567" w:right="-2" w:hanging="567"/>
        <w:jc w:val="left"/>
        <w:rPr>
          <w:rFonts w:asciiTheme="minorHAnsi" w:hAnsiTheme="minorHAnsi" w:cstheme="minorHAnsi"/>
          <w:sz w:val="22"/>
          <w:szCs w:val="22"/>
        </w:rPr>
      </w:pPr>
    </w:p>
    <w:p w14:paraId="2D04654C" w14:textId="77777777" w:rsidR="00D757E3" w:rsidRPr="007C7641" w:rsidRDefault="00D757E3" w:rsidP="00B86311">
      <w:pPr>
        <w:pStyle w:val="Tekstpodstawowy"/>
        <w:spacing w:line="23" w:lineRule="atLeast"/>
        <w:ind w:left="567" w:right="-2"/>
        <w:jc w:val="left"/>
        <w:rPr>
          <w:rFonts w:asciiTheme="minorHAnsi" w:hAnsiTheme="minorHAnsi" w:cstheme="minorHAnsi"/>
          <w:b/>
          <w:bCs/>
          <w:sz w:val="22"/>
          <w:szCs w:val="22"/>
        </w:rPr>
      </w:pPr>
      <w:r w:rsidRPr="007C7641">
        <w:rPr>
          <w:rFonts w:asciiTheme="minorHAnsi" w:hAnsiTheme="minorHAnsi" w:cstheme="minorHAnsi"/>
          <w:b/>
          <w:bCs/>
          <w:sz w:val="22"/>
          <w:szCs w:val="22"/>
        </w:rPr>
        <w:t>Jest:</w:t>
      </w:r>
    </w:p>
    <w:p w14:paraId="1CAED307" w14:textId="77777777" w:rsidR="00D757E3" w:rsidRDefault="00D757E3" w:rsidP="00B86311">
      <w:pPr>
        <w:pStyle w:val="Tekstpodstawowy"/>
        <w:spacing w:line="23" w:lineRule="atLeast"/>
        <w:ind w:left="567" w:right="-2" w:hanging="567"/>
        <w:jc w:val="left"/>
        <w:rPr>
          <w:rFonts w:asciiTheme="minorHAnsi" w:hAnsiTheme="minorHAnsi" w:cstheme="minorHAnsi"/>
          <w:sz w:val="22"/>
          <w:szCs w:val="22"/>
        </w:rPr>
      </w:pPr>
      <w:r w:rsidRPr="007C7641">
        <w:rPr>
          <w:rFonts w:asciiTheme="minorHAnsi" w:hAnsiTheme="minorHAnsi" w:cstheme="minorHAnsi"/>
          <w:sz w:val="22"/>
          <w:szCs w:val="22"/>
        </w:rPr>
        <w:t>„</w:t>
      </w:r>
      <w:r w:rsidR="00F07172" w:rsidRPr="007C7641">
        <w:rPr>
          <w:rFonts w:asciiTheme="minorHAnsi" w:hAnsiTheme="minorHAnsi" w:cstheme="minorHAnsi"/>
          <w:sz w:val="22"/>
          <w:szCs w:val="22"/>
        </w:rPr>
        <w:t xml:space="preserve">1. </w:t>
      </w:r>
      <w:r w:rsidR="006B5DC8" w:rsidRPr="007C7641">
        <w:rPr>
          <w:rFonts w:asciiTheme="minorHAnsi" w:hAnsiTheme="minorHAnsi" w:cstheme="minorHAnsi"/>
          <w:sz w:val="22"/>
          <w:szCs w:val="22"/>
        </w:rPr>
        <w:t xml:space="preserve">    </w:t>
      </w:r>
      <w:r w:rsidRPr="007C7641">
        <w:rPr>
          <w:rFonts w:asciiTheme="minorHAnsi" w:hAnsiTheme="minorHAnsi" w:cstheme="minorHAnsi"/>
          <w:sz w:val="22"/>
          <w:szCs w:val="22"/>
        </w:rPr>
        <w:t>Wykonawca oświadcza, że nie zamierza / zamierza powierzyć podwykonawcom realizacji przedmiotu niniejszej umowy, o którym mowa w § 2 ust. 1, w części dotyczącej ……”</w:t>
      </w:r>
      <w:r w:rsidR="00F07172" w:rsidRPr="007C7641">
        <w:rPr>
          <w:rFonts w:asciiTheme="minorHAnsi" w:hAnsiTheme="minorHAnsi" w:cstheme="minorHAnsi"/>
          <w:sz w:val="22"/>
          <w:szCs w:val="22"/>
        </w:rPr>
        <w:t>.</w:t>
      </w:r>
    </w:p>
    <w:p w14:paraId="4304367A" w14:textId="77777777" w:rsidR="00150867" w:rsidRDefault="00150867" w:rsidP="00B86311">
      <w:pPr>
        <w:pStyle w:val="Tekstpodstawowy"/>
        <w:spacing w:line="23" w:lineRule="atLeast"/>
        <w:ind w:right="-2"/>
        <w:jc w:val="left"/>
        <w:rPr>
          <w:rFonts w:asciiTheme="minorHAnsi" w:hAnsiTheme="minorHAnsi" w:cstheme="minorHAnsi"/>
          <w:sz w:val="22"/>
          <w:szCs w:val="22"/>
        </w:rPr>
      </w:pPr>
    </w:p>
    <w:p w14:paraId="13AACB7A" w14:textId="77777777" w:rsidR="00150867" w:rsidRPr="00150867" w:rsidRDefault="00150867" w:rsidP="00B86311">
      <w:pPr>
        <w:pStyle w:val="Tekstpodstawowy"/>
        <w:numPr>
          <w:ilvl w:val="0"/>
          <w:numId w:val="4"/>
        </w:numPr>
        <w:spacing w:line="23" w:lineRule="atLeast"/>
        <w:ind w:right="-2"/>
        <w:jc w:val="left"/>
        <w:rPr>
          <w:rFonts w:asciiTheme="minorHAnsi" w:hAnsiTheme="minorHAnsi" w:cstheme="minorHAnsi"/>
          <w:b/>
          <w:sz w:val="22"/>
          <w:szCs w:val="22"/>
        </w:rPr>
      </w:pPr>
      <w:r w:rsidRPr="00150867">
        <w:rPr>
          <w:rFonts w:asciiTheme="minorHAnsi" w:hAnsiTheme="minorHAnsi" w:cstheme="minorHAnsi"/>
          <w:b/>
          <w:sz w:val="22"/>
          <w:szCs w:val="22"/>
        </w:rPr>
        <w:t>§ 9</w:t>
      </w:r>
      <w:r w:rsidRPr="00150867">
        <w:rPr>
          <w:rFonts w:asciiTheme="minorHAnsi" w:hAnsiTheme="minorHAnsi" w:cstheme="minorHAnsi"/>
          <w:sz w:val="22"/>
          <w:szCs w:val="22"/>
        </w:rPr>
        <w:t xml:space="preserve"> </w:t>
      </w:r>
      <w:r w:rsidRPr="00150867">
        <w:rPr>
          <w:rFonts w:asciiTheme="minorHAnsi" w:hAnsiTheme="minorHAnsi" w:cstheme="minorHAnsi"/>
          <w:b/>
          <w:sz w:val="22"/>
          <w:szCs w:val="22"/>
        </w:rPr>
        <w:t xml:space="preserve">ZMIANY UMOWY </w:t>
      </w:r>
    </w:p>
    <w:p w14:paraId="1A4CC30A" w14:textId="77777777" w:rsidR="00150867" w:rsidRPr="00150867" w:rsidRDefault="00150867" w:rsidP="00B86311">
      <w:pPr>
        <w:pStyle w:val="Tekstpodstawowy"/>
        <w:spacing w:line="23" w:lineRule="atLeast"/>
        <w:ind w:right="-2" w:firstLine="708"/>
        <w:jc w:val="left"/>
        <w:rPr>
          <w:rFonts w:ascii="Calibri" w:hAnsi="Calibri" w:cs="Calibri"/>
          <w:b/>
          <w:bCs/>
          <w:sz w:val="22"/>
          <w:szCs w:val="22"/>
        </w:rPr>
      </w:pPr>
      <w:r w:rsidRPr="00150867">
        <w:rPr>
          <w:rFonts w:ascii="Calibri" w:hAnsi="Calibri" w:cs="Calibri"/>
          <w:b/>
          <w:bCs/>
          <w:sz w:val="22"/>
          <w:szCs w:val="22"/>
        </w:rPr>
        <w:t>Było:</w:t>
      </w:r>
    </w:p>
    <w:p w14:paraId="0DE3278F" w14:textId="14B96A1A" w:rsidR="00150867" w:rsidRDefault="00150867" w:rsidP="00B86311">
      <w:pPr>
        <w:pStyle w:val="Tekstpodstawowy"/>
        <w:spacing w:line="23" w:lineRule="atLeast"/>
        <w:ind w:left="709" w:right="-2" w:hanging="709"/>
        <w:jc w:val="left"/>
        <w:rPr>
          <w:rFonts w:asciiTheme="minorHAnsi" w:hAnsiTheme="minorHAnsi" w:cstheme="minorHAnsi"/>
          <w:sz w:val="22"/>
          <w:szCs w:val="22"/>
        </w:rPr>
      </w:pPr>
      <w:r>
        <w:rPr>
          <w:rFonts w:asciiTheme="minorHAnsi" w:hAnsiTheme="minorHAnsi" w:cstheme="minorHAnsi"/>
          <w:sz w:val="22"/>
          <w:szCs w:val="22"/>
        </w:rPr>
        <w:t xml:space="preserve">„ 2. </w:t>
      </w:r>
      <w:r w:rsidR="00B86311">
        <w:rPr>
          <w:rFonts w:asciiTheme="minorHAnsi" w:hAnsiTheme="minorHAnsi" w:cstheme="minorHAnsi"/>
          <w:sz w:val="22"/>
          <w:szCs w:val="22"/>
        </w:rPr>
        <w:t xml:space="preserve">       </w:t>
      </w:r>
      <w:r w:rsidRPr="00150867">
        <w:rPr>
          <w:rFonts w:asciiTheme="minorHAnsi" w:hAnsiTheme="minorHAnsi" w:cstheme="minorHAnsi"/>
          <w:sz w:val="22"/>
          <w:szCs w:val="22"/>
        </w:rPr>
        <w:t xml:space="preserve">Na podstawie art. 455 ustawy Prawo Zamówień Publicznych, Strony dopuszczają możliwość zmiany umowy, która nie prowadzi do modyfikacji ogólnego charakteru umowy, a także </w:t>
      </w:r>
      <w:r w:rsidRPr="00150867">
        <w:rPr>
          <w:rFonts w:asciiTheme="minorHAnsi" w:hAnsiTheme="minorHAnsi" w:cstheme="minorHAnsi"/>
          <w:sz w:val="22"/>
          <w:szCs w:val="22"/>
        </w:rPr>
        <w:br/>
        <w:t>w przypadku wystąpienia następujących okoliczności:</w:t>
      </w:r>
    </w:p>
    <w:p w14:paraId="5E715304" w14:textId="77777777" w:rsidR="00150867" w:rsidRPr="00150867" w:rsidRDefault="00150867" w:rsidP="00B86311">
      <w:pPr>
        <w:pStyle w:val="Tekstpodstawowy"/>
        <w:numPr>
          <w:ilvl w:val="0"/>
          <w:numId w:val="44"/>
        </w:numPr>
        <w:spacing w:line="23" w:lineRule="atLeast"/>
        <w:ind w:left="709" w:right="-2" w:hanging="709"/>
        <w:rPr>
          <w:rFonts w:asciiTheme="minorHAnsi" w:hAnsiTheme="minorHAnsi" w:cstheme="minorHAnsi"/>
          <w:b/>
          <w:sz w:val="22"/>
          <w:szCs w:val="22"/>
        </w:rPr>
      </w:pPr>
      <w:r>
        <w:rPr>
          <w:rFonts w:asciiTheme="minorHAnsi" w:hAnsiTheme="minorHAnsi" w:cstheme="minorHAnsi"/>
          <w:b/>
          <w:bCs/>
          <w:sz w:val="22"/>
          <w:szCs w:val="22"/>
        </w:rPr>
        <w:t xml:space="preserve">  </w:t>
      </w:r>
      <w:r w:rsidRPr="00150867">
        <w:rPr>
          <w:rFonts w:asciiTheme="minorHAnsi" w:hAnsiTheme="minorHAnsi" w:cstheme="minorHAnsi"/>
          <w:b/>
          <w:bCs/>
          <w:sz w:val="22"/>
          <w:szCs w:val="22"/>
        </w:rPr>
        <w:t>wydłużenia terminu realizacji przedsięwzięcia przez Instytucję odpowiedzialną za realizację inwestycji</w:t>
      </w:r>
      <w:r w:rsidRPr="00150867">
        <w:rPr>
          <w:rFonts w:asciiTheme="minorHAnsi" w:hAnsiTheme="minorHAnsi" w:cstheme="minorHAnsi"/>
          <w:b/>
          <w:sz w:val="22"/>
          <w:szCs w:val="22"/>
        </w:rPr>
        <w:t xml:space="preserve">. </w:t>
      </w:r>
      <w:r w:rsidRPr="00150867">
        <w:rPr>
          <w:rFonts w:asciiTheme="minorHAnsi" w:hAnsiTheme="minorHAnsi" w:cstheme="minorHAnsi"/>
          <w:sz w:val="22"/>
          <w:szCs w:val="22"/>
        </w:rPr>
        <w:t>Zmiana terminu realizacji przedmiotu Umowy jest możliwa w przypadku wydłużenia przez Ministerstwo Zdrowia terminu realizacji przedsięwzięcia określonego w Umowie o objęcie wsparciem z planu rozwojowego, zgodnie z § 19 ust. 3 tej umowy. Termin realizacji niniejszej Umowy może zostać odpowiednio wydłużony, nie dłużej jednak niż do terminu określonego w aneksie do umowy z Ministerstwem Zdrowia.</w:t>
      </w:r>
      <w:r>
        <w:rPr>
          <w:rFonts w:asciiTheme="minorHAnsi" w:hAnsiTheme="minorHAnsi" w:cstheme="minorHAnsi"/>
          <w:sz w:val="22"/>
          <w:szCs w:val="22"/>
        </w:rPr>
        <w:t>”</w:t>
      </w:r>
    </w:p>
    <w:p w14:paraId="3C8AB7E4" w14:textId="77777777" w:rsidR="00150867" w:rsidRPr="00150867" w:rsidRDefault="00150867" w:rsidP="00B86311">
      <w:pPr>
        <w:pStyle w:val="Tekstpodstawowy"/>
        <w:spacing w:line="23" w:lineRule="atLeast"/>
        <w:ind w:left="284" w:right="-2" w:firstLine="424"/>
        <w:rPr>
          <w:rFonts w:asciiTheme="minorHAnsi" w:hAnsiTheme="minorHAnsi" w:cstheme="minorHAnsi"/>
          <w:b/>
          <w:sz w:val="22"/>
          <w:szCs w:val="22"/>
        </w:rPr>
      </w:pPr>
      <w:r>
        <w:rPr>
          <w:rFonts w:asciiTheme="minorHAnsi" w:hAnsiTheme="minorHAnsi" w:cstheme="minorHAnsi"/>
          <w:b/>
          <w:sz w:val="22"/>
          <w:szCs w:val="22"/>
        </w:rPr>
        <w:t xml:space="preserve">Jest: </w:t>
      </w:r>
    </w:p>
    <w:p w14:paraId="30BD6DD6" w14:textId="1E9E8349" w:rsidR="00150867" w:rsidRPr="00150867" w:rsidRDefault="00150867" w:rsidP="00B86311">
      <w:pPr>
        <w:pStyle w:val="Tekstpodstawowy"/>
        <w:spacing w:line="23" w:lineRule="atLeast"/>
        <w:ind w:left="709" w:right="-2" w:hanging="709"/>
        <w:jc w:val="left"/>
        <w:rPr>
          <w:rFonts w:ascii="Calibri" w:hAnsi="Calibri" w:cs="Calibri"/>
          <w:sz w:val="22"/>
          <w:szCs w:val="22"/>
        </w:rPr>
      </w:pPr>
      <w:r w:rsidRPr="00150867">
        <w:rPr>
          <w:rFonts w:ascii="Calibri" w:hAnsi="Calibri" w:cs="Calibri"/>
          <w:sz w:val="22"/>
          <w:szCs w:val="22"/>
        </w:rPr>
        <w:t xml:space="preserve">„ 2. </w:t>
      </w:r>
      <w:r w:rsidR="00B86311">
        <w:rPr>
          <w:rFonts w:ascii="Calibri" w:hAnsi="Calibri" w:cs="Calibri"/>
          <w:sz w:val="22"/>
          <w:szCs w:val="22"/>
        </w:rPr>
        <w:t xml:space="preserve">        </w:t>
      </w:r>
      <w:r w:rsidRPr="00150867">
        <w:rPr>
          <w:rFonts w:ascii="Calibri" w:hAnsi="Calibri" w:cs="Calibri"/>
          <w:sz w:val="22"/>
          <w:szCs w:val="22"/>
        </w:rPr>
        <w:t xml:space="preserve">Na podstawie art. 455 ustawy Prawo Zamówień Publicznych, Strony dopuszczają możliwość zmiany umowy, która nie prowadzi do modyfikacji ogólnego charakteru umowy, a także </w:t>
      </w:r>
      <w:r w:rsidRPr="00150867">
        <w:rPr>
          <w:rFonts w:ascii="Calibri" w:hAnsi="Calibri" w:cs="Calibri"/>
          <w:sz w:val="22"/>
          <w:szCs w:val="22"/>
        </w:rPr>
        <w:br/>
        <w:t>w przypadku wystąpienia następujących okoliczności:</w:t>
      </w:r>
    </w:p>
    <w:p w14:paraId="6E2B7392" w14:textId="77777777" w:rsidR="00150867" w:rsidRPr="00AA75BC" w:rsidRDefault="00150867" w:rsidP="00B86311">
      <w:pPr>
        <w:pStyle w:val="Tekstpodstawowy"/>
        <w:numPr>
          <w:ilvl w:val="0"/>
          <w:numId w:val="46"/>
        </w:numPr>
        <w:spacing w:line="23" w:lineRule="atLeast"/>
        <w:ind w:right="-2" w:hanging="786"/>
        <w:rPr>
          <w:rFonts w:ascii="Calibri" w:hAnsi="Calibri" w:cs="Calibri"/>
          <w:b/>
          <w:sz w:val="22"/>
          <w:szCs w:val="22"/>
        </w:rPr>
      </w:pPr>
      <w:r w:rsidRPr="00150867">
        <w:rPr>
          <w:rFonts w:ascii="Calibri" w:hAnsi="Calibri" w:cs="Calibri"/>
          <w:b/>
          <w:bCs/>
          <w:sz w:val="22"/>
          <w:szCs w:val="22"/>
        </w:rPr>
        <w:t>wydłużenia terminu realizacji przedsięwzięcia przez Instytucję odpowiedzialną za realizację inwestycji</w:t>
      </w:r>
      <w:r w:rsidRPr="00150867">
        <w:rPr>
          <w:rFonts w:ascii="Calibri" w:hAnsi="Calibri" w:cs="Calibri"/>
          <w:b/>
          <w:sz w:val="22"/>
          <w:szCs w:val="22"/>
        </w:rPr>
        <w:t xml:space="preserve">. </w:t>
      </w:r>
      <w:r w:rsidRPr="00150867">
        <w:rPr>
          <w:rFonts w:ascii="Calibri" w:hAnsi="Calibri" w:cs="Calibri"/>
          <w:sz w:val="22"/>
          <w:szCs w:val="22"/>
        </w:rPr>
        <w:t xml:space="preserve">Zmiana terminu realizacji przedmiotu Umowy jest możliwa w przypadku wydłużenia przez Ministerstwo Zdrowia terminu realizacji przedsięwzięcia określonego w Umowie o objęcie wsparciem z planu rozwojowego, zgodnie z § </w:t>
      </w:r>
      <w:r>
        <w:rPr>
          <w:rFonts w:ascii="Calibri" w:hAnsi="Calibri" w:cs="Calibri"/>
          <w:sz w:val="22"/>
          <w:szCs w:val="22"/>
        </w:rPr>
        <w:t>20</w:t>
      </w:r>
      <w:r w:rsidRPr="00150867">
        <w:rPr>
          <w:rFonts w:ascii="Calibri" w:hAnsi="Calibri" w:cs="Calibri"/>
          <w:sz w:val="22"/>
          <w:szCs w:val="22"/>
        </w:rPr>
        <w:t xml:space="preserve"> ust. 3 tej umowy. Termin </w:t>
      </w:r>
      <w:r w:rsidRPr="00150867">
        <w:rPr>
          <w:rFonts w:ascii="Calibri" w:hAnsi="Calibri" w:cs="Calibri"/>
          <w:sz w:val="22"/>
          <w:szCs w:val="22"/>
        </w:rPr>
        <w:lastRenderedPageBreak/>
        <w:t>realizacji niniejszej Umowy może zostać odpowiednio wydłużony, nie dłużej jednak niż do terminu określonego w aneksie do umowy z Ministerstwem Zdrowia.”</w:t>
      </w:r>
    </w:p>
    <w:p w14:paraId="13FD9729" w14:textId="77777777" w:rsidR="00150867" w:rsidRPr="007C7641" w:rsidRDefault="00150867" w:rsidP="00B86311">
      <w:pPr>
        <w:pStyle w:val="Tekstpodstawowy"/>
        <w:spacing w:line="23" w:lineRule="atLeast"/>
        <w:ind w:left="567" w:right="-2" w:hanging="567"/>
        <w:jc w:val="left"/>
        <w:rPr>
          <w:rFonts w:asciiTheme="minorHAnsi" w:hAnsiTheme="minorHAnsi" w:cstheme="minorHAnsi"/>
          <w:sz w:val="22"/>
          <w:szCs w:val="22"/>
        </w:rPr>
      </w:pPr>
    </w:p>
    <w:p w14:paraId="029CC1C3" w14:textId="77777777" w:rsidR="00455AEE" w:rsidRPr="007C7641" w:rsidRDefault="006B5DC8" w:rsidP="00B86311">
      <w:pPr>
        <w:pStyle w:val="Tekstpodstawowy"/>
        <w:numPr>
          <w:ilvl w:val="0"/>
          <w:numId w:val="4"/>
        </w:numPr>
        <w:spacing w:line="23" w:lineRule="atLeast"/>
        <w:ind w:right="-2"/>
        <w:jc w:val="left"/>
        <w:rPr>
          <w:rFonts w:asciiTheme="minorHAnsi" w:hAnsiTheme="minorHAnsi" w:cstheme="minorHAnsi"/>
          <w:sz w:val="22"/>
          <w:szCs w:val="22"/>
        </w:rPr>
      </w:pPr>
      <w:r w:rsidRPr="007C7641">
        <w:rPr>
          <w:rFonts w:asciiTheme="minorHAnsi" w:hAnsiTheme="minorHAnsi" w:cstheme="minorHAnsi"/>
          <w:b/>
          <w:bCs/>
          <w:sz w:val="22"/>
          <w:szCs w:val="22"/>
        </w:rPr>
        <w:t>§ 10 ODBIÓR PRZEDMIOTU UMOWY</w:t>
      </w:r>
    </w:p>
    <w:p w14:paraId="52C1FC5A" w14:textId="77777777" w:rsidR="00D757E3" w:rsidRPr="007C7641" w:rsidRDefault="00D757E3" w:rsidP="00B86311">
      <w:pPr>
        <w:pStyle w:val="Tekstpodstawowy"/>
        <w:spacing w:line="23" w:lineRule="atLeast"/>
        <w:ind w:right="-2"/>
        <w:jc w:val="left"/>
        <w:rPr>
          <w:rFonts w:asciiTheme="minorHAnsi" w:hAnsiTheme="minorHAnsi" w:cstheme="minorHAnsi"/>
          <w:sz w:val="22"/>
          <w:szCs w:val="22"/>
        </w:rPr>
      </w:pPr>
    </w:p>
    <w:p w14:paraId="76FAF078" w14:textId="77777777" w:rsidR="006B5DC8" w:rsidRPr="007C7641" w:rsidRDefault="006B5DC8" w:rsidP="00B86311">
      <w:pPr>
        <w:pStyle w:val="Tekstpodstawowy"/>
        <w:spacing w:line="23" w:lineRule="atLeast"/>
        <w:ind w:left="567" w:right="-2"/>
        <w:jc w:val="left"/>
        <w:rPr>
          <w:rFonts w:asciiTheme="minorHAnsi" w:hAnsiTheme="minorHAnsi" w:cstheme="minorHAnsi"/>
          <w:b/>
          <w:bCs/>
          <w:sz w:val="22"/>
          <w:szCs w:val="22"/>
        </w:rPr>
      </w:pPr>
      <w:r w:rsidRPr="007C7641">
        <w:rPr>
          <w:rFonts w:asciiTheme="minorHAnsi" w:hAnsiTheme="minorHAnsi" w:cstheme="minorHAnsi"/>
          <w:b/>
          <w:bCs/>
          <w:sz w:val="22"/>
          <w:szCs w:val="22"/>
        </w:rPr>
        <w:t>Było:</w:t>
      </w:r>
    </w:p>
    <w:p w14:paraId="13E83265" w14:textId="77777777" w:rsidR="006B5DC8" w:rsidRPr="007C7641" w:rsidRDefault="006B5DC8" w:rsidP="00B86311">
      <w:pPr>
        <w:pStyle w:val="Tekstpodstawowy"/>
        <w:spacing w:line="23" w:lineRule="atLeast"/>
        <w:ind w:left="567" w:right="-2" w:hanging="567"/>
        <w:rPr>
          <w:rFonts w:asciiTheme="minorHAnsi" w:hAnsiTheme="minorHAnsi" w:cstheme="minorHAnsi"/>
          <w:sz w:val="22"/>
          <w:szCs w:val="22"/>
        </w:rPr>
      </w:pPr>
      <w:r w:rsidRPr="007C7641">
        <w:rPr>
          <w:rFonts w:asciiTheme="minorHAnsi" w:hAnsiTheme="minorHAnsi" w:cstheme="minorHAnsi"/>
          <w:sz w:val="22"/>
          <w:szCs w:val="22"/>
        </w:rPr>
        <w:t xml:space="preserve">„13.  </w:t>
      </w:r>
      <w:r w:rsidRPr="006B5DC8">
        <w:rPr>
          <w:rFonts w:asciiTheme="minorHAnsi" w:hAnsiTheme="minorHAnsi" w:cstheme="minorHAnsi"/>
          <w:sz w:val="22"/>
          <w:szCs w:val="22"/>
        </w:rPr>
        <w:t xml:space="preserve">Zamawiający zastrzega sobie prawo dokonania weryfikacji wykonania przedmiotu Umowy lub poszczególnych jego części przez podmiot zewnętrzny. Zamawiający ma prawo do weryfikacji należytego wykonania przedmiotu Umowy dowolną metodą, w tym także </w:t>
      </w:r>
      <w:r w:rsidRPr="007C7641">
        <w:rPr>
          <w:rFonts w:asciiTheme="minorHAnsi" w:hAnsiTheme="minorHAnsi" w:cstheme="minorHAnsi"/>
          <w:sz w:val="22"/>
          <w:szCs w:val="22"/>
        </w:rPr>
        <w:br/>
      </w:r>
      <w:r w:rsidRPr="006B5DC8">
        <w:rPr>
          <w:rFonts w:asciiTheme="minorHAnsi" w:hAnsiTheme="minorHAnsi" w:cstheme="minorHAnsi"/>
          <w:sz w:val="22"/>
          <w:szCs w:val="22"/>
        </w:rPr>
        <w:t xml:space="preserve">z wykorzystaniem opinii zewnętrznego audytora/biegłego. W szczególności uzgodnienie określonych scenariuszy testowych nie wyklucza prawa do weryfikacji prac innymi testami. </w:t>
      </w:r>
    </w:p>
    <w:p w14:paraId="4DE1F77A" w14:textId="77777777" w:rsidR="006B5DC8" w:rsidRPr="006B5DC8" w:rsidRDefault="006B5DC8" w:rsidP="00B86311">
      <w:pPr>
        <w:pStyle w:val="Tekstpodstawowy"/>
        <w:tabs>
          <w:tab w:val="left" w:pos="426"/>
        </w:tabs>
        <w:spacing w:line="23" w:lineRule="atLeast"/>
        <w:ind w:left="567" w:right="-2" w:hanging="567"/>
        <w:rPr>
          <w:rFonts w:asciiTheme="minorHAnsi" w:hAnsiTheme="minorHAnsi" w:cstheme="minorHAnsi"/>
          <w:sz w:val="22"/>
          <w:szCs w:val="22"/>
        </w:rPr>
      </w:pPr>
      <w:r w:rsidRPr="007C7641">
        <w:rPr>
          <w:rFonts w:asciiTheme="minorHAnsi" w:hAnsiTheme="minorHAnsi" w:cstheme="minorHAnsi"/>
          <w:sz w:val="22"/>
          <w:szCs w:val="22"/>
        </w:rPr>
        <w:t xml:space="preserve">14. </w:t>
      </w:r>
      <w:r w:rsidRPr="006B5DC8">
        <w:rPr>
          <w:rFonts w:asciiTheme="minorHAnsi" w:hAnsiTheme="minorHAnsi" w:cstheme="minorHAnsi"/>
          <w:sz w:val="22"/>
          <w:szCs w:val="22"/>
        </w:rPr>
        <w:t xml:space="preserve">Dokonanie odbioru nie wpływa na możliwość skorzystania przez Zamawiającego </w:t>
      </w:r>
      <w:r w:rsidRPr="007C7641">
        <w:rPr>
          <w:rFonts w:asciiTheme="minorHAnsi" w:hAnsiTheme="minorHAnsi" w:cstheme="minorHAnsi"/>
          <w:sz w:val="22"/>
          <w:szCs w:val="22"/>
        </w:rPr>
        <w:br/>
      </w:r>
      <w:r w:rsidRPr="006B5DC8">
        <w:rPr>
          <w:rFonts w:asciiTheme="minorHAnsi" w:hAnsiTheme="minorHAnsi" w:cstheme="minorHAnsi"/>
          <w:sz w:val="22"/>
          <w:szCs w:val="22"/>
        </w:rPr>
        <w:t xml:space="preserve">z uprawnień przysługujących mu na mocy przepisów prawa lub Umowy w przypadku </w:t>
      </w:r>
      <w:r w:rsidRPr="007C7641">
        <w:rPr>
          <w:rFonts w:asciiTheme="minorHAnsi" w:hAnsiTheme="minorHAnsi" w:cstheme="minorHAnsi"/>
          <w:sz w:val="22"/>
          <w:szCs w:val="22"/>
        </w:rPr>
        <w:t xml:space="preserve">     </w:t>
      </w:r>
      <w:r w:rsidRPr="006B5DC8">
        <w:rPr>
          <w:rFonts w:asciiTheme="minorHAnsi" w:hAnsiTheme="minorHAnsi" w:cstheme="minorHAnsi"/>
          <w:sz w:val="22"/>
          <w:szCs w:val="22"/>
        </w:rPr>
        <w:t>nienależytego wykonania Umowy, a w szczególności na prawo naliczenia kar umownych, dochodzenia odszkodowań oraz odstąpienia od Umowy, jeżeli fakt nienależytego wykonania Umowy zostanie ujawniony po wykonaniu Umowy</w:t>
      </w:r>
      <w:r w:rsidRPr="007C7641">
        <w:rPr>
          <w:rFonts w:asciiTheme="minorHAnsi" w:hAnsiTheme="minorHAnsi" w:cstheme="minorHAnsi"/>
          <w:sz w:val="22"/>
          <w:szCs w:val="22"/>
        </w:rPr>
        <w:t>”</w:t>
      </w:r>
      <w:r w:rsidRPr="006B5DC8">
        <w:rPr>
          <w:rFonts w:asciiTheme="minorHAnsi" w:hAnsiTheme="minorHAnsi" w:cstheme="minorHAnsi"/>
          <w:sz w:val="22"/>
          <w:szCs w:val="22"/>
        </w:rPr>
        <w:t xml:space="preserve">. </w:t>
      </w:r>
    </w:p>
    <w:p w14:paraId="70DFD24B" w14:textId="77777777" w:rsidR="006B5DC8" w:rsidRDefault="006B5DC8" w:rsidP="00B86311">
      <w:pPr>
        <w:pStyle w:val="Tekstpodstawowy"/>
        <w:spacing w:line="23" w:lineRule="atLeast"/>
        <w:ind w:right="-2"/>
        <w:jc w:val="left"/>
        <w:rPr>
          <w:rFonts w:asciiTheme="minorHAnsi" w:hAnsiTheme="minorHAnsi" w:cstheme="minorHAnsi"/>
          <w:b/>
          <w:bCs/>
          <w:sz w:val="22"/>
          <w:szCs w:val="22"/>
        </w:rPr>
      </w:pPr>
    </w:p>
    <w:p w14:paraId="0F6860D3" w14:textId="77777777" w:rsidR="00B86311" w:rsidRPr="007C7641" w:rsidRDefault="00B86311" w:rsidP="00B86311">
      <w:pPr>
        <w:pStyle w:val="Tekstpodstawowy"/>
        <w:spacing w:line="23" w:lineRule="atLeast"/>
        <w:ind w:right="-2"/>
        <w:jc w:val="left"/>
        <w:rPr>
          <w:rFonts w:asciiTheme="minorHAnsi" w:hAnsiTheme="minorHAnsi" w:cstheme="minorHAnsi"/>
          <w:b/>
          <w:bCs/>
          <w:sz w:val="22"/>
          <w:szCs w:val="22"/>
        </w:rPr>
      </w:pPr>
    </w:p>
    <w:p w14:paraId="55937251" w14:textId="77777777" w:rsidR="006B5DC8" w:rsidRPr="007C7641" w:rsidRDefault="006B5DC8" w:rsidP="00B86311">
      <w:pPr>
        <w:pStyle w:val="Tekstpodstawowy"/>
        <w:spacing w:line="23" w:lineRule="atLeast"/>
        <w:ind w:left="567" w:right="-2"/>
        <w:jc w:val="left"/>
        <w:rPr>
          <w:rFonts w:asciiTheme="minorHAnsi" w:hAnsiTheme="minorHAnsi" w:cstheme="minorHAnsi"/>
          <w:b/>
          <w:bCs/>
          <w:sz w:val="22"/>
          <w:szCs w:val="22"/>
        </w:rPr>
      </w:pPr>
      <w:r w:rsidRPr="007C7641">
        <w:rPr>
          <w:rFonts w:asciiTheme="minorHAnsi" w:hAnsiTheme="minorHAnsi" w:cstheme="minorHAnsi"/>
          <w:b/>
          <w:bCs/>
          <w:sz w:val="22"/>
          <w:szCs w:val="22"/>
        </w:rPr>
        <w:t>Jest:</w:t>
      </w:r>
    </w:p>
    <w:p w14:paraId="14957CFF" w14:textId="77777777" w:rsidR="006B5DC8" w:rsidRPr="007C7641" w:rsidRDefault="006B5DC8" w:rsidP="00B86311">
      <w:pPr>
        <w:pStyle w:val="Akapitzlist"/>
        <w:spacing w:after="0" w:line="23" w:lineRule="atLeast"/>
        <w:ind w:left="567" w:right="-72" w:hanging="567"/>
        <w:jc w:val="both"/>
        <w:rPr>
          <w:rFonts w:asciiTheme="minorHAnsi" w:hAnsiTheme="minorHAnsi" w:cstheme="minorHAnsi"/>
          <w:sz w:val="22"/>
          <w:szCs w:val="22"/>
        </w:rPr>
      </w:pPr>
      <w:r w:rsidRPr="007C7641">
        <w:rPr>
          <w:rFonts w:asciiTheme="minorHAnsi" w:hAnsiTheme="minorHAnsi" w:cstheme="minorHAnsi"/>
          <w:sz w:val="22"/>
          <w:szCs w:val="22"/>
        </w:rPr>
        <w:t xml:space="preserve">„13.   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45E907DF" w14:textId="77777777" w:rsidR="006B5DC8" w:rsidRPr="007C7641" w:rsidRDefault="006B5DC8" w:rsidP="00B86311">
      <w:pPr>
        <w:pStyle w:val="Akapitzlist"/>
        <w:numPr>
          <w:ilvl w:val="0"/>
          <w:numId w:val="30"/>
        </w:numPr>
        <w:spacing w:after="0" w:line="23" w:lineRule="atLeast"/>
        <w:ind w:left="567" w:right="-72" w:hanging="567"/>
        <w:jc w:val="both"/>
        <w:rPr>
          <w:rFonts w:asciiTheme="minorHAnsi" w:hAnsiTheme="minorHAnsi" w:cstheme="minorHAnsi"/>
          <w:color w:val="EE0000"/>
          <w:sz w:val="22"/>
          <w:szCs w:val="22"/>
        </w:rPr>
      </w:pPr>
      <w:r w:rsidRPr="007C7641">
        <w:rPr>
          <w:rFonts w:asciiTheme="minorHAnsi" w:hAnsiTheme="minorHAnsi" w:cstheme="minorHAnsi"/>
          <w:color w:val="000000"/>
          <w:sz w:val="22"/>
          <w:szCs w:val="22"/>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17DFC98F" w14:textId="77777777" w:rsidR="006B5DC8" w:rsidRPr="007C7641" w:rsidRDefault="006B5DC8" w:rsidP="00B86311">
      <w:pPr>
        <w:pStyle w:val="Akapitzlist"/>
        <w:numPr>
          <w:ilvl w:val="0"/>
          <w:numId w:val="30"/>
        </w:numPr>
        <w:spacing w:after="0" w:line="23" w:lineRule="atLeast"/>
        <w:ind w:left="567" w:right="-72" w:hanging="567"/>
        <w:jc w:val="both"/>
        <w:rPr>
          <w:rFonts w:asciiTheme="minorHAnsi" w:hAnsiTheme="minorHAnsi" w:cstheme="minorHAnsi"/>
          <w:color w:val="EE0000"/>
          <w:sz w:val="22"/>
          <w:szCs w:val="22"/>
        </w:rPr>
      </w:pPr>
      <w:r w:rsidRPr="007C7641">
        <w:rPr>
          <w:rFonts w:asciiTheme="minorHAnsi" w:hAnsiTheme="minorHAnsi" w:cstheme="minorHAnsi"/>
          <w:color w:val="000000"/>
          <w:sz w:val="22"/>
          <w:szCs w:val="22"/>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7F443ABA" w14:textId="77777777" w:rsidR="006B5DC8" w:rsidRPr="007C7641" w:rsidRDefault="006B5DC8" w:rsidP="00B86311">
      <w:pPr>
        <w:pStyle w:val="Tekstpodstawowy"/>
        <w:spacing w:line="23" w:lineRule="atLeast"/>
        <w:ind w:right="-2"/>
        <w:jc w:val="left"/>
        <w:rPr>
          <w:rFonts w:asciiTheme="minorHAnsi" w:hAnsiTheme="minorHAnsi" w:cstheme="minorHAnsi"/>
          <w:sz w:val="22"/>
          <w:szCs w:val="22"/>
        </w:rPr>
      </w:pPr>
    </w:p>
    <w:p w14:paraId="778DF238" w14:textId="77777777" w:rsidR="0053045F" w:rsidRPr="007C7641" w:rsidRDefault="0053045F" w:rsidP="00B86311">
      <w:pPr>
        <w:pStyle w:val="Tekstpodstawowy"/>
        <w:numPr>
          <w:ilvl w:val="0"/>
          <w:numId w:val="4"/>
        </w:numPr>
        <w:spacing w:line="23" w:lineRule="atLeast"/>
        <w:ind w:right="-2"/>
        <w:jc w:val="left"/>
        <w:rPr>
          <w:rFonts w:asciiTheme="minorHAnsi" w:hAnsiTheme="minorHAnsi" w:cstheme="minorHAnsi"/>
          <w:b/>
          <w:bCs/>
          <w:sz w:val="22"/>
          <w:szCs w:val="22"/>
        </w:rPr>
      </w:pPr>
      <w:r w:rsidRPr="007C7641">
        <w:rPr>
          <w:rFonts w:asciiTheme="minorHAnsi" w:hAnsiTheme="minorHAnsi" w:cstheme="minorHAnsi"/>
          <w:b/>
          <w:bCs/>
          <w:sz w:val="22"/>
          <w:szCs w:val="22"/>
        </w:rPr>
        <w:t>§ 14 KARY UMOWNE</w:t>
      </w:r>
    </w:p>
    <w:p w14:paraId="1B9249E7" w14:textId="77777777" w:rsidR="0053045F" w:rsidRPr="007C7641" w:rsidRDefault="0053045F" w:rsidP="00B86311">
      <w:pPr>
        <w:pStyle w:val="Tekstpodstawowy"/>
        <w:spacing w:line="23" w:lineRule="atLeast"/>
        <w:ind w:right="-2"/>
        <w:jc w:val="left"/>
        <w:rPr>
          <w:rFonts w:asciiTheme="minorHAnsi" w:hAnsiTheme="minorHAnsi" w:cstheme="minorHAnsi"/>
          <w:b/>
          <w:bCs/>
          <w:sz w:val="22"/>
          <w:szCs w:val="22"/>
        </w:rPr>
      </w:pPr>
    </w:p>
    <w:p w14:paraId="5629EAA0" w14:textId="77777777" w:rsidR="0053045F" w:rsidRPr="007C7641" w:rsidRDefault="0053045F" w:rsidP="00B86311">
      <w:pPr>
        <w:pStyle w:val="Tekstpodstawowy"/>
        <w:spacing w:line="23" w:lineRule="atLeast"/>
        <w:ind w:right="-2"/>
        <w:jc w:val="left"/>
        <w:rPr>
          <w:rFonts w:asciiTheme="minorHAnsi" w:hAnsiTheme="minorHAnsi" w:cstheme="minorHAnsi"/>
          <w:b/>
          <w:bCs/>
          <w:sz w:val="22"/>
          <w:szCs w:val="22"/>
        </w:rPr>
      </w:pPr>
      <w:r w:rsidRPr="007C7641">
        <w:rPr>
          <w:rFonts w:asciiTheme="minorHAnsi" w:hAnsiTheme="minorHAnsi" w:cstheme="minorHAnsi"/>
          <w:b/>
          <w:bCs/>
          <w:sz w:val="22"/>
          <w:szCs w:val="22"/>
        </w:rPr>
        <w:t xml:space="preserve">            Było</w:t>
      </w:r>
    </w:p>
    <w:p w14:paraId="211ACF73" w14:textId="77777777" w:rsidR="0053045F" w:rsidRPr="007C7641" w:rsidRDefault="0053045F" w:rsidP="00B86311">
      <w:pPr>
        <w:pStyle w:val="Tekstpodstawowy"/>
        <w:spacing w:line="23" w:lineRule="atLeast"/>
        <w:ind w:left="1440" w:right="-2"/>
        <w:jc w:val="left"/>
        <w:rPr>
          <w:rFonts w:asciiTheme="minorHAnsi" w:hAnsiTheme="minorHAnsi" w:cstheme="minorHAnsi"/>
          <w:b/>
          <w:bCs/>
          <w:sz w:val="22"/>
          <w:szCs w:val="22"/>
        </w:rPr>
      </w:pPr>
    </w:p>
    <w:p w14:paraId="1C9521A8" w14:textId="77777777" w:rsidR="0053045F" w:rsidRPr="0053045F" w:rsidRDefault="0053045F" w:rsidP="00B86311">
      <w:pPr>
        <w:pStyle w:val="Tekstpodstawowy"/>
        <w:spacing w:line="23" w:lineRule="atLeast"/>
        <w:ind w:left="709" w:right="-2" w:hanging="709"/>
        <w:jc w:val="left"/>
        <w:rPr>
          <w:rFonts w:asciiTheme="minorHAnsi" w:hAnsiTheme="minorHAnsi" w:cstheme="minorHAnsi"/>
          <w:sz w:val="22"/>
          <w:szCs w:val="22"/>
        </w:rPr>
      </w:pPr>
      <w:r w:rsidRPr="007C7641">
        <w:rPr>
          <w:rFonts w:asciiTheme="minorHAnsi" w:hAnsiTheme="minorHAnsi" w:cstheme="minorHAnsi"/>
          <w:sz w:val="22"/>
          <w:szCs w:val="22"/>
        </w:rPr>
        <w:t xml:space="preserve">„1.       </w:t>
      </w:r>
      <w:r w:rsidRPr="0053045F">
        <w:rPr>
          <w:rFonts w:asciiTheme="minorHAnsi" w:hAnsiTheme="minorHAnsi" w:cstheme="minorHAnsi"/>
          <w:sz w:val="22"/>
          <w:szCs w:val="22"/>
        </w:rPr>
        <w:t>Wykonawca zobowiązuje się do zapłaty Zamawiającemu następujących kar umownych</w:t>
      </w:r>
      <w:r w:rsidRPr="007C7641">
        <w:rPr>
          <w:rFonts w:asciiTheme="minorHAnsi" w:hAnsiTheme="minorHAnsi" w:cstheme="minorHAnsi"/>
          <w:sz w:val="22"/>
          <w:szCs w:val="22"/>
        </w:rPr>
        <w:t xml:space="preserve"> w przypadku:</w:t>
      </w:r>
    </w:p>
    <w:p w14:paraId="2038EA52" w14:textId="77777777" w:rsidR="0053045F" w:rsidRPr="0053045F" w:rsidRDefault="0053045F" w:rsidP="00B86311">
      <w:pPr>
        <w:pStyle w:val="Tekstpodstawowy"/>
        <w:numPr>
          <w:ilvl w:val="0"/>
          <w:numId w:val="32"/>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niewykonania lub nienależytego wykonania zobowiązań Wykonawcy skutkującego odstąpieniem przez Zamawiającego od Umowy z przyczyn leżących po stronie Wykonawcy – karę umowną w wysokości 20% wynagrodzenia brutto, o którym mowa w § 5 ust. 1 niniejszej umowy;</w:t>
      </w:r>
    </w:p>
    <w:p w14:paraId="42821FC9" w14:textId="77777777" w:rsidR="0053045F" w:rsidRPr="007C7641" w:rsidRDefault="0053045F" w:rsidP="00B86311">
      <w:pPr>
        <w:pStyle w:val="Tekstpodstawowy"/>
        <w:numPr>
          <w:ilvl w:val="0"/>
          <w:numId w:val="32"/>
        </w:numPr>
        <w:spacing w:line="23" w:lineRule="atLeast"/>
        <w:ind w:right="-2"/>
        <w:jc w:val="left"/>
        <w:rPr>
          <w:rFonts w:asciiTheme="minorHAnsi" w:hAnsiTheme="minorHAnsi" w:cstheme="minorHAnsi"/>
          <w:sz w:val="22"/>
          <w:szCs w:val="22"/>
        </w:rPr>
      </w:pPr>
      <w:r w:rsidRPr="007C7641">
        <w:rPr>
          <w:rFonts w:asciiTheme="minorHAnsi" w:hAnsiTheme="minorHAnsi" w:cstheme="minorHAnsi"/>
          <w:sz w:val="22"/>
          <w:szCs w:val="22"/>
        </w:rPr>
        <w:t>odstąpienia od umowy przez Wykonawcę z przyczyn leżących wyłącznie po jego stronie  – karę umowną  w wysokości 20% wynagrodzenia brutto, o którym mowa w § 5 ust. 1 niniejszej umowy;</w:t>
      </w:r>
    </w:p>
    <w:p w14:paraId="150A2D40" w14:textId="77777777" w:rsidR="0053045F" w:rsidRPr="007C7641" w:rsidRDefault="0053045F" w:rsidP="00B86311">
      <w:pPr>
        <w:pStyle w:val="Tekstpodstawowy"/>
        <w:numPr>
          <w:ilvl w:val="0"/>
          <w:numId w:val="34"/>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 xml:space="preserve">za niedochowanie Czasu Naprawy wskazanego w załączniku nr 1 do Umowy: </w:t>
      </w:r>
    </w:p>
    <w:p w14:paraId="4276B1D0" w14:textId="77777777" w:rsidR="0053045F" w:rsidRPr="0053045F" w:rsidRDefault="0053045F" w:rsidP="00B86311">
      <w:pPr>
        <w:pStyle w:val="Tekstpodstawowy"/>
        <w:numPr>
          <w:ilvl w:val="3"/>
          <w:numId w:val="33"/>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lastRenderedPageBreak/>
        <w:t xml:space="preserve">w odniesieniu do Błędu Krytycznego) – 500,00 PLN za każdą rozpoczętą godzinę zwłoki; </w:t>
      </w:r>
    </w:p>
    <w:p w14:paraId="5E904FED" w14:textId="77777777" w:rsidR="0053045F" w:rsidRPr="0053045F" w:rsidRDefault="0053045F" w:rsidP="00B86311">
      <w:pPr>
        <w:pStyle w:val="Tekstpodstawowy"/>
        <w:numPr>
          <w:ilvl w:val="3"/>
          <w:numId w:val="33"/>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 xml:space="preserve">w odniesieniu do Błędu Pilnego – 350,00 PLN za każdy rozpoczęty dzień zwłoki; </w:t>
      </w:r>
    </w:p>
    <w:p w14:paraId="61572F5B" w14:textId="77777777" w:rsidR="0053045F" w:rsidRPr="0053045F" w:rsidRDefault="0053045F" w:rsidP="00B86311">
      <w:pPr>
        <w:pStyle w:val="Tekstpodstawowy"/>
        <w:numPr>
          <w:ilvl w:val="3"/>
          <w:numId w:val="33"/>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w odniesieniu do Błędu Normalnego – 250,00 PLN za każdy rozpoczęty dzień zwłoki</w:t>
      </w:r>
    </w:p>
    <w:p w14:paraId="68C0A45A" w14:textId="77777777" w:rsidR="0053045F" w:rsidRPr="0053045F" w:rsidRDefault="0053045F" w:rsidP="00B86311">
      <w:pPr>
        <w:pStyle w:val="Tekstpodstawowy"/>
        <w:numPr>
          <w:ilvl w:val="3"/>
          <w:numId w:val="33"/>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w odniesieniu do Usterki – 200,00 PLN za każdy rozpoczęty dzień zwłoki;</w:t>
      </w:r>
    </w:p>
    <w:p w14:paraId="416DF8EC" w14:textId="77777777" w:rsidR="0053045F" w:rsidRPr="0053045F" w:rsidRDefault="0053045F" w:rsidP="00B86311">
      <w:pPr>
        <w:pStyle w:val="Tekstpodstawowy"/>
        <w:numPr>
          <w:ilvl w:val="3"/>
          <w:numId w:val="33"/>
        </w:numPr>
        <w:spacing w:line="23" w:lineRule="atLeast"/>
        <w:ind w:right="-2"/>
        <w:jc w:val="left"/>
        <w:rPr>
          <w:rFonts w:asciiTheme="minorHAnsi" w:hAnsiTheme="minorHAnsi" w:cstheme="minorHAnsi"/>
          <w:sz w:val="22"/>
          <w:szCs w:val="22"/>
        </w:rPr>
      </w:pPr>
      <w:bookmarkStart w:id="3" w:name="_Hlk479846881"/>
      <w:r w:rsidRPr="007C7641">
        <w:rPr>
          <w:rFonts w:asciiTheme="minorHAnsi" w:hAnsiTheme="minorHAnsi" w:cstheme="minorHAnsi"/>
          <w:sz w:val="22"/>
          <w:szCs w:val="22"/>
        </w:rPr>
        <w:t xml:space="preserve"> w odniesieniu do czasu reakcji na Zgłoszenie serwisowe – 50,00 PLN za każdą rozpoczętą godzinę zwłoki.</w:t>
      </w:r>
      <w:bookmarkEnd w:id="3"/>
    </w:p>
    <w:p w14:paraId="32F3429D" w14:textId="77777777" w:rsidR="0053045F" w:rsidRPr="007C7641" w:rsidRDefault="0053045F" w:rsidP="00B86311">
      <w:pPr>
        <w:pStyle w:val="Tekstpodstawowy"/>
        <w:spacing w:line="23" w:lineRule="atLeast"/>
        <w:ind w:left="709" w:right="-2" w:hanging="567"/>
        <w:jc w:val="left"/>
        <w:rPr>
          <w:rFonts w:asciiTheme="minorHAnsi" w:hAnsiTheme="minorHAnsi" w:cstheme="minorHAnsi"/>
          <w:sz w:val="22"/>
          <w:szCs w:val="22"/>
        </w:rPr>
      </w:pPr>
      <w:r w:rsidRPr="007C7641">
        <w:rPr>
          <w:rFonts w:asciiTheme="minorHAnsi" w:hAnsiTheme="minorHAnsi" w:cstheme="minorHAnsi"/>
          <w:sz w:val="22"/>
          <w:szCs w:val="22"/>
        </w:rPr>
        <w:t xml:space="preserve">3. </w:t>
      </w:r>
      <w:r w:rsidR="0034740A" w:rsidRPr="007C7641">
        <w:rPr>
          <w:rFonts w:asciiTheme="minorHAnsi" w:hAnsiTheme="minorHAnsi" w:cstheme="minorHAnsi"/>
          <w:sz w:val="22"/>
          <w:szCs w:val="22"/>
        </w:rPr>
        <w:t xml:space="preserve">      </w:t>
      </w:r>
      <w:r w:rsidRPr="007C7641">
        <w:rPr>
          <w:rFonts w:asciiTheme="minorHAnsi" w:hAnsiTheme="minorHAnsi" w:cstheme="minorHAnsi"/>
          <w:sz w:val="22"/>
          <w:szCs w:val="22"/>
        </w:rPr>
        <w:t>Sumaryczny limit kar umownych, które mogą zostać naliczone na podstawie umowy wynosi 30% wynagrodzenia brutto, o którym mowa w § 5 ust. 1 umowy”.</w:t>
      </w:r>
    </w:p>
    <w:p w14:paraId="394F4273" w14:textId="77777777" w:rsidR="0053045F" w:rsidRPr="007C7641" w:rsidRDefault="0053045F" w:rsidP="00B86311">
      <w:pPr>
        <w:pStyle w:val="Tekstpodstawowy"/>
        <w:spacing w:line="23" w:lineRule="atLeast"/>
        <w:ind w:left="370" w:right="-2"/>
        <w:jc w:val="left"/>
        <w:rPr>
          <w:rFonts w:asciiTheme="minorHAnsi" w:hAnsiTheme="minorHAnsi" w:cstheme="minorHAnsi"/>
          <w:sz w:val="22"/>
          <w:szCs w:val="22"/>
        </w:rPr>
      </w:pPr>
    </w:p>
    <w:p w14:paraId="30B4FF35" w14:textId="77777777" w:rsidR="0053045F" w:rsidRPr="007C7641" w:rsidRDefault="0053045F" w:rsidP="00B86311">
      <w:pPr>
        <w:pStyle w:val="Tekstpodstawowy"/>
        <w:spacing w:line="23" w:lineRule="atLeast"/>
        <w:ind w:left="709" w:right="-2"/>
        <w:jc w:val="left"/>
        <w:rPr>
          <w:rFonts w:asciiTheme="minorHAnsi" w:hAnsiTheme="minorHAnsi" w:cstheme="minorHAnsi"/>
          <w:b/>
          <w:bCs/>
          <w:sz w:val="22"/>
          <w:szCs w:val="22"/>
        </w:rPr>
      </w:pPr>
      <w:r w:rsidRPr="007C7641">
        <w:rPr>
          <w:rFonts w:asciiTheme="minorHAnsi" w:hAnsiTheme="minorHAnsi" w:cstheme="minorHAnsi"/>
          <w:b/>
          <w:bCs/>
          <w:sz w:val="22"/>
          <w:szCs w:val="22"/>
        </w:rPr>
        <w:t xml:space="preserve">Jest: </w:t>
      </w:r>
    </w:p>
    <w:p w14:paraId="2AAF6E65" w14:textId="77777777" w:rsidR="0053045F" w:rsidRPr="0053045F" w:rsidRDefault="0053045F" w:rsidP="00B86311">
      <w:pPr>
        <w:pStyle w:val="Tekstpodstawowy"/>
        <w:spacing w:line="23" w:lineRule="atLeast"/>
        <w:ind w:left="714" w:right="-2" w:hanging="714"/>
        <w:jc w:val="left"/>
        <w:rPr>
          <w:rFonts w:asciiTheme="minorHAnsi" w:hAnsiTheme="minorHAnsi" w:cstheme="minorHAnsi"/>
          <w:sz w:val="22"/>
          <w:szCs w:val="22"/>
        </w:rPr>
      </w:pPr>
      <w:r w:rsidRPr="007C7641">
        <w:rPr>
          <w:rFonts w:asciiTheme="minorHAnsi" w:hAnsiTheme="minorHAnsi" w:cstheme="minorHAnsi"/>
          <w:sz w:val="22"/>
          <w:szCs w:val="22"/>
        </w:rPr>
        <w:t xml:space="preserve">„1.       </w:t>
      </w:r>
      <w:r w:rsidRPr="0053045F">
        <w:rPr>
          <w:rFonts w:asciiTheme="minorHAnsi" w:hAnsiTheme="minorHAnsi" w:cstheme="minorHAnsi"/>
          <w:sz w:val="22"/>
          <w:szCs w:val="22"/>
        </w:rPr>
        <w:t>Wykonawca zobowiązuje się do zapłaty Zamawiającemu następujących kar umownych</w:t>
      </w:r>
      <w:r w:rsidRPr="007C7641">
        <w:rPr>
          <w:rFonts w:asciiTheme="minorHAnsi" w:hAnsiTheme="minorHAnsi" w:cstheme="minorHAnsi"/>
          <w:sz w:val="22"/>
          <w:szCs w:val="22"/>
        </w:rPr>
        <w:t xml:space="preserve">               w przypadku:</w:t>
      </w:r>
    </w:p>
    <w:p w14:paraId="272ADFE0" w14:textId="77777777" w:rsidR="0053045F" w:rsidRPr="0053045F" w:rsidRDefault="0053045F" w:rsidP="00B86311">
      <w:pPr>
        <w:pStyle w:val="Tekstpodstawowy"/>
        <w:numPr>
          <w:ilvl w:val="0"/>
          <w:numId w:val="35"/>
        </w:numPr>
        <w:spacing w:line="23" w:lineRule="atLeast"/>
        <w:ind w:right="-2"/>
        <w:jc w:val="left"/>
        <w:rPr>
          <w:rFonts w:asciiTheme="minorHAnsi" w:hAnsiTheme="minorHAnsi" w:cstheme="minorHAnsi"/>
          <w:sz w:val="22"/>
          <w:szCs w:val="22"/>
        </w:rPr>
      </w:pPr>
      <w:r w:rsidRPr="0053045F">
        <w:rPr>
          <w:rFonts w:asciiTheme="minorHAnsi" w:hAnsiTheme="minorHAnsi" w:cstheme="minorHAnsi"/>
          <w:sz w:val="22"/>
          <w:szCs w:val="22"/>
        </w:rPr>
        <w:t>niewykonania lub nienależytego wykonania zobowiązań Wykonawcy skutkującego odstąpieniem przez Zamawiającego od Umowy z przyczyn leżących po stronie Wykonawcy – karę umowną w wysokości 20% wynagrodzenia netto, o którym mowa w § 5 ust. 1 niniejszej umowy;</w:t>
      </w:r>
    </w:p>
    <w:p w14:paraId="32DB5D48" w14:textId="77777777" w:rsidR="0053045F" w:rsidRPr="007C7641" w:rsidRDefault="0053045F" w:rsidP="00B86311">
      <w:pPr>
        <w:pStyle w:val="Tekstpodstawowy"/>
        <w:numPr>
          <w:ilvl w:val="0"/>
          <w:numId w:val="35"/>
        </w:numPr>
        <w:spacing w:line="23" w:lineRule="atLeast"/>
        <w:ind w:right="-2"/>
        <w:jc w:val="left"/>
        <w:rPr>
          <w:rFonts w:asciiTheme="minorHAnsi" w:hAnsiTheme="minorHAnsi" w:cstheme="minorHAnsi"/>
          <w:sz w:val="22"/>
          <w:szCs w:val="22"/>
        </w:rPr>
      </w:pPr>
      <w:r w:rsidRPr="007C7641">
        <w:rPr>
          <w:rFonts w:asciiTheme="minorHAnsi" w:hAnsiTheme="minorHAnsi" w:cstheme="minorHAnsi"/>
          <w:sz w:val="22"/>
          <w:szCs w:val="22"/>
        </w:rPr>
        <w:t>odstąpienia od umowy przez Wykonawcę z przyczyn leżących wyłącznie po jego stronie  – karę umowną  w wysokości 20% wynagrodzenia netto, o którym mowa w § 5 ust. 1 niniejszej umowy</w:t>
      </w:r>
    </w:p>
    <w:p w14:paraId="249662E2" w14:textId="77777777" w:rsidR="0053045F" w:rsidRPr="007C7641" w:rsidRDefault="0053045F" w:rsidP="00B86311">
      <w:pPr>
        <w:pStyle w:val="Tekstpodstawowy"/>
        <w:spacing w:line="23" w:lineRule="atLeast"/>
        <w:ind w:right="-2" w:firstLine="294"/>
        <w:jc w:val="left"/>
        <w:rPr>
          <w:rFonts w:asciiTheme="minorHAnsi" w:hAnsiTheme="minorHAnsi" w:cstheme="minorHAnsi"/>
          <w:sz w:val="22"/>
          <w:szCs w:val="22"/>
        </w:rPr>
      </w:pPr>
      <w:r w:rsidRPr="007C7641">
        <w:rPr>
          <w:rFonts w:asciiTheme="minorHAnsi" w:hAnsiTheme="minorHAnsi" w:cstheme="minorHAnsi"/>
          <w:sz w:val="22"/>
          <w:szCs w:val="22"/>
        </w:rPr>
        <w:t xml:space="preserve">e) za niedochowanie Czasu Naprawy wskazanego w załączniku nr 1 do Umowy: </w:t>
      </w:r>
    </w:p>
    <w:p w14:paraId="385C35C5" w14:textId="77777777" w:rsidR="0053045F" w:rsidRPr="0053045F" w:rsidRDefault="0053045F" w:rsidP="00B86311">
      <w:pPr>
        <w:pStyle w:val="Tekstpodstawowy"/>
        <w:numPr>
          <w:ilvl w:val="3"/>
          <w:numId w:val="33"/>
        </w:numPr>
        <w:spacing w:line="23" w:lineRule="atLeast"/>
        <w:ind w:right="-2" w:hanging="148"/>
        <w:jc w:val="left"/>
        <w:rPr>
          <w:rFonts w:asciiTheme="minorHAnsi" w:hAnsiTheme="minorHAnsi" w:cstheme="minorHAnsi"/>
          <w:sz w:val="22"/>
          <w:szCs w:val="22"/>
        </w:rPr>
      </w:pPr>
      <w:r w:rsidRPr="0053045F">
        <w:rPr>
          <w:rFonts w:asciiTheme="minorHAnsi" w:hAnsiTheme="minorHAnsi" w:cstheme="minorHAnsi"/>
          <w:sz w:val="22"/>
          <w:szCs w:val="22"/>
        </w:rPr>
        <w:t xml:space="preserve">w odniesieniu do Błędu Krytycznego – 400,00 PLN za każdą rozpoczętą godzinę zwłoki; </w:t>
      </w:r>
    </w:p>
    <w:p w14:paraId="44878CD9" w14:textId="77777777" w:rsidR="0053045F" w:rsidRPr="0053045F" w:rsidRDefault="0053045F" w:rsidP="00B86311">
      <w:pPr>
        <w:pStyle w:val="Tekstpodstawowy"/>
        <w:numPr>
          <w:ilvl w:val="3"/>
          <w:numId w:val="33"/>
        </w:numPr>
        <w:spacing w:line="23" w:lineRule="atLeast"/>
        <w:ind w:right="-2" w:hanging="148"/>
        <w:jc w:val="left"/>
        <w:rPr>
          <w:rFonts w:asciiTheme="minorHAnsi" w:hAnsiTheme="minorHAnsi" w:cstheme="minorHAnsi"/>
          <w:sz w:val="22"/>
          <w:szCs w:val="22"/>
        </w:rPr>
      </w:pPr>
      <w:r w:rsidRPr="0053045F">
        <w:rPr>
          <w:rFonts w:asciiTheme="minorHAnsi" w:hAnsiTheme="minorHAnsi" w:cstheme="minorHAnsi"/>
          <w:sz w:val="22"/>
          <w:szCs w:val="22"/>
        </w:rPr>
        <w:t xml:space="preserve">w odniesieniu do Błędu Pilnego – 250,00 PLN za każdy rozpoczęty dzień zwłoki; </w:t>
      </w:r>
    </w:p>
    <w:p w14:paraId="1F334936" w14:textId="77777777" w:rsidR="0053045F" w:rsidRPr="0053045F" w:rsidRDefault="0053045F" w:rsidP="00B86311">
      <w:pPr>
        <w:pStyle w:val="Tekstpodstawowy"/>
        <w:numPr>
          <w:ilvl w:val="3"/>
          <w:numId w:val="33"/>
        </w:numPr>
        <w:spacing w:line="23" w:lineRule="atLeast"/>
        <w:ind w:right="-2" w:hanging="148"/>
        <w:jc w:val="left"/>
        <w:rPr>
          <w:rFonts w:asciiTheme="minorHAnsi" w:hAnsiTheme="minorHAnsi" w:cstheme="minorHAnsi"/>
          <w:sz w:val="22"/>
          <w:szCs w:val="22"/>
        </w:rPr>
      </w:pPr>
      <w:r w:rsidRPr="0053045F">
        <w:rPr>
          <w:rFonts w:asciiTheme="minorHAnsi" w:hAnsiTheme="minorHAnsi" w:cstheme="minorHAnsi"/>
          <w:sz w:val="22"/>
          <w:szCs w:val="22"/>
        </w:rPr>
        <w:t>w odniesieniu do Błędu Normalnego – 200,00 PLN za każdy rozpoczęty dzień zwłoki</w:t>
      </w:r>
    </w:p>
    <w:p w14:paraId="0D8C5112" w14:textId="77777777" w:rsidR="0053045F" w:rsidRPr="0053045F" w:rsidRDefault="0053045F" w:rsidP="00B86311">
      <w:pPr>
        <w:pStyle w:val="Tekstpodstawowy"/>
        <w:numPr>
          <w:ilvl w:val="3"/>
          <w:numId w:val="33"/>
        </w:numPr>
        <w:spacing w:line="23" w:lineRule="atLeast"/>
        <w:ind w:right="-2" w:hanging="148"/>
        <w:jc w:val="left"/>
        <w:rPr>
          <w:rFonts w:asciiTheme="minorHAnsi" w:hAnsiTheme="minorHAnsi" w:cstheme="minorHAnsi"/>
          <w:sz w:val="22"/>
          <w:szCs w:val="22"/>
        </w:rPr>
      </w:pPr>
      <w:r w:rsidRPr="0053045F">
        <w:rPr>
          <w:rFonts w:asciiTheme="minorHAnsi" w:hAnsiTheme="minorHAnsi" w:cstheme="minorHAnsi"/>
          <w:sz w:val="22"/>
          <w:szCs w:val="22"/>
        </w:rPr>
        <w:t>w odniesieniu do Usterki – 150,00 PLN za każdy rozpoczęty dzień zwłoki;</w:t>
      </w:r>
    </w:p>
    <w:p w14:paraId="5B0ED8B5" w14:textId="77777777" w:rsidR="0053045F" w:rsidRPr="007C7641" w:rsidRDefault="0053045F" w:rsidP="00B86311">
      <w:pPr>
        <w:pStyle w:val="Tekstpodstawowy"/>
        <w:numPr>
          <w:ilvl w:val="3"/>
          <w:numId w:val="33"/>
        </w:numPr>
        <w:spacing w:line="23" w:lineRule="atLeast"/>
        <w:ind w:right="-2" w:hanging="148"/>
        <w:jc w:val="left"/>
        <w:rPr>
          <w:rFonts w:asciiTheme="minorHAnsi" w:hAnsiTheme="minorHAnsi" w:cstheme="minorHAnsi"/>
          <w:sz w:val="22"/>
          <w:szCs w:val="22"/>
        </w:rPr>
      </w:pPr>
      <w:r w:rsidRPr="007C7641">
        <w:rPr>
          <w:rFonts w:asciiTheme="minorHAnsi" w:hAnsiTheme="minorHAnsi" w:cstheme="minorHAnsi"/>
          <w:sz w:val="22"/>
          <w:szCs w:val="22"/>
        </w:rPr>
        <w:t xml:space="preserve"> w odniesieniu do czasu reakcji na Zgłoszenie serwisowe – 50,00 PLN za każdą rozpoczętą godzinę zwłoki”.</w:t>
      </w:r>
    </w:p>
    <w:p w14:paraId="639C884B" w14:textId="77777777" w:rsidR="0034740A" w:rsidRPr="007C7641" w:rsidRDefault="0034740A" w:rsidP="00B86311">
      <w:pPr>
        <w:pStyle w:val="Tekstpodstawowy"/>
        <w:numPr>
          <w:ilvl w:val="0"/>
          <w:numId w:val="23"/>
        </w:numPr>
        <w:spacing w:line="23" w:lineRule="atLeast"/>
        <w:ind w:left="709" w:right="-2" w:hanging="567"/>
        <w:jc w:val="left"/>
        <w:rPr>
          <w:rFonts w:asciiTheme="minorHAnsi" w:hAnsiTheme="minorHAnsi" w:cstheme="minorHAnsi"/>
          <w:sz w:val="22"/>
          <w:szCs w:val="22"/>
        </w:rPr>
      </w:pPr>
      <w:r w:rsidRPr="007C7641">
        <w:rPr>
          <w:rFonts w:asciiTheme="minorHAnsi" w:hAnsiTheme="minorHAnsi" w:cstheme="minorHAnsi"/>
          <w:sz w:val="22"/>
          <w:szCs w:val="22"/>
        </w:rPr>
        <w:t>Sumaryczny limit kar umownych, które mogą zostać naliczone na podstawie umowy wynosi 30% wynagrodzenia netto, o którym mowa w § 5 ust. 1 umowy”.</w:t>
      </w:r>
    </w:p>
    <w:p w14:paraId="07259EB5" w14:textId="77777777" w:rsidR="005357E7" w:rsidRPr="007C7641" w:rsidRDefault="005357E7" w:rsidP="00B86311">
      <w:pPr>
        <w:pStyle w:val="Tekstpodstawowy"/>
        <w:spacing w:line="23" w:lineRule="atLeast"/>
        <w:ind w:left="709" w:right="-2"/>
        <w:jc w:val="left"/>
        <w:rPr>
          <w:rFonts w:asciiTheme="minorHAnsi" w:hAnsiTheme="minorHAnsi" w:cstheme="minorHAnsi"/>
          <w:sz w:val="22"/>
          <w:szCs w:val="22"/>
        </w:rPr>
      </w:pPr>
    </w:p>
    <w:p w14:paraId="49464A17" w14:textId="77777777" w:rsidR="005357E7" w:rsidRPr="007C7641" w:rsidRDefault="005357E7" w:rsidP="00B86311">
      <w:pPr>
        <w:keepNext/>
        <w:keepLines/>
        <w:spacing w:line="23" w:lineRule="atLeast"/>
        <w:ind w:left="1440"/>
        <w:outlineLvl w:val="0"/>
        <w:rPr>
          <w:rFonts w:asciiTheme="minorHAnsi" w:hAnsiTheme="minorHAnsi" w:cstheme="minorHAnsi"/>
          <w:color w:val="000000"/>
          <w:sz w:val="22"/>
          <w:szCs w:val="22"/>
        </w:rPr>
      </w:pPr>
      <w:r w:rsidRPr="007C7641">
        <w:rPr>
          <w:rFonts w:asciiTheme="minorHAnsi" w:hAnsiTheme="minorHAnsi" w:cstheme="minorHAnsi"/>
          <w:b/>
          <w:color w:val="000000"/>
          <w:sz w:val="22"/>
          <w:szCs w:val="22"/>
        </w:rPr>
        <w:t>§ 15</w:t>
      </w:r>
      <w:r w:rsidRPr="007C7641">
        <w:rPr>
          <w:rFonts w:asciiTheme="minorHAnsi" w:hAnsiTheme="minorHAnsi" w:cstheme="minorHAnsi"/>
          <w:color w:val="000000"/>
          <w:sz w:val="22"/>
          <w:szCs w:val="22"/>
        </w:rPr>
        <w:t xml:space="preserve"> </w:t>
      </w:r>
      <w:r w:rsidRPr="007C7641">
        <w:rPr>
          <w:rFonts w:asciiTheme="minorHAnsi" w:hAnsiTheme="minorHAnsi" w:cstheme="minorHAnsi"/>
          <w:b/>
          <w:color w:val="000000"/>
          <w:sz w:val="22"/>
          <w:szCs w:val="22"/>
        </w:rPr>
        <w:t>ODSTĄPIENIE OD UMOWY</w:t>
      </w:r>
      <w:r w:rsidRPr="007C7641">
        <w:rPr>
          <w:rFonts w:asciiTheme="minorHAnsi" w:hAnsiTheme="minorHAnsi" w:cstheme="minorHAnsi"/>
          <w:color w:val="000000"/>
          <w:sz w:val="22"/>
          <w:szCs w:val="22"/>
        </w:rPr>
        <w:t xml:space="preserve"> </w:t>
      </w:r>
    </w:p>
    <w:p w14:paraId="28952102" w14:textId="77777777" w:rsidR="0034740A" w:rsidRPr="0053045F" w:rsidRDefault="0034740A" w:rsidP="00B86311">
      <w:pPr>
        <w:pStyle w:val="Tekstpodstawowy"/>
        <w:spacing w:line="23" w:lineRule="atLeast"/>
        <w:ind w:right="-2"/>
        <w:jc w:val="left"/>
        <w:rPr>
          <w:rFonts w:asciiTheme="minorHAnsi" w:hAnsiTheme="minorHAnsi" w:cstheme="minorHAnsi"/>
          <w:sz w:val="22"/>
          <w:szCs w:val="22"/>
        </w:rPr>
      </w:pPr>
    </w:p>
    <w:p w14:paraId="7C201C98" w14:textId="77777777" w:rsidR="0053045F" w:rsidRPr="007C7641" w:rsidRDefault="005357E7" w:rsidP="00B86311">
      <w:pPr>
        <w:pStyle w:val="Tekstpodstawowy"/>
        <w:spacing w:line="23" w:lineRule="atLeast"/>
        <w:ind w:left="644" w:right="-2" w:hanging="148"/>
        <w:jc w:val="left"/>
        <w:rPr>
          <w:rFonts w:asciiTheme="minorHAnsi" w:hAnsiTheme="minorHAnsi" w:cstheme="minorHAnsi"/>
          <w:b/>
          <w:bCs/>
          <w:sz w:val="22"/>
          <w:szCs w:val="22"/>
        </w:rPr>
      </w:pPr>
      <w:r w:rsidRPr="007C7641">
        <w:rPr>
          <w:rFonts w:asciiTheme="minorHAnsi" w:hAnsiTheme="minorHAnsi" w:cstheme="minorHAnsi"/>
          <w:b/>
          <w:bCs/>
          <w:sz w:val="22"/>
          <w:szCs w:val="22"/>
        </w:rPr>
        <w:t xml:space="preserve">  Było:</w:t>
      </w:r>
    </w:p>
    <w:p w14:paraId="76F5EF5F" w14:textId="77777777" w:rsidR="005357E7" w:rsidRPr="007C7641" w:rsidRDefault="005357E7" w:rsidP="00B86311">
      <w:pPr>
        <w:pStyle w:val="Tekstpodstawowy"/>
        <w:spacing w:line="23" w:lineRule="atLeast"/>
        <w:ind w:left="705" w:right="-2"/>
        <w:jc w:val="left"/>
        <w:rPr>
          <w:rFonts w:asciiTheme="minorHAnsi" w:hAnsiTheme="minorHAnsi" w:cstheme="minorHAnsi"/>
          <w:sz w:val="22"/>
          <w:szCs w:val="22"/>
        </w:rPr>
      </w:pPr>
      <w:r w:rsidRPr="007C7641">
        <w:rPr>
          <w:rFonts w:asciiTheme="minorHAnsi" w:hAnsiTheme="minorHAnsi" w:cstheme="minorHAnsi"/>
          <w:sz w:val="22"/>
          <w:szCs w:val="22"/>
        </w:rPr>
        <w:t>„2. Zamawiający ma prawo do odstąpienia od umowy bez żadnych w stosunku do niego konsekwencji w przypadku:</w:t>
      </w:r>
    </w:p>
    <w:p w14:paraId="53ED0EF7" w14:textId="77777777" w:rsidR="005357E7" w:rsidRPr="007C7641" w:rsidRDefault="005357E7" w:rsidP="00B86311">
      <w:pPr>
        <w:pStyle w:val="Tekstpodstawowy"/>
        <w:numPr>
          <w:ilvl w:val="0"/>
          <w:numId w:val="39"/>
        </w:numPr>
        <w:spacing w:line="23" w:lineRule="atLeast"/>
        <w:ind w:right="-2"/>
        <w:jc w:val="left"/>
        <w:rPr>
          <w:rFonts w:asciiTheme="minorHAnsi" w:hAnsiTheme="minorHAnsi" w:cstheme="minorHAnsi"/>
          <w:sz w:val="22"/>
          <w:szCs w:val="22"/>
        </w:rPr>
      </w:pPr>
      <w:r w:rsidRPr="007C7641">
        <w:rPr>
          <w:rFonts w:asciiTheme="minorHAnsi" w:hAnsiTheme="minorHAnsi" w:cstheme="minorHAnsi"/>
          <w:sz w:val="22"/>
          <w:szCs w:val="22"/>
        </w:rPr>
        <w:t>gdy łączna wysokość naliczonych kar umownych przekracza 30% wynagrodzenia brutto określonego w § 5 ust. 1 umowy”.</w:t>
      </w:r>
    </w:p>
    <w:p w14:paraId="4863F285" w14:textId="77777777" w:rsidR="005357E7" w:rsidRPr="007C7641" w:rsidRDefault="005357E7" w:rsidP="00B86311">
      <w:pPr>
        <w:pStyle w:val="Tekstpodstawowy"/>
        <w:spacing w:line="23" w:lineRule="atLeast"/>
        <w:ind w:left="705" w:right="-2"/>
        <w:jc w:val="left"/>
        <w:rPr>
          <w:rFonts w:asciiTheme="minorHAnsi" w:hAnsiTheme="minorHAnsi" w:cstheme="minorHAnsi"/>
          <w:sz w:val="22"/>
          <w:szCs w:val="22"/>
        </w:rPr>
      </w:pPr>
    </w:p>
    <w:p w14:paraId="3D5BBB86" w14:textId="77777777" w:rsidR="005357E7" w:rsidRPr="007C7641" w:rsidRDefault="005357E7" w:rsidP="00B86311">
      <w:pPr>
        <w:pStyle w:val="Tekstpodstawowy"/>
        <w:spacing w:line="23" w:lineRule="atLeast"/>
        <w:ind w:left="705" w:right="-2"/>
        <w:jc w:val="left"/>
        <w:rPr>
          <w:rFonts w:asciiTheme="minorHAnsi" w:hAnsiTheme="minorHAnsi" w:cstheme="minorHAnsi"/>
          <w:b/>
          <w:bCs/>
          <w:sz w:val="22"/>
          <w:szCs w:val="22"/>
        </w:rPr>
      </w:pPr>
      <w:r w:rsidRPr="007C7641">
        <w:rPr>
          <w:rFonts w:asciiTheme="minorHAnsi" w:hAnsiTheme="minorHAnsi" w:cstheme="minorHAnsi"/>
          <w:b/>
          <w:bCs/>
          <w:sz w:val="22"/>
          <w:szCs w:val="22"/>
        </w:rPr>
        <w:t>Jest:</w:t>
      </w:r>
    </w:p>
    <w:p w14:paraId="0335CA0B" w14:textId="77777777" w:rsidR="005357E7" w:rsidRPr="007C7641" w:rsidRDefault="005357E7" w:rsidP="00B86311">
      <w:pPr>
        <w:pStyle w:val="Tekstpodstawowy"/>
        <w:spacing w:line="23" w:lineRule="atLeast"/>
        <w:ind w:left="705" w:right="-2"/>
        <w:jc w:val="left"/>
        <w:rPr>
          <w:rFonts w:asciiTheme="minorHAnsi" w:hAnsiTheme="minorHAnsi" w:cstheme="minorHAnsi"/>
          <w:sz w:val="22"/>
          <w:szCs w:val="22"/>
        </w:rPr>
      </w:pPr>
      <w:r w:rsidRPr="007C7641">
        <w:rPr>
          <w:rFonts w:asciiTheme="minorHAnsi" w:hAnsiTheme="minorHAnsi" w:cstheme="minorHAnsi"/>
          <w:sz w:val="22"/>
          <w:szCs w:val="22"/>
        </w:rPr>
        <w:t>„2. Zamawiający ma prawo do odstąpienia od umowy bez żadnych w stosunku do niego konsekwencji w przypadku:</w:t>
      </w:r>
    </w:p>
    <w:p w14:paraId="4194AA9D" w14:textId="77777777" w:rsidR="005357E7" w:rsidRPr="007C7641" w:rsidRDefault="005357E7" w:rsidP="00B86311">
      <w:pPr>
        <w:pStyle w:val="Tekstpodstawowy"/>
        <w:numPr>
          <w:ilvl w:val="0"/>
          <w:numId w:val="40"/>
        </w:numPr>
        <w:spacing w:line="23" w:lineRule="atLeast"/>
        <w:ind w:right="-2"/>
        <w:jc w:val="left"/>
        <w:rPr>
          <w:rFonts w:asciiTheme="minorHAnsi" w:hAnsiTheme="minorHAnsi" w:cstheme="minorHAnsi"/>
          <w:sz w:val="22"/>
          <w:szCs w:val="22"/>
        </w:rPr>
      </w:pPr>
      <w:r w:rsidRPr="007C7641">
        <w:rPr>
          <w:rFonts w:asciiTheme="minorHAnsi" w:hAnsiTheme="minorHAnsi" w:cstheme="minorHAnsi"/>
          <w:sz w:val="22"/>
          <w:szCs w:val="22"/>
        </w:rPr>
        <w:t>gdy łączna wysokość naliczonych kar umownych przekracza 30% wynagrodzenia netto określonego w § 5 ust. 1 umowy”.</w:t>
      </w:r>
    </w:p>
    <w:p w14:paraId="7F621FBA" w14:textId="77777777" w:rsidR="005357E7" w:rsidRDefault="005357E7" w:rsidP="00B86311">
      <w:pPr>
        <w:pStyle w:val="Tekstpodstawowy"/>
        <w:spacing w:line="23" w:lineRule="atLeast"/>
        <w:ind w:left="644" w:right="-2" w:hanging="148"/>
        <w:jc w:val="left"/>
        <w:rPr>
          <w:rFonts w:asciiTheme="minorHAnsi" w:hAnsiTheme="minorHAnsi" w:cstheme="minorHAnsi"/>
          <w:sz w:val="22"/>
          <w:szCs w:val="22"/>
        </w:rPr>
      </w:pPr>
    </w:p>
    <w:p w14:paraId="6E133E2E" w14:textId="5D99DCEF" w:rsidR="00FA548A" w:rsidRPr="00FA548A" w:rsidRDefault="00FA548A" w:rsidP="00B86311">
      <w:pPr>
        <w:spacing w:line="23" w:lineRule="atLeast"/>
        <w:jc w:val="both"/>
        <w:rPr>
          <w:rFonts w:asciiTheme="minorHAnsi" w:hAnsiTheme="minorHAnsi" w:cstheme="minorHAnsi"/>
          <w:sz w:val="22"/>
          <w:szCs w:val="22"/>
        </w:rPr>
      </w:pPr>
      <w:r w:rsidRPr="00FA548A">
        <w:rPr>
          <w:rFonts w:asciiTheme="minorHAnsi" w:hAnsiTheme="minorHAnsi" w:cstheme="minorHAnsi"/>
          <w:sz w:val="22"/>
          <w:szCs w:val="22"/>
        </w:rPr>
        <w:lastRenderedPageBreak/>
        <w:t xml:space="preserve">Jednocześnie Zamawiający informuje, iż Zmodyfikowany Załącznik nr 4 Zamawiający zamieszcza na stronie internetowej prowadzonego postępowania </w:t>
      </w:r>
      <w:hyperlink r:id="rId9" w:history="1">
        <w:r w:rsidRPr="00FA548A">
          <w:rPr>
            <w:rStyle w:val="Hipercze"/>
            <w:rFonts w:asciiTheme="minorHAnsi" w:eastAsia="Calibri" w:hAnsiTheme="minorHAnsi" w:cstheme="minorHAnsi"/>
            <w:sz w:val="22"/>
            <w:szCs w:val="22"/>
          </w:rPr>
          <w:t>http://e-propublico.pl</w:t>
        </w:r>
      </w:hyperlink>
      <w:r w:rsidRPr="00FA548A">
        <w:rPr>
          <w:rFonts w:asciiTheme="minorHAnsi" w:hAnsiTheme="minorHAnsi" w:cstheme="minorHAnsi"/>
          <w:sz w:val="22"/>
          <w:szCs w:val="22"/>
        </w:rPr>
        <w:t xml:space="preserve"> oraz na stronie </w:t>
      </w:r>
      <w:hyperlink r:id="rId10" w:history="1">
        <w:r w:rsidRPr="00FA548A">
          <w:rPr>
            <w:rStyle w:val="Hipercze"/>
            <w:rFonts w:asciiTheme="minorHAnsi" w:eastAsia="Calibri" w:hAnsiTheme="minorHAnsi" w:cstheme="minorHAnsi"/>
            <w:sz w:val="22"/>
            <w:szCs w:val="22"/>
          </w:rPr>
          <w:t>http://narutowicz.krakow.pl</w:t>
        </w:r>
      </w:hyperlink>
      <w:r w:rsidRPr="00FA548A">
        <w:rPr>
          <w:rFonts w:asciiTheme="minorHAnsi" w:hAnsiTheme="minorHAnsi" w:cstheme="minorHAnsi"/>
          <w:sz w:val="22"/>
          <w:szCs w:val="22"/>
        </w:rPr>
        <w:t xml:space="preserve">. </w:t>
      </w:r>
    </w:p>
    <w:p w14:paraId="73455089" w14:textId="77777777" w:rsidR="00FA548A" w:rsidRPr="006446B8" w:rsidRDefault="00FA548A" w:rsidP="00B86311">
      <w:pPr>
        <w:spacing w:line="23" w:lineRule="atLeast"/>
        <w:jc w:val="both"/>
        <w:rPr>
          <w:rFonts w:asciiTheme="minorHAnsi" w:hAnsiTheme="minorHAnsi" w:cstheme="minorHAnsi"/>
          <w:color w:val="FF0000"/>
          <w:sz w:val="22"/>
          <w:szCs w:val="22"/>
        </w:rPr>
      </w:pPr>
    </w:p>
    <w:p w14:paraId="452F9247" w14:textId="77777777" w:rsidR="00FA548A" w:rsidRDefault="00FA548A" w:rsidP="00B86311">
      <w:pPr>
        <w:spacing w:line="23" w:lineRule="atLeast"/>
        <w:jc w:val="both"/>
        <w:rPr>
          <w:rFonts w:asciiTheme="minorHAnsi" w:hAnsiTheme="minorHAnsi" w:cstheme="minorHAnsi"/>
          <w:sz w:val="22"/>
          <w:szCs w:val="22"/>
        </w:rPr>
      </w:pPr>
      <w:r w:rsidRPr="006446B8">
        <w:rPr>
          <w:rFonts w:asciiTheme="minorHAnsi" w:hAnsiTheme="minorHAnsi" w:cstheme="minorHAnsi"/>
          <w:b/>
          <w:sz w:val="22"/>
          <w:szCs w:val="22"/>
        </w:rPr>
        <w:t>Powyższe zmiany nie powodują zmiany terminu składania i otwarcia ofert.</w:t>
      </w:r>
    </w:p>
    <w:p w14:paraId="4D0B8708" w14:textId="77777777" w:rsidR="00FA548A" w:rsidRPr="006446B8" w:rsidRDefault="00FA548A" w:rsidP="00B86311">
      <w:pPr>
        <w:spacing w:line="23" w:lineRule="atLeast"/>
        <w:jc w:val="both"/>
        <w:rPr>
          <w:rFonts w:asciiTheme="minorHAnsi" w:hAnsiTheme="minorHAnsi" w:cstheme="minorHAnsi"/>
          <w:sz w:val="22"/>
          <w:szCs w:val="22"/>
        </w:rPr>
      </w:pPr>
    </w:p>
    <w:p w14:paraId="69ACF082" w14:textId="77777777" w:rsidR="00FA548A" w:rsidRDefault="00FA548A" w:rsidP="00B86311">
      <w:pPr>
        <w:pStyle w:val="Tekstpodstawowy"/>
        <w:spacing w:line="23" w:lineRule="atLeast"/>
        <w:ind w:left="3117" w:right="-2" w:firstLine="423"/>
        <w:jc w:val="right"/>
        <w:rPr>
          <w:rFonts w:asciiTheme="minorHAnsi" w:hAnsiTheme="minorHAnsi" w:cstheme="minorHAnsi"/>
          <w:iCs/>
          <w:szCs w:val="24"/>
        </w:rPr>
      </w:pPr>
      <w:r w:rsidRPr="00FA548A">
        <w:rPr>
          <w:rFonts w:asciiTheme="minorHAnsi" w:hAnsiTheme="minorHAnsi" w:cstheme="minorHAnsi"/>
          <w:iCs/>
          <w:szCs w:val="24"/>
        </w:rPr>
        <w:t>Przewodniczący Komisji Przetargowej</w:t>
      </w:r>
    </w:p>
    <w:p w14:paraId="1FD1BA02" w14:textId="77777777" w:rsidR="00FA548A" w:rsidRDefault="00FA548A" w:rsidP="00B86311">
      <w:pPr>
        <w:pStyle w:val="Tekstpodstawowy"/>
        <w:spacing w:line="23" w:lineRule="atLeast"/>
        <w:ind w:left="3117" w:right="-2" w:firstLine="423"/>
        <w:jc w:val="right"/>
        <w:rPr>
          <w:rFonts w:asciiTheme="minorHAnsi" w:hAnsiTheme="minorHAnsi" w:cstheme="minorHAnsi"/>
          <w:iCs/>
          <w:szCs w:val="24"/>
        </w:rPr>
      </w:pPr>
    </w:p>
    <w:p w14:paraId="768552A5" w14:textId="4FC30697" w:rsidR="00FA548A" w:rsidRPr="00FA548A" w:rsidRDefault="00FA548A" w:rsidP="00B86311">
      <w:pPr>
        <w:pStyle w:val="Tekstpodstawowy"/>
        <w:spacing w:line="23" w:lineRule="atLeast"/>
        <w:ind w:left="3117" w:right="-2" w:firstLine="423"/>
        <w:jc w:val="center"/>
        <w:rPr>
          <w:rFonts w:asciiTheme="minorHAnsi" w:hAnsiTheme="minorHAnsi" w:cstheme="minorHAnsi"/>
          <w:iCs/>
          <w:szCs w:val="24"/>
        </w:rPr>
      </w:pPr>
      <w:r>
        <w:rPr>
          <w:rFonts w:asciiTheme="minorHAnsi" w:hAnsiTheme="minorHAnsi" w:cstheme="minorHAnsi"/>
          <w:iCs/>
          <w:szCs w:val="24"/>
        </w:rPr>
        <w:t xml:space="preserve">                            Piotr Nowakowski</w:t>
      </w:r>
    </w:p>
    <w:p w14:paraId="40AF55F2" w14:textId="1F3D1245" w:rsidR="00FA548A" w:rsidRPr="004436BD" w:rsidRDefault="00FA548A" w:rsidP="00B86311">
      <w:pPr>
        <w:pStyle w:val="Tekstpodstawowy"/>
        <w:spacing w:line="23" w:lineRule="atLeast"/>
        <w:ind w:left="3117" w:right="-2" w:firstLine="423"/>
        <w:jc w:val="right"/>
        <w:rPr>
          <w:rFonts w:asciiTheme="minorHAnsi" w:hAnsiTheme="minorHAnsi" w:cstheme="minorHAnsi"/>
          <w:szCs w:val="24"/>
        </w:rPr>
      </w:pPr>
      <w:r w:rsidRPr="00FA548A">
        <w:rPr>
          <w:rFonts w:asciiTheme="minorHAnsi" w:hAnsiTheme="minorHAnsi" w:cstheme="minorHAnsi"/>
          <w:i/>
          <w:szCs w:val="24"/>
        </w:rPr>
        <w:t xml:space="preserve">                                 </w:t>
      </w:r>
    </w:p>
    <w:p w14:paraId="52464D60" w14:textId="77777777" w:rsidR="00FA548A" w:rsidRPr="007C7641" w:rsidRDefault="00FA548A" w:rsidP="00B86311">
      <w:pPr>
        <w:pStyle w:val="Tekstpodstawowy"/>
        <w:spacing w:line="23" w:lineRule="atLeast"/>
        <w:ind w:left="644" w:right="-2" w:hanging="148"/>
        <w:jc w:val="left"/>
        <w:rPr>
          <w:rFonts w:asciiTheme="minorHAnsi" w:hAnsiTheme="minorHAnsi" w:cstheme="minorHAnsi"/>
          <w:sz w:val="22"/>
          <w:szCs w:val="22"/>
        </w:rPr>
      </w:pPr>
    </w:p>
    <w:sectPr w:rsidR="00FA548A" w:rsidRPr="007C7641" w:rsidSect="00930A96">
      <w:headerReference w:type="default" r:id="rId11"/>
      <w:footerReference w:type="even" r:id="rId12"/>
      <w:footerReference w:type="default" r:id="rId13"/>
      <w:footerReference w:type="first" r:id="rId14"/>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C0D3A" w14:textId="77777777" w:rsidR="00597D82" w:rsidRDefault="00597D82">
      <w:r>
        <w:separator/>
      </w:r>
    </w:p>
  </w:endnote>
  <w:endnote w:type="continuationSeparator" w:id="0">
    <w:p w14:paraId="66B7C264" w14:textId="77777777" w:rsidR="00597D82" w:rsidRDefault="00597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C683"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790538D"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EC22C" w14:textId="77777777" w:rsidR="00EF1037" w:rsidRPr="00930A96" w:rsidRDefault="00930A96" w:rsidP="00930A96">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86E2" w14:textId="77777777" w:rsidR="00EF1037" w:rsidRDefault="00EF1037">
    <w:pPr>
      <w:pStyle w:val="Stopka"/>
      <w:pBdr>
        <w:bottom w:val="single" w:sz="6" w:space="0" w:color="auto"/>
      </w:pBdr>
      <w:tabs>
        <w:tab w:val="clear" w:pos="4536"/>
        <w:tab w:val="left" w:pos="6237"/>
      </w:tabs>
    </w:pPr>
  </w:p>
  <w:p w14:paraId="307087E2"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6819C5A3" w14:textId="77777777" w:rsidR="00EF1037" w:rsidRDefault="00EF1037">
    <w:pPr>
      <w:pStyle w:val="Stopka"/>
      <w:tabs>
        <w:tab w:val="clear" w:pos="4536"/>
        <w:tab w:val="left" w:pos="6237"/>
      </w:tabs>
    </w:pPr>
  </w:p>
  <w:p w14:paraId="3FBFE491"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667B7" w14:textId="77777777" w:rsidR="00597D82" w:rsidRDefault="00597D82">
      <w:r>
        <w:separator/>
      </w:r>
    </w:p>
  </w:footnote>
  <w:footnote w:type="continuationSeparator" w:id="0">
    <w:p w14:paraId="33E50A16" w14:textId="77777777" w:rsidR="00597D82" w:rsidRDefault="00597D82">
      <w:r>
        <w:continuationSeparator/>
      </w:r>
    </w:p>
  </w:footnote>
  <w:footnote w:id="1">
    <w:p w14:paraId="5809B5BC" w14:textId="77777777" w:rsidR="001E627A" w:rsidRPr="001E627A" w:rsidRDefault="001E627A" w:rsidP="001E627A">
      <w:pPr>
        <w:pStyle w:val="Tekstprzypisudolnego"/>
        <w:rPr>
          <w:rFonts w:ascii="Times New Roman" w:hAnsi="Times New Roman"/>
          <w:sz w:val="18"/>
          <w:szCs w:val="18"/>
        </w:rPr>
      </w:pPr>
      <w:r>
        <w:rPr>
          <w:rStyle w:val="Odwoanieprzypisudolnego"/>
          <w:rFonts w:ascii="Times New Roman" w:hAnsi="Times New Roman"/>
          <w:sz w:val="18"/>
          <w:szCs w:val="18"/>
        </w:rPr>
        <w:footnoteRef/>
      </w:r>
      <w:r>
        <w:rPr>
          <w:rFonts w:ascii="Times New Roman" w:hAnsi="Times New Roman"/>
          <w:sz w:val="18"/>
          <w:szCs w:val="18"/>
        </w:rPr>
        <w:t xml:space="preserve"> zgodnie ze złożoną Ofertą.</w:t>
      </w:r>
    </w:p>
  </w:footnote>
  <w:footnote w:id="2">
    <w:p w14:paraId="078DD2D4" w14:textId="77777777" w:rsidR="001E627A" w:rsidRDefault="001E627A" w:rsidP="001E627A">
      <w:pPr>
        <w:pStyle w:val="Tekstprzypisudolnego"/>
        <w:rPr>
          <w:rFonts w:ascii="Times New Roman" w:hAnsi="Times New Roman"/>
          <w:sz w:val="18"/>
          <w:szCs w:val="18"/>
        </w:rPr>
      </w:pPr>
      <w:r>
        <w:rPr>
          <w:rStyle w:val="Odwoanieprzypisudolnego"/>
          <w:rFonts w:ascii="Times New Roman" w:hAnsi="Times New Roman"/>
          <w:sz w:val="18"/>
          <w:szCs w:val="18"/>
        </w:rPr>
        <w:footnoteRef/>
      </w:r>
      <w:r>
        <w:rPr>
          <w:rFonts w:ascii="Times New Roman" w:hAnsi="Times New Roman"/>
          <w:sz w:val="18"/>
          <w:szCs w:val="18"/>
        </w:rPr>
        <w:t xml:space="preserve"> Uzupełnione zgodnie z ofertą Wykonawcy </w:t>
      </w:r>
    </w:p>
  </w:footnote>
  <w:footnote w:id="3">
    <w:p w14:paraId="66DDC736" w14:textId="77777777" w:rsidR="000A54A8" w:rsidRPr="003B4D9C" w:rsidRDefault="000A54A8" w:rsidP="000A54A8">
      <w:pPr>
        <w:pStyle w:val="Tekstprzypisudolnego"/>
        <w:rPr>
          <w:rFonts w:ascii="Times New Roman" w:hAnsi="Times New Roman"/>
        </w:rPr>
      </w:pPr>
      <w:r>
        <w:rPr>
          <w:rStyle w:val="Odwoanieprzypisudolnego"/>
        </w:rPr>
        <w:footnoteRef/>
      </w:r>
      <w:r>
        <w:t xml:space="preserve"> </w:t>
      </w:r>
      <w:r w:rsidRPr="003B4D9C">
        <w:rPr>
          <w:rFonts w:ascii="Times New Roman" w:hAnsi="Times New Roman"/>
        </w:rPr>
        <w:t xml:space="preserve">Uzupełnione zgodnie z ofertą Wykonawcy </w:t>
      </w:r>
    </w:p>
  </w:footnote>
  <w:footnote w:id="4">
    <w:p w14:paraId="6530454C" w14:textId="77777777" w:rsidR="000A54A8" w:rsidRPr="00B86311" w:rsidRDefault="000A54A8" w:rsidP="000A54A8">
      <w:pPr>
        <w:pStyle w:val="Tekstprzypisudolnego"/>
        <w:rPr>
          <w:rFonts w:asciiTheme="minorHAnsi" w:hAnsiTheme="minorHAnsi" w:cstheme="minorHAnsi"/>
          <w:sz w:val="18"/>
          <w:szCs w:val="18"/>
        </w:rPr>
      </w:pPr>
      <w:r w:rsidRPr="00B86311">
        <w:rPr>
          <w:rStyle w:val="Odwoanieprzypisudolnego"/>
          <w:rFonts w:asciiTheme="minorHAnsi" w:hAnsiTheme="minorHAnsi" w:cstheme="minorHAnsi"/>
          <w:sz w:val="18"/>
          <w:szCs w:val="18"/>
        </w:rPr>
        <w:footnoteRef/>
      </w:r>
      <w:r w:rsidRPr="00B86311">
        <w:rPr>
          <w:rFonts w:asciiTheme="minorHAnsi" w:hAnsiTheme="minorHAnsi" w:cstheme="minorHAnsi"/>
          <w:sz w:val="18"/>
          <w:szCs w:val="18"/>
        </w:rPr>
        <w:t xml:space="preserve"> Uzupełnione zgodnie z ofertą Wykonawcy </w:t>
      </w:r>
    </w:p>
  </w:footnote>
  <w:footnote w:id="5">
    <w:p w14:paraId="07DF56EB" w14:textId="77777777" w:rsidR="00A51AF2" w:rsidRPr="00B86311" w:rsidRDefault="00A51AF2" w:rsidP="00A51AF2">
      <w:pPr>
        <w:rPr>
          <w:rFonts w:asciiTheme="minorHAnsi" w:hAnsiTheme="minorHAnsi" w:cstheme="minorHAnsi"/>
          <w:color w:val="000000"/>
          <w:sz w:val="18"/>
          <w:szCs w:val="18"/>
        </w:rPr>
      </w:pPr>
      <w:r w:rsidRPr="00B86311">
        <w:rPr>
          <w:rStyle w:val="Odwoanieprzypisudolnego"/>
          <w:rFonts w:asciiTheme="minorHAnsi" w:hAnsiTheme="minorHAnsi" w:cstheme="minorHAnsi"/>
          <w:sz w:val="18"/>
          <w:szCs w:val="18"/>
        </w:rPr>
        <w:footnoteRef/>
      </w:r>
      <w:r w:rsidRPr="00B86311">
        <w:rPr>
          <w:rFonts w:asciiTheme="minorHAnsi" w:hAnsiTheme="minorHAnsi" w:cstheme="minorHAnsi"/>
          <w:sz w:val="18"/>
          <w:szCs w:val="18"/>
        </w:rPr>
        <w:t xml:space="preserve"> </w:t>
      </w:r>
      <w:r w:rsidRPr="00B86311">
        <w:rPr>
          <w:rFonts w:asciiTheme="minorHAnsi" w:hAnsiTheme="minorHAnsi" w:cstheme="minorHAnsi"/>
          <w:color w:val="000000"/>
          <w:sz w:val="18"/>
          <w:szCs w:val="18"/>
        </w:rPr>
        <w:t>Jeżeli umowa będzie zawierana na jeden pakiet zbędne zapisy  zostaną usunięte.</w:t>
      </w:r>
    </w:p>
  </w:footnote>
  <w:footnote w:id="6">
    <w:p w14:paraId="1E1634D6" w14:textId="77777777" w:rsidR="00A51AF2" w:rsidRDefault="00A51AF2" w:rsidP="00A51AF2">
      <w:pPr>
        <w:pStyle w:val="Tekstprzypisudolnego"/>
        <w:rPr>
          <w:sz w:val="16"/>
          <w:szCs w:val="16"/>
        </w:rPr>
      </w:pPr>
      <w:r w:rsidRPr="00B86311">
        <w:rPr>
          <w:rStyle w:val="Odwoanieprzypisudolnego"/>
          <w:rFonts w:asciiTheme="minorHAnsi" w:hAnsiTheme="minorHAnsi" w:cstheme="minorHAnsi"/>
          <w:sz w:val="18"/>
          <w:szCs w:val="18"/>
        </w:rPr>
        <w:footnoteRef/>
      </w:r>
      <w:r w:rsidRPr="00B86311">
        <w:rPr>
          <w:rFonts w:asciiTheme="minorHAnsi" w:hAnsiTheme="minorHAnsi" w:cstheme="minorHAnsi"/>
          <w:sz w:val="18"/>
          <w:szCs w:val="18"/>
        </w:rPr>
        <w:t xml:space="preserve"> </w:t>
      </w:r>
      <w:r w:rsidRPr="00B86311">
        <w:rPr>
          <w:rFonts w:asciiTheme="minorHAnsi" w:hAnsiTheme="minorHAnsi" w:cstheme="minorHAnsi"/>
          <w:color w:val="000000"/>
          <w:sz w:val="18"/>
          <w:szCs w:val="18"/>
        </w:rPr>
        <w:t>Jeżeli umowa będzie zawierana na jeden pakiet zbędne zapisy  zostaną usunięte.</w:t>
      </w:r>
    </w:p>
  </w:footnote>
  <w:footnote w:id="7">
    <w:p w14:paraId="54F5C9D0" w14:textId="77777777" w:rsidR="00F07172" w:rsidRPr="00F07172" w:rsidRDefault="00F07172" w:rsidP="00F07172">
      <w:pPr>
        <w:pStyle w:val="Tekstprzypisudolnego"/>
        <w:rPr>
          <w:sz w:val="16"/>
          <w:szCs w:val="16"/>
        </w:rPr>
      </w:pPr>
      <w:r>
        <w:rPr>
          <w:rStyle w:val="Odwoanieprzypisudolnego"/>
          <w:sz w:val="16"/>
          <w:szCs w:val="16"/>
        </w:rPr>
        <w:footnoteRef/>
      </w:r>
      <w:r>
        <w:rPr>
          <w:sz w:val="16"/>
          <w:szCs w:val="16"/>
        </w:rPr>
        <w:t xml:space="preserve"> </w:t>
      </w:r>
      <w:r>
        <w:rPr>
          <w:rFonts w:ascii="Times New Roman" w:hAnsi="Times New Roman"/>
          <w:color w:val="000000"/>
          <w:sz w:val="16"/>
          <w:szCs w:val="16"/>
        </w:rPr>
        <w:t>Jeżeli umowa będzie zawierana na jeden pakiet zbędne zapisy  zostaną usunięte.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F8B66" w14:textId="5CE29099" w:rsidR="00DE18D5" w:rsidRDefault="00DE18D5" w:rsidP="00DE18D5">
    <w:pPr>
      <w:pStyle w:val="Nagwek"/>
      <w:jc w:val="center"/>
    </w:pPr>
    <w:r>
      <w:rPr>
        <w:noProof/>
      </w:rPr>
      <w:drawing>
        <wp:inline distT="0" distB="0" distL="0" distR="0" wp14:anchorId="1FD18925" wp14:editId="6547C6F5">
          <wp:extent cx="5759450" cy="738505"/>
          <wp:effectExtent l="0" t="0" r="0" b="4445"/>
          <wp:docPr id="13224576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57649"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38505"/>
                  </a:xfrm>
                  <a:prstGeom prst="rect">
                    <a:avLst/>
                  </a:prstGeom>
                  <a:noFill/>
                  <a:ln>
                    <a:noFill/>
                  </a:ln>
                </pic:spPr>
              </pic:pic>
            </a:graphicData>
          </a:graphic>
        </wp:inline>
      </w:drawing>
    </w:r>
  </w:p>
  <w:p w14:paraId="4944CDC4" w14:textId="77777777" w:rsidR="00196D72" w:rsidRDefault="00196D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5F9"/>
    <w:multiLevelType w:val="hybridMultilevel"/>
    <w:tmpl w:val="3C88A71A"/>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1D69C0"/>
    <w:multiLevelType w:val="hybridMultilevel"/>
    <w:tmpl w:val="6EAC5094"/>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start w:val="1"/>
      <w:numFmt w:val="lowerRoman"/>
      <w:lvlText w:val="%3."/>
      <w:lvlJc w:val="right"/>
      <w:pPr>
        <w:ind w:left="2530" w:hanging="180"/>
      </w:pPr>
    </w:lvl>
    <w:lvl w:ilvl="3" w:tplc="0415000F">
      <w:start w:val="1"/>
      <w:numFmt w:val="decimal"/>
      <w:lvlText w:val="%4."/>
      <w:lvlJc w:val="left"/>
      <w:pPr>
        <w:ind w:left="3250" w:hanging="360"/>
      </w:pPr>
    </w:lvl>
    <w:lvl w:ilvl="4" w:tplc="04150019">
      <w:start w:val="1"/>
      <w:numFmt w:val="lowerLetter"/>
      <w:lvlText w:val="%5."/>
      <w:lvlJc w:val="left"/>
      <w:pPr>
        <w:ind w:left="3970" w:hanging="360"/>
      </w:pPr>
    </w:lvl>
    <w:lvl w:ilvl="5" w:tplc="0415001B">
      <w:start w:val="1"/>
      <w:numFmt w:val="lowerRoman"/>
      <w:lvlText w:val="%6."/>
      <w:lvlJc w:val="right"/>
      <w:pPr>
        <w:ind w:left="4690" w:hanging="180"/>
      </w:pPr>
    </w:lvl>
    <w:lvl w:ilvl="6" w:tplc="0415000F">
      <w:start w:val="1"/>
      <w:numFmt w:val="decimal"/>
      <w:lvlText w:val="%7."/>
      <w:lvlJc w:val="left"/>
      <w:pPr>
        <w:ind w:left="5410" w:hanging="360"/>
      </w:pPr>
    </w:lvl>
    <w:lvl w:ilvl="7" w:tplc="04150019">
      <w:start w:val="1"/>
      <w:numFmt w:val="lowerLetter"/>
      <w:lvlText w:val="%8."/>
      <w:lvlJc w:val="left"/>
      <w:pPr>
        <w:ind w:left="6130" w:hanging="360"/>
      </w:pPr>
    </w:lvl>
    <w:lvl w:ilvl="8" w:tplc="0415001B">
      <w:start w:val="1"/>
      <w:numFmt w:val="lowerRoman"/>
      <w:lvlText w:val="%9."/>
      <w:lvlJc w:val="right"/>
      <w:pPr>
        <w:ind w:left="6850" w:hanging="180"/>
      </w:pPr>
    </w:lvl>
  </w:abstractNum>
  <w:abstractNum w:abstractNumId="2"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start w:val="1"/>
      <w:numFmt w:val="lowerRoman"/>
      <w:lvlText w:val="%3."/>
      <w:lvlJc w:val="right"/>
      <w:pPr>
        <w:ind w:left="1810" w:hanging="180"/>
      </w:pPr>
    </w:lvl>
    <w:lvl w:ilvl="3" w:tplc="FFFFFFFF">
      <w:start w:val="1"/>
      <w:numFmt w:val="decimal"/>
      <w:lvlText w:val="%4."/>
      <w:lvlJc w:val="left"/>
      <w:pPr>
        <w:ind w:left="2530" w:hanging="360"/>
      </w:pPr>
    </w:lvl>
    <w:lvl w:ilvl="4" w:tplc="FFFFFFFF">
      <w:start w:val="1"/>
      <w:numFmt w:val="lowerLetter"/>
      <w:lvlText w:val="%5."/>
      <w:lvlJc w:val="left"/>
      <w:pPr>
        <w:ind w:left="3250" w:hanging="360"/>
      </w:pPr>
    </w:lvl>
    <w:lvl w:ilvl="5" w:tplc="FFFFFFFF">
      <w:start w:val="1"/>
      <w:numFmt w:val="lowerRoman"/>
      <w:lvlText w:val="%6."/>
      <w:lvlJc w:val="right"/>
      <w:pPr>
        <w:ind w:left="3970" w:hanging="180"/>
      </w:pPr>
    </w:lvl>
    <w:lvl w:ilvl="6" w:tplc="FFFFFFFF">
      <w:start w:val="1"/>
      <w:numFmt w:val="decimal"/>
      <w:lvlText w:val="%7."/>
      <w:lvlJc w:val="left"/>
      <w:pPr>
        <w:ind w:left="4690" w:hanging="360"/>
      </w:pPr>
    </w:lvl>
    <w:lvl w:ilvl="7" w:tplc="FFFFFFFF">
      <w:start w:val="1"/>
      <w:numFmt w:val="lowerLetter"/>
      <w:lvlText w:val="%8."/>
      <w:lvlJc w:val="left"/>
      <w:pPr>
        <w:ind w:left="5410" w:hanging="360"/>
      </w:pPr>
    </w:lvl>
    <w:lvl w:ilvl="8" w:tplc="FFFFFFFF">
      <w:start w:val="1"/>
      <w:numFmt w:val="lowerRoman"/>
      <w:lvlText w:val="%9."/>
      <w:lvlJc w:val="right"/>
      <w:pPr>
        <w:ind w:left="6130" w:hanging="180"/>
      </w:pPr>
    </w:lvl>
  </w:abstractNum>
  <w:abstractNum w:abstractNumId="3" w15:restartNumberingAfterBreak="0">
    <w:nsid w:val="07B8451D"/>
    <w:multiLevelType w:val="hybridMultilevel"/>
    <w:tmpl w:val="AEFC86BC"/>
    <w:lvl w:ilvl="0" w:tplc="7B9EBB3E">
      <w:start w:val="1"/>
      <w:numFmt w:val="decimal"/>
      <w:lvlText w:val="%1)"/>
      <w:lvlJc w:val="left"/>
      <w:pPr>
        <w:ind w:left="740" w:firstLine="0"/>
      </w:pPr>
      <w:rPr>
        <w:b w:val="0"/>
        <w:i w:val="0"/>
        <w:strike w:val="0"/>
        <w:dstrike w:val="0"/>
        <w:color w:val="000000"/>
        <w:sz w:val="22"/>
        <w:szCs w:val="22"/>
        <w:u w:val="none" w:color="000000"/>
        <w:effect w:val="none"/>
        <w:bdr w:val="none" w:sz="0" w:space="0" w:color="auto" w:frame="1"/>
        <w:vertAlign w:val="baseline"/>
      </w:rPr>
    </w:lvl>
    <w:lvl w:ilvl="1" w:tplc="FFFFFFFF">
      <w:start w:val="1"/>
      <w:numFmt w:val="lowerLetter"/>
      <w:lvlText w:val="%2"/>
      <w:lvlJc w:val="left"/>
      <w:pPr>
        <w:ind w:left="123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FFFFFFFF">
      <w:start w:val="1"/>
      <w:numFmt w:val="lowerRoman"/>
      <w:lvlText w:val="%3"/>
      <w:lvlJc w:val="left"/>
      <w:pPr>
        <w:ind w:left="195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FFFFFFFF">
      <w:start w:val="1"/>
      <w:numFmt w:val="decimal"/>
      <w:lvlText w:val="%4"/>
      <w:lvlJc w:val="left"/>
      <w:pPr>
        <w:ind w:left="267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FFFFFFFF">
      <w:start w:val="1"/>
      <w:numFmt w:val="lowerLetter"/>
      <w:lvlText w:val="%5"/>
      <w:lvlJc w:val="left"/>
      <w:pPr>
        <w:ind w:left="339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FFFFFFFF">
      <w:start w:val="1"/>
      <w:numFmt w:val="lowerRoman"/>
      <w:lvlText w:val="%6"/>
      <w:lvlJc w:val="left"/>
      <w:pPr>
        <w:ind w:left="411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FFFFFFFF">
      <w:start w:val="1"/>
      <w:numFmt w:val="decimal"/>
      <w:lvlText w:val="%7"/>
      <w:lvlJc w:val="left"/>
      <w:pPr>
        <w:ind w:left="483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FFFFFFFF">
      <w:start w:val="1"/>
      <w:numFmt w:val="lowerLetter"/>
      <w:lvlText w:val="%8"/>
      <w:lvlJc w:val="left"/>
      <w:pPr>
        <w:ind w:left="555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FFFFFFFF">
      <w:start w:val="1"/>
      <w:numFmt w:val="lowerRoman"/>
      <w:lvlText w:val="%9"/>
      <w:lvlJc w:val="left"/>
      <w:pPr>
        <w:ind w:left="627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0AF343B7"/>
    <w:multiLevelType w:val="hybridMultilevel"/>
    <w:tmpl w:val="7ABA948C"/>
    <w:lvl w:ilvl="0" w:tplc="CF3CEE36">
      <w:start w:val="3"/>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DA178C6"/>
    <w:multiLevelType w:val="hybridMultilevel"/>
    <w:tmpl w:val="206AEC72"/>
    <w:lvl w:ilvl="0" w:tplc="073C0214">
      <w:start w:val="1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0F8F01DA"/>
    <w:multiLevelType w:val="hybridMultilevel"/>
    <w:tmpl w:val="D5D86F16"/>
    <w:lvl w:ilvl="0" w:tplc="137861D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E148F7"/>
    <w:multiLevelType w:val="hybridMultilevel"/>
    <w:tmpl w:val="E0325A6E"/>
    <w:lvl w:ilvl="0" w:tplc="45621422">
      <w:start w:val="8"/>
      <w:numFmt w:val="lowerLetter"/>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8" w15:restartNumberingAfterBreak="0">
    <w:nsid w:val="18CD14FB"/>
    <w:multiLevelType w:val="hybridMultilevel"/>
    <w:tmpl w:val="F8BE1CBA"/>
    <w:lvl w:ilvl="0" w:tplc="51A6C640">
      <w:start w:val="14"/>
      <w:numFmt w:val="decimal"/>
      <w:lvlText w:val="%1."/>
      <w:lvlJc w:val="left"/>
      <w:pPr>
        <w:ind w:left="1571" w:hanging="360"/>
      </w:pPr>
      <w:rPr>
        <w:rFonts w:hint="default"/>
        <w:color w:val="00000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 w15:restartNumberingAfterBreak="0">
    <w:nsid w:val="25975815"/>
    <w:multiLevelType w:val="multilevel"/>
    <w:tmpl w:val="4C3E5B7C"/>
    <w:lvl w:ilvl="0">
      <w:start w:val="4"/>
      <w:numFmt w:val="decimal"/>
      <w:lvlText w:val="%1."/>
      <w:lvlJc w:val="left"/>
      <w:pPr>
        <w:ind w:left="360" w:hanging="360"/>
      </w:pPr>
    </w:lvl>
    <w:lvl w:ilvl="1">
      <w:start w:val="1"/>
      <w:numFmt w:val="decimal"/>
      <w:lvlText w:val="%1.%2."/>
      <w:lvlJc w:val="left"/>
      <w:pPr>
        <w:ind w:left="794" w:hanging="510"/>
      </w:pPr>
      <w:rPr>
        <w:b w:val="0"/>
        <w:bCs/>
      </w:rPr>
    </w:lvl>
    <w:lvl w:ilvl="2">
      <w:start w:val="1"/>
      <w:numFmt w:val="decimal"/>
      <w:lvlText w:val="%1.%2.%3."/>
      <w:lvlJc w:val="left"/>
      <w:pPr>
        <w:ind w:left="720" w:hanging="720"/>
      </w:pPr>
      <w:rPr>
        <w:b w:val="0"/>
        <w:strike w:val="0"/>
        <w:dstrike w:val="0"/>
        <w:u w:val="none" w:color="000000"/>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C306F5E"/>
    <w:multiLevelType w:val="hybridMultilevel"/>
    <w:tmpl w:val="A80C7326"/>
    <w:lvl w:ilvl="0" w:tplc="DE18EA14">
      <w:start w:val="13"/>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1" w15:restartNumberingAfterBreak="0">
    <w:nsid w:val="2F796228"/>
    <w:multiLevelType w:val="hybridMultilevel"/>
    <w:tmpl w:val="EDC07420"/>
    <w:lvl w:ilvl="0" w:tplc="18000F1C">
      <w:start w:val="9"/>
      <w:numFmt w:val="decimal"/>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start w:val="1"/>
      <w:numFmt w:val="lowerRoman"/>
      <w:lvlText w:val="%3."/>
      <w:lvlJc w:val="right"/>
      <w:pPr>
        <w:ind w:left="1810" w:hanging="180"/>
      </w:pPr>
    </w:lvl>
    <w:lvl w:ilvl="3" w:tplc="0415000F">
      <w:start w:val="1"/>
      <w:numFmt w:val="decimal"/>
      <w:lvlText w:val="%4."/>
      <w:lvlJc w:val="left"/>
      <w:pPr>
        <w:ind w:left="2530" w:hanging="360"/>
      </w:pPr>
    </w:lvl>
    <w:lvl w:ilvl="4" w:tplc="04150019">
      <w:start w:val="1"/>
      <w:numFmt w:val="lowerLetter"/>
      <w:lvlText w:val="%5."/>
      <w:lvlJc w:val="left"/>
      <w:pPr>
        <w:ind w:left="3250" w:hanging="360"/>
      </w:pPr>
    </w:lvl>
    <w:lvl w:ilvl="5" w:tplc="0415001B">
      <w:start w:val="1"/>
      <w:numFmt w:val="lowerRoman"/>
      <w:lvlText w:val="%6."/>
      <w:lvlJc w:val="right"/>
      <w:pPr>
        <w:ind w:left="3970" w:hanging="180"/>
      </w:pPr>
    </w:lvl>
    <w:lvl w:ilvl="6" w:tplc="0415000F">
      <w:start w:val="1"/>
      <w:numFmt w:val="decimal"/>
      <w:lvlText w:val="%7."/>
      <w:lvlJc w:val="left"/>
      <w:pPr>
        <w:ind w:left="4690" w:hanging="360"/>
      </w:pPr>
    </w:lvl>
    <w:lvl w:ilvl="7" w:tplc="04150019">
      <w:start w:val="1"/>
      <w:numFmt w:val="lowerLetter"/>
      <w:lvlText w:val="%8."/>
      <w:lvlJc w:val="left"/>
      <w:pPr>
        <w:ind w:left="5410" w:hanging="360"/>
      </w:pPr>
    </w:lvl>
    <w:lvl w:ilvl="8" w:tplc="0415001B">
      <w:start w:val="1"/>
      <w:numFmt w:val="lowerRoman"/>
      <w:lvlText w:val="%9."/>
      <w:lvlJc w:val="right"/>
      <w:pPr>
        <w:ind w:left="6130" w:hanging="180"/>
      </w:pPr>
    </w:lvl>
  </w:abstractNum>
  <w:abstractNum w:abstractNumId="13" w15:restartNumberingAfterBreak="0">
    <w:nsid w:val="328D79A6"/>
    <w:multiLevelType w:val="multilevel"/>
    <w:tmpl w:val="45D43E16"/>
    <w:lvl w:ilvl="0">
      <w:start w:val="16"/>
      <w:numFmt w:val="decimal"/>
      <w:lvlText w:val="%1"/>
      <w:lvlJc w:val="left"/>
      <w:pPr>
        <w:ind w:left="420" w:hanging="420"/>
      </w:pPr>
      <w:rPr>
        <w:rFonts w:hint="default"/>
        <w:i w:val="0"/>
      </w:rPr>
    </w:lvl>
    <w:lvl w:ilvl="1">
      <w:start w:val="1"/>
      <w:numFmt w:val="decimal"/>
      <w:lvlText w:val="%1.%2"/>
      <w:lvlJc w:val="left"/>
      <w:pPr>
        <w:ind w:left="1271" w:hanging="420"/>
      </w:pPr>
      <w:rPr>
        <w:rFonts w:hint="default"/>
        <w:i w:val="0"/>
      </w:rPr>
    </w:lvl>
    <w:lvl w:ilvl="2">
      <w:start w:val="1"/>
      <w:numFmt w:val="decimal"/>
      <w:lvlText w:val="%1.%2.%3"/>
      <w:lvlJc w:val="left"/>
      <w:pPr>
        <w:ind w:left="2422" w:hanging="720"/>
      </w:pPr>
      <w:rPr>
        <w:rFonts w:hint="default"/>
        <w:i w:val="0"/>
      </w:rPr>
    </w:lvl>
    <w:lvl w:ilvl="3">
      <w:start w:val="1"/>
      <w:numFmt w:val="decimal"/>
      <w:lvlText w:val="%1.%2.%3.%4"/>
      <w:lvlJc w:val="left"/>
      <w:pPr>
        <w:ind w:left="3273" w:hanging="720"/>
      </w:pPr>
      <w:rPr>
        <w:rFonts w:hint="default"/>
        <w:i w:val="0"/>
      </w:rPr>
    </w:lvl>
    <w:lvl w:ilvl="4">
      <w:start w:val="1"/>
      <w:numFmt w:val="decimal"/>
      <w:lvlText w:val="%1.%2.%3.%4.%5"/>
      <w:lvlJc w:val="left"/>
      <w:pPr>
        <w:ind w:left="4484" w:hanging="1080"/>
      </w:pPr>
      <w:rPr>
        <w:rFonts w:hint="default"/>
        <w:i w:val="0"/>
      </w:rPr>
    </w:lvl>
    <w:lvl w:ilvl="5">
      <w:start w:val="1"/>
      <w:numFmt w:val="decimal"/>
      <w:lvlText w:val="%1.%2.%3.%4.%5.%6"/>
      <w:lvlJc w:val="left"/>
      <w:pPr>
        <w:ind w:left="5335" w:hanging="1080"/>
      </w:pPr>
      <w:rPr>
        <w:rFonts w:hint="default"/>
        <w:i w:val="0"/>
      </w:rPr>
    </w:lvl>
    <w:lvl w:ilvl="6">
      <w:start w:val="1"/>
      <w:numFmt w:val="decimal"/>
      <w:lvlText w:val="%1.%2.%3.%4.%5.%6.%7"/>
      <w:lvlJc w:val="left"/>
      <w:pPr>
        <w:ind w:left="6546" w:hanging="1440"/>
      </w:pPr>
      <w:rPr>
        <w:rFonts w:hint="default"/>
        <w:i w:val="0"/>
      </w:rPr>
    </w:lvl>
    <w:lvl w:ilvl="7">
      <w:start w:val="1"/>
      <w:numFmt w:val="decimal"/>
      <w:lvlText w:val="%1.%2.%3.%4.%5.%6.%7.%8"/>
      <w:lvlJc w:val="left"/>
      <w:pPr>
        <w:ind w:left="7397" w:hanging="1440"/>
      </w:pPr>
      <w:rPr>
        <w:rFonts w:hint="default"/>
        <w:i w:val="0"/>
      </w:rPr>
    </w:lvl>
    <w:lvl w:ilvl="8">
      <w:start w:val="1"/>
      <w:numFmt w:val="decimal"/>
      <w:lvlText w:val="%1.%2.%3.%4.%5.%6.%7.%8.%9"/>
      <w:lvlJc w:val="left"/>
      <w:pPr>
        <w:ind w:left="8248" w:hanging="1440"/>
      </w:pPr>
      <w:rPr>
        <w:rFonts w:hint="default"/>
        <w:i w:val="0"/>
      </w:rPr>
    </w:lvl>
  </w:abstractNum>
  <w:abstractNum w:abstractNumId="14" w15:restartNumberingAfterBreak="0">
    <w:nsid w:val="32D963BE"/>
    <w:multiLevelType w:val="multilevel"/>
    <w:tmpl w:val="983A5FE6"/>
    <w:lvl w:ilvl="0">
      <w:start w:val="4"/>
      <w:numFmt w:val="decimal"/>
      <w:lvlText w:val="%1"/>
      <w:lvlJc w:val="left"/>
      <w:pPr>
        <w:ind w:left="420" w:hanging="420"/>
      </w:pPr>
      <w:rPr>
        <w:rFonts w:hint="default"/>
      </w:rPr>
    </w:lvl>
    <w:lvl w:ilvl="1">
      <w:start w:val="12"/>
      <w:numFmt w:val="decimal"/>
      <w:lvlText w:val="%1.%2"/>
      <w:lvlJc w:val="left"/>
      <w:pPr>
        <w:ind w:left="1214" w:hanging="420"/>
      </w:pPr>
      <w:rPr>
        <w:rFonts w:hint="default"/>
        <w:b/>
        <w:bCs/>
      </w:rPr>
    </w:lvl>
    <w:lvl w:ilvl="2">
      <w:start w:val="1"/>
      <w:numFmt w:val="decimal"/>
      <w:lvlText w:val="%1.%2.%3"/>
      <w:lvlJc w:val="left"/>
      <w:pPr>
        <w:ind w:left="2308" w:hanging="720"/>
      </w:pPr>
      <w:rPr>
        <w:rFonts w:hint="default"/>
      </w:rPr>
    </w:lvl>
    <w:lvl w:ilvl="3">
      <w:start w:val="1"/>
      <w:numFmt w:val="decimal"/>
      <w:lvlText w:val="%1.%2.%3.%4"/>
      <w:lvlJc w:val="left"/>
      <w:pPr>
        <w:ind w:left="3102" w:hanging="72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050" w:hanging="1080"/>
      </w:pPr>
      <w:rPr>
        <w:rFonts w:hint="default"/>
      </w:rPr>
    </w:lvl>
    <w:lvl w:ilvl="6">
      <w:start w:val="1"/>
      <w:numFmt w:val="decimal"/>
      <w:lvlText w:val="%1.%2.%3.%4.%5.%6.%7"/>
      <w:lvlJc w:val="left"/>
      <w:pPr>
        <w:ind w:left="6204" w:hanging="1440"/>
      </w:pPr>
      <w:rPr>
        <w:rFonts w:hint="default"/>
      </w:rPr>
    </w:lvl>
    <w:lvl w:ilvl="7">
      <w:start w:val="1"/>
      <w:numFmt w:val="decimal"/>
      <w:lvlText w:val="%1.%2.%3.%4.%5.%6.%7.%8"/>
      <w:lvlJc w:val="left"/>
      <w:pPr>
        <w:ind w:left="6998" w:hanging="1440"/>
      </w:pPr>
      <w:rPr>
        <w:rFonts w:hint="default"/>
      </w:rPr>
    </w:lvl>
    <w:lvl w:ilvl="8">
      <w:start w:val="1"/>
      <w:numFmt w:val="decimal"/>
      <w:lvlText w:val="%1.%2.%3.%4.%5.%6.%7.%8.%9"/>
      <w:lvlJc w:val="left"/>
      <w:pPr>
        <w:ind w:left="7792" w:hanging="1440"/>
      </w:pPr>
      <w:rPr>
        <w:rFonts w:hint="default"/>
      </w:rPr>
    </w:lvl>
  </w:abstractNum>
  <w:abstractNum w:abstractNumId="15" w15:restartNumberingAfterBreak="0">
    <w:nsid w:val="335C09FC"/>
    <w:multiLevelType w:val="hybridMultilevel"/>
    <w:tmpl w:val="0FB84152"/>
    <w:lvl w:ilvl="0" w:tplc="52A4DC7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34B415EE"/>
    <w:multiLevelType w:val="hybridMultilevel"/>
    <w:tmpl w:val="2304A180"/>
    <w:lvl w:ilvl="0" w:tplc="FF66A73C">
      <w:start w:val="10"/>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34C10C5E"/>
    <w:multiLevelType w:val="hybridMultilevel"/>
    <w:tmpl w:val="A18C0920"/>
    <w:lvl w:ilvl="0" w:tplc="04150017">
      <w:start w:val="1"/>
      <w:numFmt w:val="lowerLetter"/>
      <w:lvlText w:val="%1)"/>
      <w:lvlJc w:val="left"/>
      <w:pPr>
        <w:ind w:left="730" w:hanging="360"/>
      </w:pPr>
    </w:lvl>
    <w:lvl w:ilvl="1" w:tplc="04150019">
      <w:start w:val="1"/>
      <w:numFmt w:val="lowerLetter"/>
      <w:lvlText w:val="%2."/>
      <w:lvlJc w:val="left"/>
      <w:pPr>
        <w:ind w:left="1450" w:hanging="360"/>
      </w:pPr>
    </w:lvl>
    <w:lvl w:ilvl="2" w:tplc="0415001B">
      <w:start w:val="1"/>
      <w:numFmt w:val="lowerRoman"/>
      <w:lvlText w:val="%3."/>
      <w:lvlJc w:val="right"/>
      <w:pPr>
        <w:ind w:left="2170" w:hanging="180"/>
      </w:pPr>
    </w:lvl>
    <w:lvl w:ilvl="3" w:tplc="0415000F">
      <w:start w:val="1"/>
      <w:numFmt w:val="decimal"/>
      <w:lvlText w:val="%4."/>
      <w:lvlJc w:val="left"/>
      <w:pPr>
        <w:ind w:left="2890" w:hanging="360"/>
      </w:pPr>
    </w:lvl>
    <w:lvl w:ilvl="4" w:tplc="04150019">
      <w:start w:val="1"/>
      <w:numFmt w:val="lowerLetter"/>
      <w:lvlText w:val="%5."/>
      <w:lvlJc w:val="left"/>
      <w:pPr>
        <w:ind w:left="3610" w:hanging="360"/>
      </w:pPr>
    </w:lvl>
    <w:lvl w:ilvl="5" w:tplc="0415001B">
      <w:start w:val="1"/>
      <w:numFmt w:val="lowerRoman"/>
      <w:lvlText w:val="%6."/>
      <w:lvlJc w:val="right"/>
      <w:pPr>
        <w:ind w:left="4330" w:hanging="180"/>
      </w:pPr>
    </w:lvl>
    <w:lvl w:ilvl="6" w:tplc="0415000F">
      <w:start w:val="1"/>
      <w:numFmt w:val="decimal"/>
      <w:lvlText w:val="%7."/>
      <w:lvlJc w:val="left"/>
      <w:pPr>
        <w:ind w:left="5050" w:hanging="360"/>
      </w:pPr>
    </w:lvl>
    <w:lvl w:ilvl="7" w:tplc="04150019">
      <w:start w:val="1"/>
      <w:numFmt w:val="lowerLetter"/>
      <w:lvlText w:val="%8."/>
      <w:lvlJc w:val="left"/>
      <w:pPr>
        <w:ind w:left="5770" w:hanging="360"/>
      </w:pPr>
    </w:lvl>
    <w:lvl w:ilvl="8" w:tplc="0415001B">
      <w:start w:val="1"/>
      <w:numFmt w:val="lowerRoman"/>
      <w:lvlText w:val="%9."/>
      <w:lvlJc w:val="right"/>
      <w:pPr>
        <w:ind w:left="6490" w:hanging="180"/>
      </w:pPr>
    </w:lvl>
  </w:abstractNum>
  <w:abstractNum w:abstractNumId="18" w15:restartNumberingAfterBreak="0">
    <w:nsid w:val="39716B85"/>
    <w:multiLevelType w:val="hybridMultilevel"/>
    <w:tmpl w:val="516E6F9C"/>
    <w:lvl w:ilvl="0" w:tplc="FFFFFFFF">
      <w:start w:val="1"/>
      <w:numFmt w:val="decimal"/>
      <w:lvlText w:val="%1."/>
      <w:lvlJc w:val="left"/>
      <w:pPr>
        <w:ind w:left="70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1" w:tplc="FFFFFFFF">
      <w:start w:val="1"/>
      <w:numFmt w:val="decimal"/>
      <w:lvlText w:val="%2)"/>
      <w:lvlJc w:val="left"/>
      <w:pPr>
        <w:ind w:left="10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FFFFFFFF">
      <w:start w:val="1"/>
      <w:numFmt w:val="lowerLetter"/>
      <w:lvlText w:val="%3)"/>
      <w:lvlJc w:val="left"/>
      <w:pPr>
        <w:ind w:left="14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BCC2DBFC">
      <w:start w:val="1"/>
      <w:numFmt w:val="bullet"/>
      <w:lvlText w:val=""/>
      <w:lvlJc w:val="left"/>
      <w:pPr>
        <w:ind w:left="1800" w:firstLine="0"/>
      </w:pPr>
      <w:rPr>
        <w:rFonts w:ascii="Symbol" w:hAnsi="Symbol" w:hint="default"/>
        <w:b w:val="0"/>
        <w:i w:val="0"/>
        <w:strike w:val="0"/>
        <w:dstrike w:val="0"/>
        <w:color w:val="000000"/>
        <w:sz w:val="20"/>
        <w:szCs w:val="20"/>
        <w:u w:val="none" w:color="000000"/>
        <w:effect w:val="none"/>
        <w:bdr w:val="none" w:sz="0" w:space="0" w:color="auto" w:frame="1"/>
        <w:vertAlign w:val="baseline"/>
      </w:rPr>
    </w:lvl>
    <w:lvl w:ilvl="4" w:tplc="FFFFFFFF">
      <w:start w:val="1"/>
      <w:numFmt w:val="bullet"/>
      <w:lvlText w:val="o"/>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FFFFFFF">
      <w:start w:val="1"/>
      <w:numFmt w:val="bullet"/>
      <w:lvlText w:val="▪"/>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FFFFFFFF">
      <w:start w:val="1"/>
      <w:numFmt w:val="bullet"/>
      <w:lvlText w:val="•"/>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FFFFFFFF">
      <w:start w:val="1"/>
      <w:numFmt w:val="bullet"/>
      <w:lvlText w:val="o"/>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FFFFFFFF">
      <w:start w:val="1"/>
      <w:numFmt w:val="bullet"/>
      <w:lvlText w:val="▪"/>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9" w15:restartNumberingAfterBreak="0">
    <w:nsid w:val="3A9351F3"/>
    <w:multiLevelType w:val="hybridMultilevel"/>
    <w:tmpl w:val="F0D228C8"/>
    <w:lvl w:ilvl="0" w:tplc="663A2C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3D093A24"/>
    <w:multiLevelType w:val="hybridMultilevel"/>
    <w:tmpl w:val="D92AA684"/>
    <w:lvl w:ilvl="0" w:tplc="973451D6">
      <w:start w:val="1"/>
      <w:numFmt w:val="decimal"/>
      <w:lvlText w:val="%1."/>
      <w:lvlJc w:val="left"/>
      <w:pPr>
        <w:ind w:left="720" w:hanging="360"/>
      </w:pPr>
      <w:rPr>
        <w:b w:val="0"/>
        <w:bCs w:val="0"/>
        <w:strike w:val="0"/>
        <w:dstrike w:val="0"/>
        <w:sz w:val="22"/>
        <w:szCs w:val="22"/>
        <w:u w:val="none"/>
        <w:effect w:val="none"/>
      </w:rPr>
    </w:lvl>
    <w:lvl w:ilvl="1" w:tplc="C3C4C8FC">
      <w:numFmt w:val="bullet"/>
      <w:lvlText w:val="•"/>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1104D3D"/>
    <w:multiLevelType w:val="hybridMultilevel"/>
    <w:tmpl w:val="F01CEF50"/>
    <w:lvl w:ilvl="0" w:tplc="91CE3468">
      <w:start w:val="2"/>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2" w15:restartNumberingAfterBreak="0">
    <w:nsid w:val="43264C38"/>
    <w:multiLevelType w:val="hybridMultilevel"/>
    <w:tmpl w:val="BABAEBB4"/>
    <w:lvl w:ilvl="0" w:tplc="FFFFFFFF">
      <w:start w:val="8"/>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3" w15:restartNumberingAfterBreak="0">
    <w:nsid w:val="4BD02901"/>
    <w:multiLevelType w:val="hybridMultilevel"/>
    <w:tmpl w:val="4B6ABA0A"/>
    <w:lvl w:ilvl="0" w:tplc="1B4692AC">
      <w:start w:val="9"/>
      <w:numFmt w:val="decimal"/>
      <w:lvlText w:val="%1."/>
      <w:lvlJc w:val="left"/>
      <w:pPr>
        <w:ind w:left="927" w:hanging="360"/>
      </w:pPr>
      <w:rPr>
        <w:rFonts w:eastAsia="Times New Roman"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4D9A4A3D"/>
    <w:multiLevelType w:val="hybridMultilevel"/>
    <w:tmpl w:val="58B2F5DE"/>
    <w:lvl w:ilvl="0" w:tplc="CB9225F4">
      <w:start w:val="15"/>
      <w:numFmt w:val="decimal"/>
      <w:lvlText w:val="%1)"/>
      <w:lvlJc w:val="left"/>
      <w:pPr>
        <w:ind w:left="1090" w:hanging="360"/>
      </w:pPr>
      <w:rPr>
        <w:rFonts w:hint="default"/>
      </w:r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25" w15:restartNumberingAfterBreak="0">
    <w:nsid w:val="4EC35EA0"/>
    <w:multiLevelType w:val="multilevel"/>
    <w:tmpl w:val="CF4050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FBC1E82"/>
    <w:multiLevelType w:val="multilevel"/>
    <w:tmpl w:val="17EE57D2"/>
    <w:lvl w:ilvl="0">
      <w:start w:val="16"/>
      <w:numFmt w:val="decimal"/>
      <w:lvlText w:val="%1"/>
      <w:lvlJc w:val="left"/>
      <w:pPr>
        <w:ind w:left="375" w:hanging="375"/>
      </w:pPr>
      <w:rPr>
        <w:rFonts w:hint="default"/>
        <w:i w:val="0"/>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27" w15:restartNumberingAfterBreak="0">
    <w:nsid w:val="532E552C"/>
    <w:multiLevelType w:val="hybridMultilevel"/>
    <w:tmpl w:val="76FAF99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76D362E"/>
    <w:multiLevelType w:val="hybridMultilevel"/>
    <w:tmpl w:val="C89803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8B437D8"/>
    <w:multiLevelType w:val="hybridMultilevel"/>
    <w:tmpl w:val="C4D6DC14"/>
    <w:lvl w:ilvl="0" w:tplc="7BA040D0">
      <w:start w:val="1"/>
      <w:numFmt w:val="decimal"/>
      <w:lvlText w:val="%1."/>
      <w:lvlJc w:val="left"/>
      <w:pPr>
        <w:ind w:left="426" w:firstLine="0"/>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tplc="5B903434">
      <w:start w:val="1"/>
      <w:numFmt w:val="lowerLetter"/>
      <w:lvlText w:val="%2"/>
      <w:lvlJc w:val="left"/>
      <w:pPr>
        <w:ind w:left="92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16CCFBF8">
      <w:start w:val="1"/>
      <w:numFmt w:val="lowerRoman"/>
      <w:lvlText w:val="%3"/>
      <w:lvlJc w:val="left"/>
      <w:pPr>
        <w:ind w:left="164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19ECDC1A">
      <w:start w:val="1"/>
      <w:numFmt w:val="decimal"/>
      <w:lvlText w:val="%4"/>
      <w:lvlJc w:val="left"/>
      <w:pPr>
        <w:ind w:left="236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6E0404F6">
      <w:start w:val="1"/>
      <w:numFmt w:val="lowerLetter"/>
      <w:lvlText w:val="%5"/>
      <w:lvlJc w:val="left"/>
      <w:pPr>
        <w:ind w:left="308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938CF12E">
      <w:start w:val="1"/>
      <w:numFmt w:val="lowerRoman"/>
      <w:lvlText w:val="%6"/>
      <w:lvlJc w:val="left"/>
      <w:pPr>
        <w:ind w:left="380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352061F8">
      <w:start w:val="1"/>
      <w:numFmt w:val="decimal"/>
      <w:lvlText w:val="%7"/>
      <w:lvlJc w:val="left"/>
      <w:pPr>
        <w:ind w:left="452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F21EE7A8">
      <w:start w:val="1"/>
      <w:numFmt w:val="lowerLetter"/>
      <w:lvlText w:val="%8"/>
      <w:lvlJc w:val="left"/>
      <w:pPr>
        <w:ind w:left="524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C3D4420C">
      <w:start w:val="1"/>
      <w:numFmt w:val="lowerRoman"/>
      <w:lvlText w:val="%9"/>
      <w:lvlJc w:val="left"/>
      <w:pPr>
        <w:ind w:left="5961"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30" w15:restartNumberingAfterBreak="0">
    <w:nsid w:val="5AD02EC5"/>
    <w:multiLevelType w:val="multilevel"/>
    <w:tmpl w:val="8A36C274"/>
    <w:lvl w:ilvl="0">
      <w:start w:val="7"/>
      <w:numFmt w:val="decimal"/>
      <w:lvlText w:val="%1."/>
      <w:lvlJc w:val="left"/>
      <w:pPr>
        <w:ind w:left="360" w:hanging="360"/>
      </w:pPr>
    </w:lvl>
    <w:lvl w:ilvl="1">
      <w:start w:val="1"/>
      <w:numFmt w:val="decimal"/>
      <w:lvlText w:val="%1.%2."/>
      <w:lvlJc w:val="left"/>
      <w:pPr>
        <w:ind w:left="360" w:hanging="360"/>
      </w:pPr>
      <w:rPr>
        <w:b w:val="0"/>
        <w:bCs w:val="0"/>
        <w:i w:val="0"/>
        <w:iCs w:val="0"/>
        <w:sz w:val="22"/>
        <w:szCs w:val="22"/>
      </w:rPr>
    </w:lvl>
    <w:lvl w:ilvl="2">
      <w:start w:val="1"/>
      <w:numFmt w:val="lowerLetter"/>
      <w:lvlText w:val="%3)"/>
      <w:lvlJc w:val="left"/>
      <w:pPr>
        <w:ind w:left="720" w:hanging="720"/>
      </w:pPr>
      <w:rPr>
        <w:rFonts w:ascii="Calibri" w:eastAsia="Times New Roman" w:hAnsi="Calibri" w:cs="Calibri"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B214786"/>
    <w:multiLevelType w:val="hybridMultilevel"/>
    <w:tmpl w:val="43268198"/>
    <w:lvl w:ilvl="0" w:tplc="530C4F8C">
      <w:start w:val="1"/>
      <w:numFmt w:val="lowerLetter"/>
      <w:lvlText w:val="%1)"/>
      <w:lvlJc w:val="left"/>
      <w:pPr>
        <w:ind w:left="644"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2" w15:restartNumberingAfterBreak="0">
    <w:nsid w:val="5B772838"/>
    <w:multiLevelType w:val="hybridMultilevel"/>
    <w:tmpl w:val="BABAEBB4"/>
    <w:lvl w:ilvl="0" w:tplc="82709E0C">
      <w:start w:val="8"/>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5E0C49A0"/>
    <w:multiLevelType w:val="hybridMultilevel"/>
    <w:tmpl w:val="58B2F5DE"/>
    <w:lvl w:ilvl="0" w:tplc="FFFFFFFF">
      <w:start w:val="15"/>
      <w:numFmt w:val="decimal"/>
      <w:lvlText w:val="%1)"/>
      <w:lvlJc w:val="left"/>
      <w:pPr>
        <w:ind w:left="1090" w:hanging="360"/>
      </w:pPr>
      <w:rPr>
        <w:rFonts w:hint="default"/>
      </w:rPr>
    </w:lvl>
    <w:lvl w:ilvl="1" w:tplc="FFFFFFFF" w:tentative="1">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34" w15:restartNumberingAfterBreak="0">
    <w:nsid w:val="60171138"/>
    <w:multiLevelType w:val="multilevel"/>
    <w:tmpl w:val="DA8E1EC2"/>
    <w:lvl w:ilvl="0">
      <w:start w:val="2"/>
      <w:numFmt w:val="decimal"/>
      <w:lvlText w:val="%1."/>
      <w:lvlJc w:val="left"/>
      <w:pPr>
        <w:tabs>
          <w:tab w:val="num" w:pos="0"/>
        </w:tabs>
        <w:ind w:left="1080" w:hanging="360"/>
      </w:pPr>
      <w:rPr>
        <w:b w:val="0"/>
        <w:i w:val="0"/>
        <w:strike w:val="0"/>
        <w:dstrike w:val="0"/>
        <w:color w:val="000000"/>
        <w:position w:val="0"/>
        <w:sz w:val="22"/>
        <w:szCs w:val="22"/>
        <w:u w:val="none" w:color="000000"/>
        <w:effect w:val="none"/>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5" w15:restartNumberingAfterBreak="0">
    <w:nsid w:val="603B793B"/>
    <w:multiLevelType w:val="hybridMultilevel"/>
    <w:tmpl w:val="515A6EC6"/>
    <w:lvl w:ilvl="0" w:tplc="CD44475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62ED7B32"/>
    <w:multiLevelType w:val="hybridMultilevel"/>
    <w:tmpl w:val="30D2490E"/>
    <w:lvl w:ilvl="0" w:tplc="1040DAC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70155B3"/>
    <w:multiLevelType w:val="hybridMultilevel"/>
    <w:tmpl w:val="A18C0920"/>
    <w:lvl w:ilvl="0" w:tplc="04150017">
      <w:start w:val="1"/>
      <w:numFmt w:val="lowerLetter"/>
      <w:lvlText w:val="%1)"/>
      <w:lvlJc w:val="left"/>
      <w:pPr>
        <w:ind w:left="730" w:hanging="360"/>
      </w:pPr>
    </w:lvl>
    <w:lvl w:ilvl="1" w:tplc="04150019">
      <w:start w:val="1"/>
      <w:numFmt w:val="lowerLetter"/>
      <w:lvlText w:val="%2."/>
      <w:lvlJc w:val="left"/>
      <w:pPr>
        <w:ind w:left="1450" w:hanging="360"/>
      </w:pPr>
    </w:lvl>
    <w:lvl w:ilvl="2" w:tplc="0415001B">
      <w:start w:val="1"/>
      <w:numFmt w:val="lowerRoman"/>
      <w:lvlText w:val="%3."/>
      <w:lvlJc w:val="right"/>
      <w:pPr>
        <w:ind w:left="2170" w:hanging="180"/>
      </w:pPr>
    </w:lvl>
    <w:lvl w:ilvl="3" w:tplc="0415000F">
      <w:start w:val="1"/>
      <w:numFmt w:val="decimal"/>
      <w:lvlText w:val="%4."/>
      <w:lvlJc w:val="left"/>
      <w:pPr>
        <w:ind w:left="2890" w:hanging="360"/>
      </w:pPr>
    </w:lvl>
    <w:lvl w:ilvl="4" w:tplc="04150019">
      <w:start w:val="1"/>
      <w:numFmt w:val="lowerLetter"/>
      <w:lvlText w:val="%5."/>
      <w:lvlJc w:val="left"/>
      <w:pPr>
        <w:ind w:left="3610" w:hanging="360"/>
      </w:pPr>
    </w:lvl>
    <w:lvl w:ilvl="5" w:tplc="0415001B">
      <w:start w:val="1"/>
      <w:numFmt w:val="lowerRoman"/>
      <w:lvlText w:val="%6."/>
      <w:lvlJc w:val="right"/>
      <w:pPr>
        <w:ind w:left="4330" w:hanging="180"/>
      </w:pPr>
    </w:lvl>
    <w:lvl w:ilvl="6" w:tplc="0415000F">
      <w:start w:val="1"/>
      <w:numFmt w:val="decimal"/>
      <w:lvlText w:val="%7."/>
      <w:lvlJc w:val="left"/>
      <w:pPr>
        <w:ind w:left="5050" w:hanging="360"/>
      </w:pPr>
    </w:lvl>
    <w:lvl w:ilvl="7" w:tplc="04150019">
      <w:start w:val="1"/>
      <w:numFmt w:val="lowerLetter"/>
      <w:lvlText w:val="%8."/>
      <w:lvlJc w:val="left"/>
      <w:pPr>
        <w:ind w:left="5770" w:hanging="360"/>
      </w:pPr>
    </w:lvl>
    <w:lvl w:ilvl="8" w:tplc="0415001B">
      <w:start w:val="1"/>
      <w:numFmt w:val="lowerRoman"/>
      <w:lvlText w:val="%9."/>
      <w:lvlJc w:val="right"/>
      <w:pPr>
        <w:ind w:left="6490" w:hanging="180"/>
      </w:pPr>
    </w:lvl>
  </w:abstractNum>
  <w:abstractNum w:abstractNumId="38" w15:restartNumberingAfterBreak="0">
    <w:nsid w:val="6C7172B7"/>
    <w:multiLevelType w:val="hybridMultilevel"/>
    <w:tmpl w:val="F8CA0ED4"/>
    <w:lvl w:ilvl="0" w:tplc="49B87DF0">
      <w:start w:val="13"/>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756278A8"/>
    <w:multiLevelType w:val="hybridMultilevel"/>
    <w:tmpl w:val="A2DC3ED2"/>
    <w:lvl w:ilvl="0" w:tplc="8F8EBB88">
      <w:start w:val="1"/>
      <w:numFmt w:val="decimal"/>
      <w:lvlText w:val="%1."/>
      <w:lvlJc w:val="left"/>
      <w:pPr>
        <w:ind w:left="-635" w:firstLine="0"/>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tplc="D14A9B96">
      <w:start w:val="1"/>
      <w:numFmt w:val="lowerLetter"/>
      <w:lvlText w:val="%2"/>
      <w:lvlJc w:val="left"/>
      <w:pPr>
        <w:ind w:left="-2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5B5C4362">
      <w:start w:val="1"/>
      <w:numFmt w:val="lowerRoman"/>
      <w:lvlText w:val="%3"/>
      <w:lvlJc w:val="left"/>
      <w:pPr>
        <w:ind w:left="4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63A878FE">
      <w:start w:val="1"/>
      <w:numFmt w:val="decimal"/>
      <w:lvlText w:val="%4"/>
      <w:lvlJc w:val="left"/>
      <w:pPr>
        <w:ind w:left="11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0346F8A6">
      <w:start w:val="1"/>
      <w:numFmt w:val="lowerLetter"/>
      <w:lvlText w:val="%5"/>
      <w:lvlJc w:val="left"/>
      <w:pPr>
        <w:ind w:left="19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BA5E378C">
      <w:start w:val="1"/>
      <w:numFmt w:val="lowerRoman"/>
      <w:lvlText w:val="%6"/>
      <w:lvlJc w:val="left"/>
      <w:pPr>
        <w:ind w:left="26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445CE842">
      <w:start w:val="1"/>
      <w:numFmt w:val="decimal"/>
      <w:lvlText w:val="%7"/>
      <w:lvlJc w:val="left"/>
      <w:pPr>
        <w:ind w:left="33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D68AF0D4">
      <w:start w:val="1"/>
      <w:numFmt w:val="lowerLetter"/>
      <w:lvlText w:val="%8"/>
      <w:lvlJc w:val="left"/>
      <w:pPr>
        <w:ind w:left="40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A2A65CAC">
      <w:start w:val="1"/>
      <w:numFmt w:val="lowerRoman"/>
      <w:lvlText w:val="%9"/>
      <w:lvlJc w:val="left"/>
      <w:pPr>
        <w:ind w:left="47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40" w15:restartNumberingAfterBreak="0">
    <w:nsid w:val="782A3358"/>
    <w:multiLevelType w:val="hybridMultilevel"/>
    <w:tmpl w:val="05726364"/>
    <w:lvl w:ilvl="0" w:tplc="7744E8F0">
      <w:start w:val="1"/>
      <w:numFmt w:val="decimal"/>
      <w:lvlText w:val="%1."/>
      <w:lvlJc w:val="left"/>
      <w:pPr>
        <w:ind w:left="370" w:firstLine="0"/>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tplc="3FE80872">
      <w:start w:val="1"/>
      <w:numFmt w:val="decimal"/>
      <w:lvlText w:val="%2)"/>
      <w:lvlJc w:val="left"/>
      <w:pPr>
        <w:ind w:left="74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51C09886">
      <w:start w:val="1"/>
      <w:numFmt w:val="lowerLetter"/>
      <w:lvlText w:val="%3)"/>
      <w:lvlJc w:val="left"/>
      <w:pPr>
        <w:ind w:left="110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F12239F6">
      <w:start w:val="1"/>
      <w:numFmt w:val="bullet"/>
      <w:lvlText w:val=""/>
      <w:lvlJc w:val="left"/>
      <w:pPr>
        <w:ind w:left="146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4" w:tplc="1940F9C4">
      <w:start w:val="1"/>
      <w:numFmt w:val="bullet"/>
      <w:lvlText w:val="o"/>
      <w:lvlJc w:val="left"/>
      <w:pPr>
        <w:ind w:left="218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6D9C8B84">
      <w:start w:val="1"/>
      <w:numFmt w:val="bullet"/>
      <w:lvlText w:val="▪"/>
      <w:lvlJc w:val="left"/>
      <w:pPr>
        <w:ind w:left="290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D706A880">
      <w:start w:val="1"/>
      <w:numFmt w:val="bullet"/>
      <w:lvlText w:val="•"/>
      <w:lvlJc w:val="left"/>
      <w:pPr>
        <w:ind w:left="362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D660AC18">
      <w:start w:val="1"/>
      <w:numFmt w:val="bullet"/>
      <w:lvlText w:val="o"/>
      <w:lvlJc w:val="left"/>
      <w:pPr>
        <w:ind w:left="434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938035D0">
      <w:start w:val="1"/>
      <w:numFmt w:val="bullet"/>
      <w:lvlText w:val="▪"/>
      <w:lvlJc w:val="left"/>
      <w:pPr>
        <w:ind w:left="5065"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41" w15:restartNumberingAfterBreak="0">
    <w:nsid w:val="7BD31340"/>
    <w:multiLevelType w:val="multilevel"/>
    <w:tmpl w:val="7F80E4F4"/>
    <w:lvl w:ilvl="0">
      <w:start w:val="16"/>
      <w:numFmt w:val="decimal"/>
      <w:lvlText w:val="%1"/>
      <w:lvlJc w:val="left"/>
      <w:pPr>
        <w:ind w:left="375" w:hanging="375"/>
      </w:pPr>
      <w:rPr>
        <w:rFonts w:hint="default"/>
        <w:i w:val="0"/>
      </w:rPr>
    </w:lvl>
    <w:lvl w:ilvl="1">
      <w:start w:val="1"/>
      <w:numFmt w:val="decimal"/>
      <w:lvlText w:val="%1.%2"/>
      <w:lvlJc w:val="left"/>
      <w:pPr>
        <w:ind w:left="375" w:hanging="37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2" w15:restartNumberingAfterBreak="0">
    <w:nsid w:val="7DBF5F92"/>
    <w:multiLevelType w:val="hybridMultilevel"/>
    <w:tmpl w:val="33187B9E"/>
    <w:lvl w:ilvl="0" w:tplc="9DA4406E">
      <w:start w:val="13"/>
      <w:numFmt w:val="decimal"/>
      <w:lvlText w:val="%1."/>
      <w:lvlJc w:val="left"/>
      <w:pPr>
        <w:ind w:left="1090" w:hanging="360"/>
      </w:pPr>
      <w:rPr>
        <w:rFonts w:hint="default"/>
      </w:r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43" w15:restartNumberingAfterBreak="0">
    <w:nsid w:val="7DCA10CA"/>
    <w:multiLevelType w:val="hybridMultilevel"/>
    <w:tmpl w:val="55F0670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32414630">
    <w:abstractNumId w:val="28"/>
  </w:num>
  <w:num w:numId="2" w16cid:durableId="211586204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3490534">
    <w:abstractNumId w:val="14"/>
  </w:num>
  <w:num w:numId="4" w16cid:durableId="463699334">
    <w:abstractNumId w:val="27"/>
  </w:num>
  <w:num w:numId="5" w16cid:durableId="8172728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2370703">
    <w:abstractNumId w:val="26"/>
  </w:num>
  <w:num w:numId="7" w16cid:durableId="142238901">
    <w:abstractNumId w:val="41"/>
  </w:num>
  <w:num w:numId="8" w16cid:durableId="1307586325">
    <w:abstractNumId w:val="43"/>
  </w:num>
  <w:num w:numId="9" w16cid:durableId="18450481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16140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00547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1887349">
    <w:abstractNumId w:val="36"/>
  </w:num>
  <w:num w:numId="13" w16cid:durableId="1824158098">
    <w:abstractNumId w:val="19"/>
  </w:num>
  <w:num w:numId="14" w16cid:durableId="1359769211">
    <w:abstractNumId w:val="15"/>
  </w:num>
  <w:num w:numId="15" w16cid:durableId="1274511037">
    <w:abstractNumId w:val="35"/>
  </w:num>
  <w:num w:numId="16" w16cid:durableId="49815263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4767559">
    <w:abstractNumId w:val="23"/>
  </w:num>
  <w:num w:numId="18" w16cid:durableId="890649046">
    <w:abstractNumId w:val="11"/>
  </w:num>
  <w:num w:numId="19" w16cid:durableId="1812365208">
    <w:abstractNumId w:val="4"/>
  </w:num>
  <w:num w:numId="20" w16cid:durableId="586811607">
    <w:abstractNumId w:val="13"/>
  </w:num>
  <w:num w:numId="21" w16cid:durableId="1137599944">
    <w:abstractNumId w:val="16"/>
  </w:num>
  <w:num w:numId="22" w16cid:durableId="1253466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434809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73427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081536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7727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1397963">
    <w:abstractNumId w:val="10"/>
  </w:num>
  <w:num w:numId="28" w16cid:durableId="1177036253">
    <w:abstractNumId w:val="42"/>
  </w:num>
  <w:num w:numId="29" w16cid:durableId="521013946">
    <w:abstractNumId w:val="38"/>
  </w:num>
  <w:num w:numId="30" w16cid:durableId="736393528">
    <w:abstractNumId w:val="8"/>
  </w:num>
  <w:num w:numId="31" w16cid:durableId="276643520">
    <w:abstractNumId w:val="4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2" w16cid:durableId="8924709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5942550">
    <w:abstractNumId w:val="1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1506018467">
    <w:abstractNumId w:val="0"/>
  </w:num>
  <w:num w:numId="35" w16cid:durableId="815612042">
    <w:abstractNumId w:val="31"/>
  </w:num>
  <w:num w:numId="36" w16cid:durableId="25120249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82542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0428886">
    <w:abstractNumId w:val="7"/>
  </w:num>
  <w:num w:numId="39" w16cid:durableId="219098473">
    <w:abstractNumId w:val="32"/>
  </w:num>
  <w:num w:numId="40" w16cid:durableId="870075374">
    <w:abstractNumId w:val="22"/>
  </w:num>
  <w:num w:numId="41" w16cid:durableId="175585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4688370">
    <w:abstractNumId w:val="21"/>
  </w:num>
  <w:num w:numId="43" w16cid:durableId="18358778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447856">
    <w:abstractNumId w:val="24"/>
  </w:num>
  <w:num w:numId="45" w16cid:durableId="1319461133">
    <w:abstractNumId w:val="33"/>
  </w:num>
  <w:num w:numId="46" w16cid:durableId="12056736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D82"/>
    <w:rsid w:val="00057D02"/>
    <w:rsid w:val="000613E0"/>
    <w:rsid w:val="000A54A8"/>
    <w:rsid w:val="00131242"/>
    <w:rsid w:val="00150867"/>
    <w:rsid w:val="00196D72"/>
    <w:rsid w:val="001A571A"/>
    <w:rsid w:val="001E627A"/>
    <w:rsid w:val="00207A29"/>
    <w:rsid w:val="0022485D"/>
    <w:rsid w:val="002648C3"/>
    <w:rsid w:val="002813ED"/>
    <w:rsid w:val="002A0218"/>
    <w:rsid w:val="002B1C74"/>
    <w:rsid w:val="002E1C44"/>
    <w:rsid w:val="0034740A"/>
    <w:rsid w:val="00384EFD"/>
    <w:rsid w:val="003B4D9C"/>
    <w:rsid w:val="004222DA"/>
    <w:rsid w:val="004471C6"/>
    <w:rsid w:val="00453E59"/>
    <w:rsid w:val="00455AEE"/>
    <w:rsid w:val="00460DC4"/>
    <w:rsid w:val="00480689"/>
    <w:rsid w:val="005079A4"/>
    <w:rsid w:val="0053045F"/>
    <w:rsid w:val="005357E7"/>
    <w:rsid w:val="0055546F"/>
    <w:rsid w:val="0058789F"/>
    <w:rsid w:val="00597D82"/>
    <w:rsid w:val="005C0930"/>
    <w:rsid w:val="006736C6"/>
    <w:rsid w:val="006B5DC8"/>
    <w:rsid w:val="006D4AE5"/>
    <w:rsid w:val="00720BA7"/>
    <w:rsid w:val="007C7641"/>
    <w:rsid w:val="00854803"/>
    <w:rsid w:val="0087224A"/>
    <w:rsid w:val="0087397D"/>
    <w:rsid w:val="008D0909"/>
    <w:rsid w:val="008D730D"/>
    <w:rsid w:val="009149C3"/>
    <w:rsid w:val="00930A96"/>
    <w:rsid w:val="00953AA1"/>
    <w:rsid w:val="0095641D"/>
    <w:rsid w:val="009D169F"/>
    <w:rsid w:val="00A4668B"/>
    <w:rsid w:val="00A51AF2"/>
    <w:rsid w:val="00AA75BC"/>
    <w:rsid w:val="00B26D41"/>
    <w:rsid w:val="00B361A9"/>
    <w:rsid w:val="00B406BA"/>
    <w:rsid w:val="00B86311"/>
    <w:rsid w:val="00C152AE"/>
    <w:rsid w:val="00C77297"/>
    <w:rsid w:val="00D1574A"/>
    <w:rsid w:val="00D248D2"/>
    <w:rsid w:val="00D46395"/>
    <w:rsid w:val="00D757E3"/>
    <w:rsid w:val="00DE18D5"/>
    <w:rsid w:val="00E02559"/>
    <w:rsid w:val="00E03B3C"/>
    <w:rsid w:val="00E74582"/>
    <w:rsid w:val="00EB3650"/>
    <w:rsid w:val="00EF1037"/>
    <w:rsid w:val="00F07172"/>
    <w:rsid w:val="00F16162"/>
    <w:rsid w:val="00F20A15"/>
    <w:rsid w:val="00FA4749"/>
    <w:rsid w:val="00FA548A"/>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191E6"/>
  <w15:chartTrackingRefBased/>
  <w15:docId w15:val="{2A802ACF-C971-4C26-9934-D74CBFFBB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paragraph" w:styleId="Nagwek4">
    <w:name w:val="heading 4"/>
    <w:basedOn w:val="Normalny"/>
    <w:next w:val="Normalny"/>
    <w:link w:val="Nagwek4Znak"/>
    <w:semiHidden/>
    <w:unhideWhenUsed/>
    <w:qFormat/>
    <w:rsid w:val="008D0909"/>
    <w:pPr>
      <w:keepNext/>
      <w:spacing w:before="240" w:after="60"/>
      <w:outlineLvl w:val="3"/>
    </w:pPr>
    <w:rPr>
      <w:rFonts w:asciiTheme="minorHAnsi" w:eastAsiaTheme="minorEastAsia" w:hAnsiTheme="minorHAnsi" w:cstheme="minorBid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customStyle="1" w:styleId="Nagwek4Znak">
    <w:name w:val="Nagłówek 4 Znak"/>
    <w:basedOn w:val="Domylnaczcionkaakapitu"/>
    <w:link w:val="Nagwek4"/>
    <w:semiHidden/>
    <w:rsid w:val="008D0909"/>
    <w:rPr>
      <w:rFonts w:asciiTheme="minorHAnsi" w:eastAsiaTheme="minorEastAsia" w:hAnsiTheme="minorHAnsi" w:cstheme="minorBidi"/>
      <w:b/>
      <w:bCs/>
      <w:sz w:val="28"/>
      <w:szCs w:val="28"/>
    </w:rPr>
  </w:style>
  <w:style w:type="paragraph" w:styleId="Tekstprzypisudolnego">
    <w:name w:val="footnote text"/>
    <w:basedOn w:val="Normalny"/>
    <w:link w:val="TekstprzypisudolnegoZnak"/>
    <w:uiPriority w:val="99"/>
    <w:unhideWhenUsed/>
    <w:rsid w:val="001E627A"/>
    <w:rPr>
      <w:rFonts w:ascii="Calibri" w:eastAsia="Calibri" w:hAnsi="Calibri"/>
      <w:kern w:val="2"/>
      <w:lang w:eastAsia="en-US"/>
    </w:rPr>
  </w:style>
  <w:style w:type="character" w:customStyle="1" w:styleId="TekstprzypisudolnegoZnak">
    <w:name w:val="Tekst przypisu dolnego Znak"/>
    <w:basedOn w:val="Domylnaczcionkaakapitu"/>
    <w:link w:val="Tekstprzypisudolnego"/>
    <w:uiPriority w:val="99"/>
    <w:rsid w:val="001E627A"/>
    <w:rPr>
      <w:rFonts w:ascii="Calibri" w:eastAsia="Calibri" w:hAnsi="Calibri"/>
      <w:kern w:val="2"/>
      <w:lang w:eastAsia="en-US"/>
    </w:rPr>
  </w:style>
  <w:style w:type="character" w:styleId="Odwoanieprzypisudolnego">
    <w:name w:val="footnote reference"/>
    <w:uiPriority w:val="99"/>
    <w:unhideWhenUsed/>
    <w:rsid w:val="001E627A"/>
    <w:rPr>
      <w:vertAlign w:val="superscript"/>
    </w:rPr>
  </w:style>
  <w:style w:type="character" w:styleId="Hipercze">
    <w:name w:val="Hyperlink"/>
    <w:basedOn w:val="Domylnaczcionkaakapitu"/>
    <w:rsid w:val="003B4D9C"/>
    <w:rPr>
      <w:color w:val="0563C1" w:themeColor="hyperlink"/>
      <w:u w:val="single"/>
    </w:rPr>
  </w:style>
  <w:style w:type="character" w:styleId="Nierozpoznanawzmianka">
    <w:name w:val="Unresolved Mention"/>
    <w:basedOn w:val="Domylnaczcionkaakapitu"/>
    <w:uiPriority w:val="99"/>
    <w:semiHidden/>
    <w:unhideWhenUsed/>
    <w:rsid w:val="003B4D9C"/>
    <w:rPr>
      <w:color w:val="605E5C"/>
      <w:shd w:val="clear" w:color="auto" w:fill="E1DFDD"/>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3B4D9C"/>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3B4D9C"/>
    <w:pPr>
      <w:spacing w:after="160" w:line="256" w:lineRule="auto"/>
      <w:ind w:left="720"/>
      <w:contextualSpacing/>
    </w:pPr>
  </w:style>
  <w:style w:type="character" w:customStyle="1" w:styleId="TekstpodstawowyZnak">
    <w:name w:val="Tekst podstawowy Znak"/>
    <w:link w:val="Tekstpodstawowy"/>
    <w:rsid w:val="00FA548A"/>
    <w:rPr>
      <w:sz w:val="24"/>
    </w:rPr>
  </w:style>
  <w:style w:type="character" w:customStyle="1" w:styleId="NagwekZnak">
    <w:name w:val="Nagłówek Znak"/>
    <w:basedOn w:val="Domylnaczcionkaakapitu"/>
    <w:link w:val="Nagwek"/>
    <w:uiPriority w:val="99"/>
    <w:rsid w:val="00DE1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narutowicz.krakow.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9</Pages>
  <Words>2967</Words>
  <Characters>18996</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Urszula Sojka</dc:creator>
  <cp:keywords/>
  <cp:lastModifiedBy>Urszula Sojka</cp:lastModifiedBy>
  <cp:revision>8</cp:revision>
  <cp:lastPrinted>2026-01-16T10:35:00Z</cp:lastPrinted>
  <dcterms:created xsi:type="dcterms:W3CDTF">2026-01-16T10:51:00Z</dcterms:created>
  <dcterms:modified xsi:type="dcterms:W3CDTF">2026-01-16T12:14:00Z</dcterms:modified>
</cp:coreProperties>
</file>