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409B" w14:textId="7F8EB72F" w:rsidR="00930A96" w:rsidRPr="00840F24" w:rsidRDefault="002125C6" w:rsidP="00930A96">
      <w:pPr>
        <w:spacing w:after="48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Kraków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202</w:t>
      </w:r>
      <w:r w:rsidR="00B430FE" w:rsidRPr="00840F24">
        <w:rPr>
          <w:rFonts w:ascii="Arial" w:hAnsi="Arial" w:cs="Arial"/>
          <w:color w:val="000000" w:themeColor="text1"/>
          <w:sz w:val="24"/>
          <w:szCs w:val="24"/>
        </w:rPr>
        <w:t>6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-</w:t>
      </w:r>
      <w:r w:rsidR="00E36922" w:rsidRPr="00840F24">
        <w:rPr>
          <w:rFonts w:ascii="Arial" w:hAnsi="Arial" w:cs="Arial"/>
          <w:color w:val="000000" w:themeColor="text1"/>
          <w:sz w:val="24"/>
          <w:szCs w:val="24"/>
        </w:rPr>
        <w:t>01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-</w:t>
      </w:r>
      <w:r w:rsidR="00B430FE" w:rsidRPr="00840F24">
        <w:rPr>
          <w:rFonts w:ascii="Arial" w:hAnsi="Arial" w:cs="Arial"/>
          <w:color w:val="000000" w:themeColor="text1"/>
          <w:sz w:val="24"/>
          <w:szCs w:val="24"/>
        </w:rPr>
        <w:t>14</w:t>
      </w:r>
    </w:p>
    <w:p w14:paraId="256D5293" w14:textId="77777777" w:rsidR="00930A96" w:rsidRPr="00840F24" w:rsidRDefault="002125C6" w:rsidP="00930A96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Szpital Specjalistyczny im. Stefana Żeromskiego SP ZOZ w Krakowie</w:t>
      </w:r>
    </w:p>
    <w:p w14:paraId="6E05AA31" w14:textId="77777777" w:rsidR="00930A96" w:rsidRPr="00840F24" w:rsidRDefault="002125C6" w:rsidP="00930A96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os. Na Skarpie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66</w:t>
      </w:r>
    </w:p>
    <w:p w14:paraId="6A5EFD01" w14:textId="77777777" w:rsidR="00930A96" w:rsidRPr="00840F24" w:rsidRDefault="002125C6" w:rsidP="00930A96">
      <w:pPr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31-913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Kraków</w:t>
      </w:r>
    </w:p>
    <w:p w14:paraId="591CFC15" w14:textId="77777777" w:rsidR="00930A96" w:rsidRPr="00840F24" w:rsidRDefault="00930A96" w:rsidP="00930A96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……………………………………</w:t>
      </w:r>
    </w:p>
    <w:p w14:paraId="47FFA0F9" w14:textId="31F88B4F" w:rsidR="00930A96" w:rsidRPr="00840F24" w:rsidRDefault="00930A96" w:rsidP="00930A96">
      <w:pPr>
        <w:spacing w:after="48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[nazwa zamawiającego, adres]</w:t>
      </w:r>
    </w:p>
    <w:p w14:paraId="59CAA283" w14:textId="57640A37" w:rsidR="009E1AB1" w:rsidRPr="00840F24" w:rsidRDefault="009E1AB1" w:rsidP="00930A96">
      <w:pPr>
        <w:spacing w:after="48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Nr pisma: SZP-271-</w:t>
      </w:r>
      <w:r w:rsidR="008B54DC" w:rsidRPr="00840F24">
        <w:rPr>
          <w:rFonts w:ascii="Arial" w:hAnsi="Arial" w:cs="Arial"/>
          <w:bCs/>
          <w:color w:val="000000" w:themeColor="text1"/>
          <w:sz w:val="24"/>
          <w:szCs w:val="24"/>
        </w:rPr>
        <w:t>59</w:t>
      </w: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/25</w:t>
      </w:r>
      <w:r w:rsidR="00DC319E" w:rsidRPr="00840F24">
        <w:rPr>
          <w:rFonts w:ascii="Arial" w:hAnsi="Arial" w:cs="Arial"/>
          <w:bCs/>
          <w:color w:val="000000" w:themeColor="text1"/>
          <w:sz w:val="24"/>
          <w:szCs w:val="24"/>
        </w:rPr>
        <w:t>-</w:t>
      </w:r>
      <w:r w:rsidR="00B305D2">
        <w:rPr>
          <w:rFonts w:ascii="Arial" w:hAnsi="Arial" w:cs="Arial"/>
          <w:bCs/>
          <w:color w:val="000000" w:themeColor="text1"/>
          <w:sz w:val="24"/>
          <w:szCs w:val="24"/>
        </w:rPr>
        <w:t>23.</w:t>
      </w:r>
      <w:r w:rsidR="008B54DC" w:rsidRPr="00840F24">
        <w:rPr>
          <w:rFonts w:ascii="Arial" w:hAnsi="Arial" w:cs="Arial"/>
          <w:bCs/>
          <w:color w:val="000000" w:themeColor="text1"/>
          <w:sz w:val="24"/>
          <w:szCs w:val="24"/>
        </w:rPr>
        <w:t>IW</w:t>
      </w:r>
    </w:p>
    <w:p w14:paraId="34CF4726" w14:textId="77777777" w:rsidR="00930A96" w:rsidRPr="00840F2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color w:val="000000" w:themeColor="text1"/>
          <w:sz w:val="24"/>
          <w:szCs w:val="24"/>
        </w:rPr>
        <w:t>WYKONAWCY</w:t>
      </w:r>
    </w:p>
    <w:p w14:paraId="0EE95CB7" w14:textId="77777777" w:rsidR="00930A96" w:rsidRPr="00840F2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40F24" w:rsidRPr="00840F24" w14:paraId="1D9135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969F24" w14:textId="77777777" w:rsidR="00930A96" w:rsidRPr="00840F24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color w:val="000000" w:themeColor="text1"/>
                <w:spacing w:val="60"/>
                <w:sz w:val="24"/>
                <w:szCs w:val="24"/>
              </w:rPr>
            </w:pPr>
            <w:r w:rsidRPr="00840F24">
              <w:rPr>
                <w:rFonts w:cs="Arial"/>
                <w:color w:val="000000" w:themeColor="text1"/>
                <w:spacing w:val="60"/>
                <w:sz w:val="24"/>
                <w:szCs w:val="24"/>
              </w:rPr>
              <w:t>ZAWIADOMIENIE</w:t>
            </w:r>
          </w:p>
          <w:p w14:paraId="1263E692" w14:textId="77777777" w:rsidR="00930A96" w:rsidRPr="00840F2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 zmianie treści Specyfikacji Warunków Zamówienia (dalej </w:t>
            </w:r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SWZ</w:t>
            </w: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)</w:t>
            </w:r>
          </w:p>
        </w:tc>
      </w:tr>
    </w:tbl>
    <w:p w14:paraId="66B4934B" w14:textId="77777777" w:rsidR="00930A96" w:rsidRPr="00840F24" w:rsidRDefault="00930A96" w:rsidP="00930A96">
      <w:pPr>
        <w:pStyle w:val="Nagwek1"/>
        <w:spacing w:before="0" w:after="360"/>
        <w:rPr>
          <w:rFonts w:cs="Arial"/>
          <w:color w:val="000000" w:themeColor="text1"/>
          <w:sz w:val="24"/>
          <w:szCs w:val="24"/>
        </w:rPr>
      </w:pPr>
    </w:p>
    <w:p w14:paraId="3883832E" w14:textId="77777777" w:rsidR="00930A96" w:rsidRPr="00840F24" w:rsidRDefault="00930A96" w:rsidP="00930A96">
      <w:pPr>
        <w:spacing w:after="120"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</w:pPr>
      <w:r w:rsidRPr="00840F24"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  <w:t xml:space="preserve">Dotyczy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postępowania o udzielenie zamówienia publicznego</w:t>
      </w:r>
      <w:r w:rsidRPr="00840F24"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40F24" w:rsidRPr="00840F24" w14:paraId="7FA72FD0" w14:textId="77777777" w:rsidTr="00E03B3C">
        <w:tc>
          <w:tcPr>
            <w:tcW w:w="2269" w:type="dxa"/>
            <w:shd w:val="clear" w:color="auto" w:fill="auto"/>
          </w:tcPr>
          <w:p w14:paraId="284C5ADF" w14:textId="77777777" w:rsidR="00930A96" w:rsidRPr="00840F2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EAB7" w14:textId="67F19D74" w:rsidR="00930A96" w:rsidRPr="00840F24" w:rsidRDefault="003E03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Zakup i dostawa: serwerów (4 sztuki) z oprogramowaniem do wirtualizacji (1 sztuka) i systemami serwerowymi windows datacentre (8 sztuk) z konfiguracją i wdrożeniem; macierzy (2 sztuki) i przełączników SAN FC (4 sztuki) z konfiguracją i wdrożeniem; przełączników sieciowych COR (4 sztuki) z konfiguracją i wdrożeniem; stacji roboczych (zakup komputerów) 250 sztuk; czytników e-dowodu 20 sztuk</w:t>
            </w:r>
            <w:r w:rsidR="00930A96" w:rsidRPr="00840F2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2125C6" w:rsidRPr="00840F24" w14:paraId="421022C5" w14:textId="77777777" w:rsidTr="006F193A">
        <w:tc>
          <w:tcPr>
            <w:tcW w:w="2269" w:type="dxa"/>
            <w:shd w:val="clear" w:color="auto" w:fill="auto"/>
          </w:tcPr>
          <w:p w14:paraId="4BE24DC0" w14:textId="77777777" w:rsidR="002125C6" w:rsidRPr="00840F2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CD9D16" w14:textId="75745CFF" w:rsidR="002125C6" w:rsidRPr="00840F2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SZP-271-</w:t>
            </w:r>
            <w:r w:rsidR="003E031E"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59</w:t>
            </w:r>
            <w:r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/25</w:t>
            </w:r>
          </w:p>
        </w:tc>
      </w:tr>
    </w:tbl>
    <w:p w14:paraId="73366EE2" w14:textId="77777777" w:rsidR="005D32A8" w:rsidRPr="00840F24" w:rsidRDefault="005D32A8" w:rsidP="000E26B7">
      <w:pPr>
        <w:spacing w:before="48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8EFECA8" w14:textId="77777777" w:rsidR="005D32A8" w:rsidRPr="00840F24" w:rsidRDefault="005D32A8" w:rsidP="008B54DC">
      <w:pPr>
        <w:pStyle w:val="Tytu"/>
        <w:rPr>
          <w:rFonts w:ascii="Arial" w:hAnsi="Arial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t>Inwestycja: 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40F24">
        <w:rPr>
          <w:rFonts w:ascii="Arial" w:hAnsi="Arial"/>
          <w:color w:val="000000" w:themeColor="text1"/>
          <w:sz w:val="24"/>
          <w:szCs w:val="24"/>
        </w:rPr>
        <w:t>a</w:t>
      </w:r>
    </w:p>
    <w:p w14:paraId="5756D7A0" w14:textId="77777777" w:rsidR="005D32A8" w:rsidRPr="00840F24" w:rsidRDefault="005D32A8" w:rsidP="008B54DC">
      <w:pPr>
        <w:pStyle w:val="Tytu"/>
        <w:rPr>
          <w:rFonts w:ascii="Arial" w:hAnsi="Arial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lastRenderedPageBreak/>
        <w:t xml:space="preserve">Projekt: 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99AF2DC" w14:textId="67AE3A11" w:rsidR="005D32A8" w:rsidRPr="00840F24" w:rsidRDefault="005D32A8" w:rsidP="008B54DC">
      <w:pPr>
        <w:pStyle w:val="Tytu"/>
        <w:rPr>
          <w:rFonts w:ascii="Arial" w:hAnsi="Arial"/>
          <w:bCs w:val="0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t xml:space="preserve">Zadanie: 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</w:r>
      <w:r w:rsidR="008B54DC" w:rsidRPr="00840F24">
        <w:rPr>
          <w:rFonts w:ascii="Arial" w:hAnsi="Arial"/>
          <w:bCs w:val="0"/>
          <w:color w:val="000000" w:themeColor="text1"/>
          <w:sz w:val="24"/>
          <w:szCs w:val="24"/>
        </w:rPr>
        <w:t>Rozbudowa systemów szpitalnych.</w:t>
      </w:r>
    </w:p>
    <w:p w14:paraId="66BEFAB7" w14:textId="1E8B5D0E" w:rsidR="00EF1037" w:rsidRPr="00840F24" w:rsidRDefault="005C0930" w:rsidP="000E26B7">
      <w:pPr>
        <w:spacing w:before="48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Zamawiający, </w:t>
      </w:r>
      <w:r w:rsidR="002125C6" w:rsidRPr="00840F24">
        <w:rPr>
          <w:rFonts w:ascii="Arial" w:hAnsi="Arial" w:cs="Arial"/>
          <w:b/>
          <w:color w:val="000000" w:themeColor="text1"/>
          <w:sz w:val="24"/>
          <w:szCs w:val="24"/>
        </w:rPr>
        <w:t>Szpital Specjalistyczny im. Stefana Żeromskiego SP ZOZ w Krakowie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40F24">
        <w:rPr>
          <w:rFonts w:ascii="Arial" w:hAnsi="Arial" w:cs="Arial"/>
          <w:color w:val="000000" w:themeColor="text1"/>
          <w:sz w:val="24"/>
          <w:szCs w:val="24"/>
        </w:rPr>
        <w:t>(t.j. Dz. U. z 2024 r. poz. 1320 z późn. zm.)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B3650" w:rsidRPr="00840F24">
        <w:rPr>
          <w:rFonts w:ascii="Arial" w:hAnsi="Arial" w:cs="Arial"/>
          <w:color w:val="000000" w:themeColor="text1"/>
          <w:sz w:val="24"/>
          <w:szCs w:val="24"/>
        </w:rPr>
        <w:t xml:space="preserve">informuje o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dokon</w:t>
      </w:r>
      <w:r w:rsidR="00EB3650" w:rsidRPr="00840F24">
        <w:rPr>
          <w:rFonts w:ascii="Arial" w:hAnsi="Arial" w:cs="Arial"/>
          <w:color w:val="000000" w:themeColor="text1"/>
          <w:sz w:val="24"/>
          <w:szCs w:val="24"/>
        </w:rPr>
        <w:t>aniu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0DC4" w:rsidRPr="00840F24">
        <w:rPr>
          <w:rFonts w:ascii="Arial" w:hAnsi="Arial" w:cs="Arial"/>
          <w:color w:val="000000" w:themeColor="text1"/>
          <w:sz w:val="24"/>
          <w:szCs w:val="24"/>
        </w:rPr>
        <w:t>zmian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 w z</w:t>
      </w:r>
      <w:r w:rsidR="00460DC4" w:rsidRPr="00840F24">
        <w:rPr>
          <w:rFonts w:ascii="Arial" w:hAnsi="Arial" w:cs="Arial"/>
          <w:color w:val="000000" w:themeColor="text1"/>
          <w:sz w:val="24"/>
          <w:szCs w:val="24"/>
        </w:rPr>
        <w:t>apis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ach</w:t>
      </w:r>
      <w:r w:rsidR="00460DC4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485D" w:rsidRPr="00840F24">
        <w:rPr>
          <w:rFonts w:ascii="Arial" w:hAnsi="Arial" w:cs="Arial"/>
          <w:color w:val="000000" w:themeColor="text1"/>
          <w:sz w:val="24"/>
          <w:szCs w:val="24"/>
        </w:rPr>
        <w:t>SWZ</w:t>
      </w:r>
      <w:r w:rsidR="00460DC4" w:rsidRPr="00840F24">
        <w:rPr>
          <w:rFonts w:ascii="Arial" w:hAnsi="Arial" w:cs="Arial"/>
          <w:color w:val="000000" w:themeColor="text1"/>
          <w:sz w:val="24"/>
          <w:szCs w:val="24"/>
        </w:rPr>
        <w:t xml:space="preserve"> w następującym zakresie</w:t>
      </w:r>
      <w:r w:rsidR="00EF1037" w:rsidRPr="00840F24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307417EB" w14:textId="1F4CB397" w:rsidR="00796B16" w:rsidRPr="00840F24" w:rsidRDefault="000E26B7" w:rsidP="005D32A8">
      <w:pPr>
        <w:spacing w:before="480"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1. </w:t>
      </w:r>
      <w:r w:rsidR="009E1AB1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W</w:t>
      </w:r>
      <w:r w:rsidR="004F1925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SWZ </w:t>
      </w:r>
      <w:r w:rsidR="00E36922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Zamawiający zmienia</w:t>
      </w:r>
      <w:r w:rsidR="00796B16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0BEAAA10" w14:textId="783133F2" w:rsidR="001E7B4F" w:rsidRPr="00840F24" w:rsidRDefault="00E36922" w:rsidP="001E7B4F">
      <w:pPr>
        <w:pStyle w:val="Nagwek2"/>
        <w:jc w:val="both"/>
        <w:rPr>
          <w:rFonts w:cs="Arial"/>
          <w:b/>
          <w:bCs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>a</w:t>
      </w:r>
      <w:r w:rsidR="00051A05"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>)</w:t>
      </w:r>
      <w:r w:rsidR="001E7B4F"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 xml:space="preserve"> w pkt 16.2 winno być:</w:t>
      </w:r>
    </w:p>
    <w:p w14:paraId="1ADB73CA" w14:textId="53554A78" w:rsidR="001E7B4F" w:rsidRPr="00840F24" w:rsidRDefault="001E7B4F" w:rsidP="001E7B4F">
      <w:pPr>
        <w:pStyle w:val="Nagwek2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Wadium musi zostać wniesione przed upływem terminu składania ofert, tj. do dnia 2026-01-</w:t>
      </w:r>
      <w:r w:rsidR="00B430FE" w:rsidRPr="00840F24">
        <w:rPr>
          <w:rFonts w:cs="Arial"/>
          <w:i w:val="0"/>
          <w:iCs/>
          <w:color w:val="000000" w:themeColor="text1"/>
          <w:sz w:val="24"/>
          <w:szCs w:val="24"/>
        </w:rPr>
        <w:t>2</w:t>
      </w: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1 do godz. 09:00, według wyboru Wykonawcy w jednej lub kilku następujących formach:</w:t>
      </w:r>
    </w:p>
    <w:p w14:paraId="6FF5C5B3" w14:textId="77777777" w:rsidR="001E7B4F" w:rsidRPr="00840F24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pieniądzu;</w:t>
      </w:r>
    </w:p>
    <w:p w14:paraId="42AE6282" w14:textId="77777777" w:rsidR="001E7B4F" w:rsidRPr="00840F24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gwarancjach bankowych;</w:t>
      </w:r>
    </w:p>
    <w:p w14:paraId="3705E015" w14:textId="77777777" w:rsidR="001E7B4F" w:rsidRPr="00840F24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gwarancjach ubezpieczeniowych;</w:t>
      </w:r>
    </w:p>
    <w:p w14:paraId="77724AB6" w14:textId="77777777" w:rsidR="001E7B4F" w:rsidRPr="00840F24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poręczeniach udzielanych przez podmioty, o których mowa w art. 6b ust. 5 pkt 2 ustawy z dnia 9 listopada 2000 r. o utworzeniu Polskiej Agencji Rozwoju Przedsiębiorczości (t.j. Dz.U. z 2025r. poz. 98).</w:t>
      </w:r>
    </w:p>
    <w:p w14:paraId="03050BF4" w14:textId="76A91416" w:rsidR="001E7B4F" w:rsidRPr="00840F24" w:rsidRDefault="001E7B4F" w:rsidP="001E7B4F">
      <w:pPr>
        <w:pStyle w:val="Nagwek2"/>
        <w:jc w:val="both"/>
        <w:rPr>
          <w:rFonts w:cs="Arial"/>
          <w:b/>
          <w:bCs/>
          <w:i w:val="0"/>
          <w:iCs/>
          <w:color w:val="000000" w:themeColor="text1"/>
          <w:sz w:val="24"/>
          <w:szCs w:val="24"/>
        </w:rPr>
      </w:pPr>
    </w:p>
    <w:p w14:paraId="5A21D2E3" w14:textId="196AA4CA" w:rsidR="001E7B4F" w:rsidRPr="00840F24" w:rsidRDefault="00E36922" w:rsidP="001E7B4F">
      <w:pPr>
        <w:pStyle w:val="Nagwek2"/>
        <w:jc w:val="both"/>
        <w:rPr>
          <w:rFonts w:cs="Arial"/>
          <w:b/>
          <w:bCs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>b</w:t>
      </w:r>
      <w:r w:rsidR="001E7B4F"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>)</w:t>
      </w:r>
      <w:r w:rsidR="00051A05"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 xml:space="preserve"> </w:t>
      </w:r>
      <w:r w:rsidR="001E7B4F" w:rsidRPr="00840F24">
        <w:rPr>
          <w:rFonts w:cs="Arial"/>
          <w:b/>
          <w:bCs/>
          <w:i w:val="0"/>
          <w:iCs/>
          <w:color w:val="000000" w:themeColor="text1"/>
          <w:sz w:val="24"/>
          <w:szCs w:val="24"/>
        </w:rPr>
        <w:t>w pkt. 16.3 winno być:</w:t>
      </w:r>
    </w:p>
    <w:p w14:paraId="71C37A3B" w14:textId="11115DEA" w:rsidR="001E7B4F" w:rsidRPr="00840F24" w:rsidRDefault="001E7B4F" w:rsidP="001E7B4F">
      <w:pPr>
        <w:pStyle w:val="Nagwek2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Wadium musi obejmować pełen okres związania ofertą tj. do dnia 2026-04-</w:t>
      </w:r>
      <w:r w:rsidR="00B430FE" w:rsidRPr="00840F24">
        <w:rPr>
          <w:rFonts w:cs="Arial"/>
          <w:i w:val="0"/>
          <w:iCs/>
          <w:color w:val="000000" w:themeColor="text1"/>
          <w:sz w:val="24"/>
          <w:szCs w:val="24"/>
        </w:rPr>
        <w:t>20</w:t>
      </w:r>
      <w:r w:rsidRPr="00840F24">
        <w:rPr>
          <w:rFonts w:cs="Arial"/>
          <w:i w:val="0"/>
          <w:iCs/>
          <w:color w:val="000000" w:themeColor="text1"/>
          <w:sz w:val="24"/>
          <w:szCs w:val="24"/>
        </w:rPr>
        <w:t>.</w:t>
      </w:r>
    </w:p>
    <w:p w14:paraId="153D7523" w14:textId="73352450" w:rsidR="001E7B4F" w:rsidRPr="00840F24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422A164" w14:textId="4AB2438E" w:rsidR="001E7B4F" w:rsidRPr="00840F24" w:rsidRDefault="00E36922" w:rsidP="00840F24">
      <w:pPr>
        <w:spacing w:after="120" w:line="360" w:lineRule="auto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c</w:t>
      </w:r>
      <w:r w:rsidR="001E7B4F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) w pkt 17.1 winno być:</w:t>
      </w:r>
      <w:r w:rsidR="00840F24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1E7B4F" w:rsidRPr="00840F24">
        <w:rPr>
          <w:rFonts w:ascii="Arial" w:hAnsi="Arial" w:cs="Arial"/>
          <w:iCs/>
          <w:color w:val="000000" w:themeColor="text1"/>
          <w:sz w:val="24"/>
          <w:szCs w:val="24"/>
        </w:rPr>
        <w:t xml:space="preserve">Wykonawca pozostaje związany ofertą do dnia </w:t>
      </w:r>
      <w:r w:rsidR="001E7B4F" w:rsidRPr="00840F24">
        <w:rPr>
          <w:rFonts w:ascii="Arial" w:hAnsi="Arial" w:cs="Arial"/>
          <w:b/>
          <w:iCs/>
          <w:color w:val="000000" w:themeColor="text1"/>
          <w:sz w:val="24"/>
          <w:szCs w:val="24"/>
        </w:rPr>
        <w:t>2026-04-</w:t>
      </w:r>
      <w:r w:rsidR="00B430FE" w:rsidRPr="00840F24">
        <w:rPr>
          <w:rFonts w:ascii="Arial" w:hAnsi="Arial" w:cs="Arial"/>
          <w:b/>
          <w:iCs/>
          <w:color w:val="000000" w:themeColor="text1"/>
          <w:sz w:val="24"/>
          <w:szCs w:val="24"/>
        </w:rPr>
        <w:t>20</w:t>
      </w:r>
      <w:r w:rsidR="001E7B4F" w:rsidRPr="00840F24">
        <w:rPr>
          <w:rFonts w:ascii="Arial" w:hAnsi="Arial" w:cs="Arial"/>
          <w:iCs/>
          <w:color w:val="000000" w:themeColor="text1"/>
          <w:sz w:val="24"/>
          <w:szCs w:val="24"/>
        </w:rPr>
        <w:t>.</w:t>
      </w:r>
    </w:p>
    <w:p w14:paraId="2C607693" w14:textId="6CEFB78B" w:rsidR="001E7B4F" w:rsidRPr="00840F24" w:rsidRDefault="00E36922" w:rsidP="001E7B4F">
      <w:pPr>
        <w:pStyle w:val="Nagwek1"/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  <w:bookmarkStart w:id="1" w:name="_Toc258314253"/>
      <w:r w:rsidRPr="00840F24">
        <w:rPr>
          <w:rFonts w:cs="Arial"/>
          <w:color w:val="000000" w:themeColor="text1"/>
          <w:sz w:val="24"/>
          <w:szCs w:val="24"/>
        </w:rPr>
        <w:t>d</w:t>
      </w:r>
      <w:r w:rsidR="001E7B4F" w:rsidRPr="00840F24">
        <w:rPr>
          <w:rFonts w:cs="Arial"/>
          <w:color w:val="000000" w:themeColor="text1"/>
          <w:sz w:val="24"/>
          <w:szCs w:val="24"/>
        </w:rPr>
        <w:t>) w pkt 19 winno być:</w:t>
      </w:r>
    </w:p>
    <w:p w14:paraId="16FF31C5" w14:textId="0E6D2786" w:rsidR="001E7B4F" w:rsidRPr="00840F24" w:rsidRDefault="001E7B4F" w:rsidP="001E7B4F">
      <w:pPr>
        <w:pStyle w:val="Nagwek1"/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840F24">
        <w:rPr>
          <w:rFonts w:cs="Arial"/>
          <w:color w:val="000000" w:themeColor="text1"/>
          <w:sz w:val="24"/>
          <w:szCs w:val="24"/>
        </w:rPr>
        <w:t>Miejsce oraz termin składania ofert</w:t>
      </w:r>
      <w:bookmarkEnd w:id="1"/>
    </w:p>
    <w:p w14:paraId="572503F1" w14:textId="50526EE5" w:rsidR="001E7B4F" w:rsidRPr="00840F24" w:rsidRDefault="001E7B4F" w:rsidP="001E7B4F">
      <w:pPr>
        <w:pStyle w:val="Nagwek2"/>
        <w:tabs>
          <w:tab w:val="left" w:pos="708"/>
        </w:tabs>
        <w:ind w:left="431"/>
        <w:jc w:val="both"/>
        <w:rPr>
          <w:rFonts w:cs="Arial"/>
          <w:i w:val="0"/>
          <w:color w:val="000000" w:themeColor="text1"/>
          <w:sz w:val="24"/>
          <w:szCs w:val="24"/>
        </w:rPr>
      </w:pPr>
      <w:bookmarkStart w:id="2" w:name="_Hlk37940485"/>
      <w:bookmarkStart w:id="3" w:name="_Hlk37857777"/>
      <w:r w:rsidRPr="00840F24">
        <w:rPr>
          <w:rFonts w:cs="Arial"/>
          <w:i w:val="0"/>
          <w:color w:val="000000" w:themeColor="text1"/>
          <w:sz w:val="24"/>
          <w:szCs w:val="24"/>
        </w:rPr>
        <w:t xml:space="preserve">Ofertę, wraz z załącznikami, należy złożyć za pośrednictwem Platformy w terminie do dnia </w:t>
      </w:r>
      <w:r w:rsidRPr="00840F24">
        <w:rPr>
          <w:rFonts w:cs="Arial"/>
          <w:b/>
          <w:i w:val="0"/>
          <w:color w:val="000000" w:themeColor="text1"/>
          <w:sz w:val="24"/>
          <w:szCs w:val="24"/>
        </w:rPr>
        <w:t>2026-01-</w:t>
      </w:r>
      <w:r w:rsidR="00B430FE" w:rsidRPr="00840F24">
        <w:rPr>
          <w:rFonts w:cs="Arial"/>
          <w:b/>
          <w:i w:val="0"/>
          <w:color w:val="000000" w:themeColor="text1"/>
          <w:sz w:val="24"/>
          <w:szCs w:val="24"/>
        </w:rPr>
        <w:t>2</w:t>
      </w:r>
      <w:r w:rsidR="009B54F2" w:rsidRPr="00840F24">
        <w:rPr>
          <w:rFonts w:cs="Arial"/>
          <w:b/>
          <w:i w:val="0"/>
          <w:color w:val="000000" w:themeColor="text1"/>
          <w:sz w:val="24"/>
          <w:szCs w:val="24"/>
        </w:rPr>
        <w:t>1</w:t>
      </w:r>
      <w:r w:rsidRPr="00840F24">
        <w:rPr>
          <w:rFonts w:cs="Arial"/>
          <w:i w:val="0"/>
          <w:color w:val="000000" w:themeColor="text1"/>
          <w:sz w:val="24"/>
          <w:szCs w:val="24"/>
        </w:rPr>
        <w:t xml:space="preserve"> do godz. </w:t>
      </w:r>
      <w:bookmarkEnd w:id="2"/>
      <w:bookmarkEnd w:id="3"/>
      <w:r w:rsidRPr="00840F24">
        <w:rPr>
          <w:rFonts w:cs="Arial"/>
          <w:b/>
          <w:i w:val="0"/>
          <w:color w:val="000000" w:themeColor="text1"/>
          <w:sz w:val="24"/>
          <w:szCs w:val="24"/>
        </w:rPr>
        <w:t>09:00</w:t>
      </w:r>
      <w:r w:rsidRPr="00840F24">
        <w:rPr>
          <w:rFonts w:cs="Arial"/>
          <w:i w:val="0"/>
          <w:color w:val="000000" w:themeColor="text1"/>
          <w:sz w:val="24"/>
          <w:szCs w:val="24"/>
        </w:rPr>
        <w:t>.</w:t>
      </w:r>
    </w:p>
    <w:p w14:paraId="6D6DC1ED" w14:textId="7CE7FA29" w:rsidR="001E7B4F" w:rsidRPr="00840F24" w:rsidRDefault="001E7B4F" w:rsidP="00E36922">
      <w:pPr>
        <w:pStyle w:val="Nagwek1"/>
        <w:numPr>
          <w:ilvl w:val="0"/>
          <w:numId w:val="6"/>
        </w:num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840F24">
        <w:rPr>
          <w:rFonts w:cs="Arial"/>
          <w:color w:val="000000" w:themeColor="text1"/>
          <w:sz w:val="24"/>
          <w:szCs w:val="24"/>
        </w:rPr>
        <w:t>w pkt 20.1 winno być:</w:t>
      </w:r>
    </w:p>
    <w:p w14:paraId="40DDD592" w14:textId="7C49E180" w:rsidR="001E7B4F" w:rsidRPr="00840F24" w:rsidRDefault="001E7B4F" w:rsidP="001E7B4F">
      <w:pPr>
        <w:pStyle w:val="Nagwek2"/>
        <w:jc w:val="both"/>
        <w:rPr>
          <w:rFonts w:cs="Arial"/>
          <w:i w:val="0"/>
          <w:color w:val="000000" w:themeColor="text1"/>
          <w:sz w:val="24"/>
          <w:szCs w:val="24"/>
        </w:rPr>
      </w:pPr>
      <w:r w:rsidRPr="00840F24">
        <w:rPr>
          <w:rFonts w:cs="Arial"/>
          <w:i w:val="0"/>
          <w:color w:val="000000" w:themeColor="text1"/>
          <w:sz w:val="24"/>
          <w:szCs w:val="24"/>
        </w:rPr>
        <w:t xml:space="preserve">Otwarcie ofert nastąpi w dniu: </w:t>
      </w:r>
      <w:r w:rsidRPr="00840F24">
        <w:rPr>
          <w:rFonts w:cs="Arial"/>
          <w:b/>
          <w:i w:val="0"/>
          <w:color w:val="000000" w:themeColor="text1"/>
          <w:sz w:val="24"/>
          <w:szCs w:val="24"/>
        </w:rPr>
        <w:t>2026-01-</w:t>
      </w:r>
      <w:r w:rsidR="00B430FE" w:rsidRPr="00840F24">
        <w:rPr>
          <w:rFonts w:cs="Arial"/>
          <w:b/>
          <w:i w:val="0"/>
          <w:color w:val="000000" w:themeColor="text1"/>
          <w:sz w:val="24"/>
          <w:szCs w:val="24"/>
        </w:rPr>
        <w:t>2</w:t>
      </w:r>
      <w:r w:rsidR="009B54F2" w:rsidRPr="00840F24">
        <w:rPr>
          <w:rFonts w:cs="Arial"/>
          <w:b/>
          <w:i w:val="0"/>
          <w:color w:val="000000" w:themeColor="text1"/>
          <w:sz w:val="24"/>
          <w:szCs w:val="24"/>
        </w:rPr>
        <w:t>1</w:t>
      </w:r>
      <w:r w:rsidRPr="00840F24">
        <w:rPr>
          <w:rFonts w:cs="Arial"/>
          <w:i w:val="0"/>
          <w:color w:val="000000" w:themeColor="text1"/>
          <w:sz w:val="24"/>
          <w:szCs w:val="24"/>
        </w:rPr>
        <w:t xml:space="preserve"> o godz. </w:t>
      </w:r>
      <w:r w:rsidRPr="00840F24">
        <w:rPr>
          <w:rFonts w:cs="Arial"/>
          <w:b/>
          <w:i w:val="0"/>
          <w:color w:val="000000" w:themeColor="text1"/>
          <w:sz w:val="24"/>
          <w:szCs w:val="24"/>
        </w:rPr>
        <w:t>09:30</w:t>
      </w:r>
      <w:r w:rsidRPr="00840F24">
        <w:rPr>
          <w:rFonts w:cs="Arial"/>
          <w:i w:val="0"/>
          <w:color w:val="000000" w:themeColor="text1"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703E097F" w14:textId="77777777" w:rsidR="001E7B4F" w:rsidRPr="00840F24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485C793" w14:textId="77777777" w:rsidR="00B430FE" w:rsidRPr="00840F24" w:rsidRDefault="00733C02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1B6DD8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="00051A05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Zamawiający </w:t>
      </w:r>
      <w:r w:rsidR="00676B7C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modyfikuje </w:t>
      </w:r>
      <w:r w:rsidR="00051A05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projekty umów</w:t>
      </w:r>
      <w:r w:rsidR="00B430FE"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67445F0E" w14:textId="3769EEB5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1) dla gr. 1 w zakresie:</w:t>
      </w:r>
    </w:p>
    <w:p w14:paraId="75F77117" w14:textId="7F0E4335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§ 7 ust 4, który otrzymuje brzmienie: </w:t>
      </w:r>
    </w:p>
    <w:p w14:paraId="6C2E0B21" w14:textId="77777777" w:rsidR="00B430FE" w:rsidRPr="00840F24" w:rsidRDefault="00B430FE" w:rsidP="00B430FE">
      <w:pPr>
        <w:tabs>
          <w:tab w:val="num" w:pos="426"/>
        </w:tabs>
        <w:suppressAutoHyphens/>
        <w:autoSpaceDE w:val="0"/>
        <w:spacing w:after="12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Podstawą wystawienia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faktury, na kwotę odpowiadającą łącznej wartości przedmiotu umowy, o której mowa w ust. 1, będzie </w:t>
      </w:r>
      <w:bookmarkStart w:id="4" w:name="_Hlk214352147"/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protokół odbioru przedmiotu umowy, którego wzór stanowi załącznik nr 3 do niniejszej umowy.</w:t>
      </w:r>
    </w:p>
    <w:bookmarkEnd w:id="4"/>
    <w:p w14:paraId="691BDAB4" w14:textId="49886B72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b)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§ 7 ust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15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, który otrzymuje brzmienie:</w:t>
      </w:r>
    </w:p>
    <w:p w14:paraId="58003339" w14:textId="77777777" w:rsidR="00B430FE" w:rsidRPr="00840F24" w:rsidRDefault="00B430FE" w:rsidP="00B430FE">
      <w:pPr>
        <w:tabs>
          <w:tab w:val="num" w:pos="426"/>
        </w:tabs>
        <w:suppressAutoHyphens/>
        <w:spacing w:after="120" w:line="360" w:lineRule="auto"/>
        <w:ind w:left="42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color w:val="000000" w:themeColor="text1"/>
          <w:sz w:val="24"/>
          <w:szCs w:val="24"/>
        </w:rPr>
        <w:t>Wykonawca oświadcza, że posiada status dużego przedsiębiorcy w rozumieniu art. 4 pkt 6 ustawy z dnia 8 marca 2013 r. o przeciwdziałaniu nadmiernym opóźnieniom w transakcjach handlowych. [jeśli dotyczy]</w:t>
      </w:r>
    </w:p>
    <w:p w14:paraId="118ED6A6" w14:textId="71CE8B12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c)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§ 7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’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ust 1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0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, który otrzymuje brzmienie:</w:t>
      </w:r>
    </w:p>
    <w:p w14:paraId="3F4EE1EB" w14:textId="77777777" w:rsidR="00B430FE" w:rsidRPr="00840F24" w:rsidRDefault="00B430FE" w:rsidP="00B430FE">
      <w:pPr>
        <w:tabs>
          <w:tab w:val="num" w:pos="426"/>
        </w:tabs>
        <w:suppressAutoHyphens/>
        <w:autoSpaceDE w:val="0"/>
        <w:spacing w:after="120" w:line="360" w:lineRule="auto"/>
        <w:ind w:left="42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Wykonawca zobowiązany jest do zmiany wynagrodzenia przysługującego podwykonawcy, z którym zawarł umowę, w zakresie odpowiadającym zmianom cen materiałów lub kosztów dotyczących zobowiązania podwykonawcy, na podstawie niniejszego paragrafu.</w:t>
      </w:r>
    </w:p>
    <w:p w14:paraId="1BBA2D40" w14:textId="313E0D1D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d) w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§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12 dopisuje się punkt o brzmieniu:</w:t>
      </w:r>
    </w:p>
    <w:p w14:paraId="3489EFB9" w14:textId="646188F6" w:rsidR="00B430FE" w:rsidRPr="00840F24" w:rsidRDefault="00B430FE" w:rsidP="001B6DD8">
      <w:pPr>
        <w:spacing w:after="120" w:line="360" w:lineRule="auto"/>
        <w:jc w:val="both"/>
        <w:rPr>
          <w:rFonts w:ascii="Arial" w:eastAsia="TimesNewRoman" w:hAnsi="Arial" w:cs="Arial"/>
          <w:color w:val="000000" w:themeColor="text1"/>
          <w:sz w:val="24"/>
          <w:szCs w:val="24"/>
        </w:rPr>
      </w:pPr>
      <w:r w:rsidRPr="00840F24">
        <w:rPr>
          <w:rFonts w:ascii="Arial" w:eastAsia="TimesNewRoman" w:hAnsi="Arial" w:cs="Arial"/>
          <w:color w:val="000000" w:themeColor="text1"/>
          <w:sz w:val="24"/>
          <w:szCs w:val="24"/>
        </w:rPr>
        <w:t>z tytułu braku zapłaty lub nieterminowej zapłaty wynagrodzenia należnego podwykonawcom z tytułu zmiany wysokości wynagrodzenia, o której mowa w §7</w:t>
      </w:r>
      <w:r w:rsidRPr="00840F24">
        <w:rPr>
          <w:rFonts w:ascii="Arial" w:eastAsia="TimesNewRoman" w:hAnsi="Arial" w:cs="Arial"/>
          <w:color w:val="000000" w:themeColor="text1"/>
          <w:sz w:val="24"/>
          <w:szCs w:val="24"/>
          <w:vertAlign w:val="superscript"/>
        </w:rPr>
        <w:t>1</w:t>
      </w:r>
      <w:r w:rsidRPr="00840F24">
        <w:rPr>
          <w:rFonts w:ascii="Arial" w:eastAsia="TimesNewRoman" w:hAnsi="Arial" w:cs="Arial"/>
          <w:color w:val="000000" w:themeColor="text1"/>
          <w:sz w:val="24"/>
          <w:szCs w:val="24"/>
        </w:rPr>
        <w:t xml:space="preserve"> ust. 10 Umowy</w:t>
      </w:r>
    </w:p>
    <w:p w14:paraId="0CD03996" w14:textId="2ECC7A4A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eastAsia="TimesNewRoman" w:hAnsi="Arial" w:cs="Arial"/>
          <w:b/>
          <w:bCs/>
          <w:color w:val="000000" w:themeColor="text1"/>
          <w:sz w:val="24"/>
          <w:szCs w:val="24"/>
        </w:rPr>
        <w:t xml:space="preserve">e) w załączniku nr 5 do umowy „Umowa powierzenia przetwarzania danych osobowych” usuwa </w:t>
      </w:r>
      <w:r w:rsidR="00840F24" w:rsidRPr="00840F24">
        <w:rPr>
          <w:rFonts w:ascii="Arial" w:eastAsia="TimesNewRoman" w:hAnsi="Arial" w:cs="Arial"/>
          <w:b/>
          <w:bCs/>
          <w:color w:val="000000" w:themeColor="text1"/>
          <w:sz w:val="24"/>
          <w:szCs w:val="24"/>
        </w:rPr>
        <w:t xml:space="preserve">punkt 2 </w:t>
      </w:r>
      <w:r w:rsidRPr="00840F24">
        <w:rPr>
          <w:rFonts w:ascii="Arial" w:eastAsia="TimesNewRoman" w:hAnsi="Arial" w:cs="Arial"/>
          <w:b/>
          <w:bCs/>
          <w:color w:val="000000" w:themeColor="text1"/>
          <w:sz w:val="24"/>
          <w:szCs w:val="24"/>
        </w:rPr>
        <w:t xml:space="preserve">w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§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 o brzmieniu:</w:t>
      </w:r>
    </w:p>
    <w:p w14:paraId="43B80EEE" w14:textId="77777777" w:rsidR="00B430FE" w:rsidRPr="00840F24" w:rsidRDefault="00B430FE" w:rsidP="00B430FE">
      <w:pPr>
        <w:pStyle w:val="WW-Akapitzlist"/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Procesor posiada następujące certyfikaty zgodności z:</w:t>
      </w:r>
    </w:p>
    <w:p w14:paraId="07218A58" w14:textId="77777777" w:rsidR="00B430FE" w:rsidRPr="00840F24" w:rsidRDefault="00B430FE" w:rsidP="00B430FE">
      <w:pPr>
        <w:pStyle w:val="WW-Akapitzlist"/>
        <w:numPr>
          <w:ilvl w:val="1"/>
          <w:numId w:val="10"/>
        </w:numPr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Normą IEC-ISO 27001:2013 – NC-2351</w:t>
      </w:r>
    </w:p>
    <w:p w14:paraId="2CC50931" w14:textId="77777777" w:rsidR="00B430FE" w:rsidRPr="00840F24" w:rsidRDefault="00B430FE" w:rsidP="00B430FE">
      <w:pPr>
        <w:pStyle w:val="WW-Akapitzlist"/>
        <w:numPr>
          <w:ilvl w:val="1"/>
          <w:numId w:val="10"/>
        </w:numPr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Normą IEC-ISO 9001:2015-10 – J-1654/9/2020</w:t>
      </w:r>
    </w:p>
    <w:p w14:paraId="1DFE719F" w14:textId="77777777" w:rsidR="00B430FE" w:rsidRPr="00840F24" w:rsidRDefault="00B430FE" w:rsidP="00B430FE">
      <w:pPr>
        <w:pStyle w:val="WW-Akapitzlist"/>
        <w:numPr>
          <w:ilvl w:val="1"/>
          <w:numId w:val="10"/>
        </w:numPr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Normą IEC-ISO 13485:2016 – M-16/8/2021</w:t>
      </w:r>
    </w:p>
    <w:p w14:paraId="4559ABEA" w14:textId="77777777" w:rsidR="00B430FE" w:rsidRPr="00840F24" w:rsidRDefault="00B430FE" w:rsidP="00B430FE">
      <w:pPr>
        <w:pStyle w:val="WW-Akapitzlist"/>
        <w:numPr>
          <w:ilvl w:val="1"/>
          <w:numId w:val="10"/>
        </w:numPr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Dyrektywą 93/42/EWG (z późniejszymi zmianami) – nr 1434-MDD-454/2019</w:t>
      </w:r>
    </w:p>
    <w:p w14:paraId="1C2510F8" w14:textId="77777777" w:rsidR="00B430FE" w:rsidRPr="00840F24" w:rsidRDefault="00B430FE" w:rsidP="00B430FE">
      <w:pPr>
        <w:spacing w:line="360" w:lineRule="auto"/>
        <w:ind w:left="426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w całości pokrywające wymagania narzucone przez RODO.</w:t>
      </w:r>
    </w:p>
    <w:p w14:paraId="70282A9C" w14:textId="77777777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95906E3" w14:textId="77777777" w:rsidR="00B430FE" w:rsidRPr="00840F24" w:rsidRDefault="00B430FE" w:rsidP="001B6DD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2) dla gr. 2 i 3 w zakresie:</w:t>
      </w:r>
    </w:p>
    <w:p w14:paraId="3B264037" w14:textId="77777777" w:rsidR="00840F24" w:rsidRPr="00840F24" w:rsidRDefault="00840F24" w:rsidP="00840F24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§ 7 ust 4, który otrzymuje brzmienie: </w:t>
      </w:r>
    </w:p>
    <w:p w14:paraId="457A5C77" w14:textId="77777777" w:rsidR="00840F24" w:rsidRPr="00840F24" w:rsidRDefault="00840F24" w:rsidP="00840F24">
      <w:pPr>
        <w:tabs>
          <w:tab w:val="num" w:pos="426"/>
        </w:tabs>
        <w:suppressAutoHyphens/>
        <w:autoSpaceDE w:val="0"/>
        <w:spacing w:after="12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Podstawą wystawienia 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faktury, na kwotę odpowiadającą łącznej wartości przedmiotu umowy, o której mowa w ust. 1, będzie protokół odbioru przedmiotu umowy, którego wzór stanowi załącznik nr 3 do niniejszej umowy.</w:t>
      </w:r>
    </w:p>
    <w:p w14:paraId="023A1CF2" w14:textId="77777777" w:rsidR="00840F24" w:rsidRPr="00840F24" w:rsidRDefault="00840F24" w:rsidP="00840F24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b) § 7 ust 15, który otrzymuje brzmienie:</w:t>
      </w:r>
    </w:p>
    <w:p w14:paraId="0A752FFB" w14:textId="29A8AF12" w:rsidR="00840F24" w:rsidRPr="00840F24" w:rsidRDefault="00840F24" w:rsidP="00840F24">
      <w:pPr>
        <w:tabs>
          <w:tab w:val="num" w:pos="426"/>
        </w:tabs>
        <w:suppressAutoHyphens/>
        <w:spacing w:after="120" w:line="360" w:lineRule="auto"/>
        <w:ind w:left="42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color w:val="000000" w:themeColor="text1"/>
          <w:sz w:val="24"/>
          <w:szCs w:val="24"/>
        </w:rPr>
        <w:t>Wykonawca oświadcza, że posiada status dużego przedsiębiorcy w rozumieniu art. 4 pkt 6 ustawy z dnia 8 marca 2013 r. o przeciwdziałaniu nadmiernym opóźnieniom w transakcjach handlowych. [jeśli dotyczy].</w:t>
      </w:r>
    </w:p>
    <w:p w14:paraId="2E6B6D05" w14:textId="77777777" w:rsidR="00A3056E" w:rsidRPr="00840F24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  <w:lang w:eastAsia="ar-SA"/>
        </w:rPr>
      </w:pPr>
    </w:p>
    <w:p w14:paraId="47A51D1E" w14:textId="192658F6" w:rsidR="005C0930" w:rsidRPr="00840F24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Zamawiający</w:t>
      </w:r>
    </w:p>
    <w:p w14:paraId="6F2F8339" w14:textId="70B8F8E1" w:rsidR="00733C02" w:rsidRPr="00840F24" w:rsidRDefault="00733C0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Dyrektor</w:t>
      </w:r>
    </w:p>
    <w:p w14:paraId="0F897A82" w14:textId="1C6E1630" w:rsidR="00733C02" w:rsidRPr="00840F24" w:rsidRDefault="00E36922" w:rsidP="00840F24">
      <w:pPr>
        <w:pStyle w:val="Tekstpodstawowy"/>
        <w:ind w:left="3117" w:right="-2" w:firstLine="423"/>
        <w:jc w:val="right"/>
        <w:rPr>
          <w:rFonts w:ascii="Arial" w:hAnsi="Arial" w:cs="Arial"/>
          <w:color w:val="000000" w:themeColor="text1"/>
          <w:szCs w:val="24"/>
          <w:u w:val="single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dr n. med. Jacek Żak</w:t>
      </w:r>
    </w:p>
    <w:p w14:paraId="785DCEF8" w14:textId="77777777" w:rsidR="00733C02" w:rsidRPr="00840F24" w:rsidRDefault="00733C02" w:rsidP="002A64EC">
      <w:pPr>
        <w:pStyle w:val="Tekstpodstawowy"/>
        <w:ind w:right="-2"/>
        <w:jc w:val="left"/>
        <w:rPr>
          <w:rFonts w:ascii="Arial" w:hAnsi="Arial" w:cs="Arial"/>
          <w:color w:val="000000" w:themeColor="text1"/>
          <w:szCs w:val="24"/>
          <w:u w:val="single"/>
        </w:rPr>
      </w:pPr>
    </w:p>
    <w:p w14:paraId="7CE5ADE7" w14:textId="4C9E5EB3" w:rsidR="002A64EC" w:rsidRPr="00840F24" w:rsidRDefault="002A64EC" w:rsidP="002A64EC">
      <w:pPr>
        <w:pStyle w:val="Tekstpodstawowy"/>
        <w:ind w:right="-2"/>
        <w:jc w:val="left"/>
        <w:rPr>
          <w:rFonts w:ascii="Arial" w:hAnsi="Arial" w:cs="Arial"/>
          <w:color w:val="000000" w:themeColor="text1"/>
          <w:szCs w:val="24"/>
        </w:rPr>
      </w:pPr>
      <w:r w:rsidRPr="00840F24">
        <w:rPr>
          <w:rFonts w:ascii="Arial" w:hAnsi="Arial" w:cs="Arial"/>
          <w:color w:val="000000" w:themeColor="text1"/>
          <w:szCs w:val="24"/>
          <w:u w:val="single"/>
        </w:rPr>
        <w:t>Załączniki do pisma</w:t>
      </w:r>
      <w:r w:rsidRPr="00840F24">
        <w:rPr>
          <w:rFonts w:ascii="Arial" w:hAnsi="Arial" w:cs="Arial"/>
          <w:color w:val="000000" w:themeColor="text1"/>
          <w:szCs w:val="24"/>
        </w:rPr>
        <w:t>:</w:t>
      </w:r>
    </w:p>
    <w:p w14:paraId="0A05D4A0" w14:textId="118CCE74" w:rsidR="00E42353" w:rsidRPr="00840F24" w:rsidRDefault="001C3ED1" w:rsidP="002A64EC">
      <w:pPr>
        <w:pStyle w:val="Tekstpodstawowy"/>
        <w:ind w:right="-2"/>
        <w:jc w:val="left"/>
        <w:rPr>
          <w:rFonts w:ascii="Arial" w:hAnsi="Arial" w:cs="Arial"/>
          <w:color w:val="000000" w:themeColor="text1"/>
          <w:szCs w:val="24"/>
        </w:rPr>
      </w:pPr>
      <w:r w:rsidRPr="00840F24">
        <w:rPr>
          <w:rFonts w:ascii="Arial" w:hAnsi="Arial" w:cs="Arial"/>
          <w:color w:val="000000" w:themeColor="text1"/>
          <w:szCs w:val="24"/>
        </w:rPr>
        <w:t>Aktualn</w:t>
      </w:r>
      <w:r w:rsidR="00DC319E" w:rsidRPr="00840F24">
        <w:rPr>
          <w:rFonts w:ascii="Arial" w:hAnsi="Arial" w:cs="Arial"/>
          <w:color w:val="000000" w:themeColor="text1"/>
          <w:szCs w:val="24"/>
        </w:rPr>
        <w:t>a treść</w:t>
      </w:r>
      <w:r w:rsidRPr="00840F24">
        <w:rPr>
          <w:rFonts w:ascii="Arial" w:hAnsi="Arial" w:cs="Arial"/>
          <w:color w:val="000000" w:themeColor="text1"/>
          <w:szCs w:val="24"/>
        </w:rPr>
        <w:t xml:space="preserve"> </w:t>
      </w:r>
      <w:r w:rsidR="00DC319E" w:rsidRPr="00840F24">
        <w:rPr>
          <w:rFonts w:ascii="Arial" w:hAnsi="Arial" w:cs="Arial"/>
          <w:color w:val="000000" w:themeColor="text1"/>
          <w:szCs w:val="24"/>
        </w:rPr>
        <w:t>p</w:t>
      </w:r>
      <w:r w:rsidR="002A64EC" w:rsidRPr="00840F24">
        <w:rPr>
          <w:rFonts w:ascii="Arial" w:hAnsi="Arial" w:cs="Arial"/>
          <w:color w:val="000000" w:themeColor="text1"/>
          <w:szCs w:val="24"/>
        </w:rPr>
        <w:t>rojekt</w:t>
      </w:r>
      <w:r w:rsidR="00DC319E" w:rsidRPr="00840F24">
        <w:rPr>
          <w:rFonts w:ascii="Arial" w:hAnsi="Arial" w:cs="Arial"/>
          <w:color w:val="000000" w:themeColor="text1"/>
          <w:szCs w:val="24"/>
        </w:rPr>
        <w:t>u</w:t>
      </w:r>
      <w:r w:rsidR="002A64EC" w:rsidRPr="00840F24">
        <w:rPr>
          <w:rFonts w:ascii="Arial" w:hAnsi="Arial" w:cs="Arial"/>
          <w:color w:val="000000" w:themeColor="text1"/>
          <w:szCs w:val="24"/>
        </w:rPr>
        <w:t xml:space="preserve"> umowy</w:t>
      </w:r>
      <w:r w:rsidR="00E42353" w:rsidRPr="00840F24">
        <w:rPr>
          <w:rFonts w:ascii="Arial" w:hAnsi="Arial" w:cs="Arial"/>
          <w:color w:val="000000" w:themeColor="text1"/>
          <w:szCs w:val="24"/>
        </w:rPr>
        <w:t xml:space="preserve"> </w:t>
      </w:r>
      <w:r w:rsidR="00DC319E" w:rsidRPr="00840F24">
        <w:rPr>
          <w:rFonts w:ascii="Arial" w:hAnsi="Arial" w:cs="Arial"/>
          <w:color w:val="000000" w:themeColor="text1"/>
          <w:szCs w:val="24"/>
        </w:rPr>
        <w:t xml:space="preserve">- </w:t>
      </w:r>
      <w:r w:rsidR="00E42353" w:rsidRPr="00840F24">
        <w:rPr>
          <w:rFonts w:ascii="Arial" w:hAnsi="Arial" w:cs="Arial"/>
          <w:color w:val="000000" w:themeColor="text1"/>
          <w:szCs w:val="24"/>
        </w:rPr>
        <w:t>zał. 5a</w:t>
      </w:r>
      <w:r w:rsidR="00DC319E" w:rsidRPr="00840F24">
        <w:rPr>
          <w:rFonts w:ascii="Arial" w:hAnsi="Arial" w:cs="Arial"/>
          <w:color w:val="000000" w:themeColor="text1"/>
          <w:szCs w:val="24"/>
        </w:rPr>
        <w:t xml:space="preserve"> do SWZ</w:t>
      </w:r>
      <w:r w:rsidR="00E42353" w:rsidRPr="00840F24">
        <w:rPr>
          <w:rFonts w:ascii="Arial" w:hAnsi="Arial" w:cs="Arial"/>
          <w:color w:val="000000" w:themeColor="text1"/>
          <w:szCs w:val="24"/>
        </w:rPr>
        <w:t>;</w:t>
      </w:r>
    </w:p>
    <w:p w14:paraId="3EE4F55B" w14:textId="5A58181F" w:rsidR="002A64EC" w:rsidRPr="00840F24" w:rsidRDefault="001C3ED1" w:rsidP="002A64EC">
      <w:pPr>
        <w:pStyle w:val="Tekstpodstawowy"/>
        <w:ind w:right="-2"/>
        <w:jc w:val="left"/>
        <w:rPr>
          <w:rFonts w:ascii="Arial" w:hAnsi="Arial" w:cs="Arial"/>
          <w:color w:val="000000" w:themeColor="text1"/>
          <w:szCs w:val="24"/>
        </w:rPr>
      </w:pPr>
      <w:r w:rsidRPr="00840F24">
        <w:rPr>
          <w:rFonts w:ascii="Arial" w:hAnsi="Arial" w:cs="Arial"/>
          <w:color w:val="000000" w:themeColor="text1"/>
          <w:szCs w:val="24"/>
        </w:rPr>
        <w:t>Aktualn</w:t>
      </w:r>
      <w:r w:rsidR="00DC319E" w:rsidRPr="00840F24">
        <w:rPr>
          <w:rFonts w:ascii="Arial" w:hAnsi="Arial" w:cs="Arial"/>
          <w:color w:val="000000" w:themeColor="text1"/>
          <w:szCs w:val="24"/>
        </w:rPr>
        <w:t>a treść</w:t>
      </w:r>
      <w:r w:rsidRPr="00840F24">
        <w:rPr>
          <w:rFonts w:ascii="Arial" w:hAnsi="Arial" w:cs="Arial"/>
          <w:color w:val="000000" w:themeColor="text1"/>
          <w:szCs w:val="24"/>
        </w:rPr>
        <w:t xml:space="preserve"> </w:t>
      </w:r>
      <w:r w:rsidR="00DC319E" w:rsidRPr="00840F24">
        <w:rPr>
          <w:rFonts w:ascii="Arial" w:hAnsi="Arial" w:cs="Arial"/>
          <w:color w:val="000000" w:themeColor="text1"/>
          <w:szCs w:val="24"/>
        </w:rPr>
        <w:t>p</w:t>
      </w:r>
      <w:r w:rsidR="00E42353" w:rsidRPr="00840F24">
        <w:rPr>
          <w:rFonts w:ascii="Arial" w:hAnsi="Arial" w:cs="Arial"/>
          <w:color w:val="000000" w:themeColor="text1"/>
          <w:szCs w:val="24"/>
        </w:rPr>
        <w:t>rojekt</w:t>
      </w:r>
      <w:r w:rsidR="00DC319E" w:rsidRPr="00840F24">
        <w:rPr>
          <w:rFonts w:ascii="Arial" w:hAnsi="Arial" w:cs="Arial"/>
          <w:color w:val="000000" w:themeColor="text1"/>
          <w:szCs w:val="24"/>
        </w:rPr>
        <w:t>u</w:t>
      </w:r>
      <w:r w:rsidR="00E42353" w:rsidRPr="00840F24">
        <w:rPr>
          <w:rFonts w:ascii="Arial" w:hAnsi="Arial" w:cs="Arial"/>
          <w:color w:val="000000" w:themeColor="text1"/>
          <w:szCs w:val="24"/>
        </w:rPr>
        <w:t xml:space="preserve"> umowy </w:t>
      </w:r>
      <w:r w:rsidR="00DC319E" w:rsidRPr="00840F24">
        <w:rPr>
          <w:rFonts w:ascii="Arial" w:hAnsi="Arial" w:cs="Arial"/>
          <w:color w:val="000000" w:themeColor="text1"/>
          <w:szCs w:val="24"/>
        </w:rPr>
        <w:t xml:space="preserve">- </w:t>
      </w:r>
      <w:r w:rsidR="00E42353" w:rsidRPr="00840F24">
        <w:rPr>
          <w:rFonts w:ascii="Arial" w:hAnsi="Arial" w:cs="Arial"/>
          <w:color w:val="000000" w:themeColor="text1"/>
          <w:szCs w:val="24"/>
        </w:rPr>
        <w:t>zał. 5b</w:t>
      </w:r>
      <w:r w:rsidR="00DC319E" w:rsidRPr="00840F24">
        <w:rPr>
          <w:rFonts w:ascii="Arial" w:hAnsi="Arial" w:cs="Arial"/>
          <w:color w:val="000000" w:themeColor="text1"/>
          <w:szCs w:val="24"/>
        </w:rPr>
        <w:t xml:space="preserve"> do SWZ</w:t>
      </w:r>
      <w:r w:rsidR="002A64EC" w:rsidRPr="00840F24">
        <w:rPr>
          <w:rFonts w:ascii="Arial" w:hAnsi="Arial" w:cs="Arial"/>
          <w:color w:val="000000" w:themeColor="text1"/>
          <w:szCs w:val="24"/>
        </w:rPr>
        <w:t>.</w:t>
      </w:r>
    </w:p>
    <w:sectPr w:rsidR="002A64EC" w:rsidRPr="00840F24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CCEA3" w14:textId="77777777" w:rsidR="002D4992" w:rsidRDefault="002D4992">
      <w:r>
        <w:separator/>
      </w:r>
    </w:p>
  </w:endnote>
  <w:endnote w:type="continuationSeparator" w:id="0">
    <w:p w14:paraId="51F14C71" w14:textId="77777777" w:rsidR="002D4992" w:rsidRDefault="002D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C6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94E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DE4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DF336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EB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2B7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6FD2C" w14:textId="77777777" w:rsidR="00EF1037" w:rsidRDefault="00EF1037">
    <w:pPr>
      <w:pStyle w:val="Stopka"/>
      <w:tabs>
        <w:tab w:val="clear" w:pos="4536"/>
        <w:tab w:val="left" w:pos="6237"/>
      </w:tabs>
    </w:pPr>
  </w:p>
  <w:p w14:paraId="0D8B5F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17FB" w14:textId="77777777" w:rsidR="002D4992" w:rsidRDefault="002D4992">
      <w:r>
        <w:separator/>
      </w:r>
    </w:p>
  </w:footnote>
  <w:footnote w:type="continuationSeparator" w:id="0">
    <w:p w14:paraId="58C37C29" w14:textId="77777777" w:rsidR="002D4992" w:rsidRDefault="002D4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55D2" w14:textId="3D8BB0AB" w:rsidR="00A3056E" w:rsidRDefault="00A3056E">
    <w:pPr>
      <w:pStyle w:val="Nagwek"/>
    </w:pPr>
    <w:r>
      <w:rPr>
        <w:noProof/>
      </w:rPr>
      <w:drawing>
        <wp:inline distT="0" distB="0" distL="0" distR="0" wp14:anchorId="0BC9A214" wp14:editId="677FEAFD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55847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Arial" w:eastAsia="Times New Roman" w:hAnsi="Arial" w:cs="Arial"/>
        <w:i/>
        <w:i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24"/>
    <w:multiLevelType w:val="singleLevel"/>
    <w:tmpl w:val="00000024"/>
    <w:name w:val="WW8Num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" w:hAnsi="Times New Roman" w:cs="Times New Roman"/>
        <w:b/>
        <w:bCs/>
        <w:color w:val="000000"/>
        <w:sz w:val="22"/>
        <w:szCs w:val="22"/>
        <w:lang w:val="pl-PL"/>
      </w:rPr>
    </w:lvl>
  </w:abstractNum>
  <w:abstractNum w:abstractNumId="3" w15:restartNumberingAfterBreak="0">
    <w:nsid w:val="00000028"/>
    <w:multiLevelType w:val="multilevel"/>
    <w:tmpl w:val="00000028"/>
    <w:name w:val="WW8Num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b/>
        <w:i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86D3033"/>
    <w:multiLevelType w:val="hybridMultilevel"/>
    <w:tmpl w:val="1ECA7C06"/>
    <w:lvl w:ilvl="0" w:tplc="17CAE8A8">
      <w:start w:val="5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191679">
    <w:abstractNumId w:val="8"/>
  </w:num>
  <w:num w:numId="2" w16cid:durableId="357852941">
    <w:abstractNumId w:val="5"/>
  </w:num>
  <w:num w:numId="3" w16cid:durableId="428432204">
    <w:abstractNumId w:val="7"/>
  </w:num>
  <w:num w:numId="4" w16cid:durableId="19734370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7231401">
    <w:abstractNumId w:val="9"/>
  </w:num>
  <w:num w:numId="6" w16cid:durableId="1646885459">
    <w:abstractNumId w:val="6"/>
  </w:num>
  <w:num w:numId="7" w16cid:durableId="1944336384">
    <w:abstractNumId w:val="1"/>
  </w:num>
  <w:num w:numId="8" w16cid:durableId="1879782574">
    <w:abstractNumId w:val="2"/>
  </w:num>
  <w:num w:numId="9" w16cid:durableId="1198154128">
    <w:abstractNumId w:val="3"/>
  </w:num>
  <w:num w:numId="10" w16cid:durableId="1314676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E26B7"/>
    <w:rsid w:val="00111490"/>
    <w:rsid w:val="00175848"/>
    <w:rsid w:val="001A571A"/>
    <w:rsid w:val="001B6DD8"/>
    <w:rsid w:val="001C3ED1"/>
    <w:rsid w:val="001E7B4F"/>
    <w:rsid w:val="002125C6"/>
    <w:rsid w:val="0022485D"/>
    <w:rsid w:val="00255E47"/>
    <w:rsid w:val="00263224"/>
    <w:rsid w:val="002A64EC"/>
    <w:rsid w:val="002B1C74"/>
    <w:rsid w:val="002C27DF"/>
    <w:rsid w:val="002D4992"/>
    <w:rsid w:val="00353FA7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736C6"/>
    <w:rsid w:val="00676B7C"/>
    <w:rsid w:val="006D4AE5"/>
    <w:rsid w:val="00733C02"/>
    <w:rsid w:val="00735DBF"/>
    <w:rsid w:val="00760209"/>
    <w:rsid w:val="00796B16"/>
    <w:rsid w:val="007C025C"/>
    <w:rsid w:val="00840F24"/>
    <w:rsid w:val="00854803"/>
    <w:rsid w:val="0087224A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3056E"/>
    <w:rsid w:val="00A4668B"/>
    <w:rsid w:val="00B26D41"/>
    <w:rsid w:val="00B305D2"/>
    <w:rsid w:val="00B361A9"/>
    <w:rsid w:val="00B430FE"/>
    <w:rsid w:val="00C152AE"/>
    <w:rsid w:val="00C674B4"/>
    <w:rsid w:val="00CB57D6"/>
    <w:rsid w:val="00D1574A"/>
    <w:rsid w:val="00D248D2"/>
    <w:rsid w:val="00D43624"/>
    <w:rsid w:val="00D7034D"/>
    <w:rsid w:val="00DC319E"/>
    <w:rsid w:val="00E02559"/>
    <w:rsid w:val="00E03B3C"/>
    <w:rsid w:val="00E36922"/>
    <w:rsid w:val="00E42353"/>
    <w:rsid w:val="00E74582"/>
    <w:rsid w:val="00E90FBB"/>
    <w:rsid w:val="00EB3650"/>
    <w:rsid w:val="00EF1037"/>
    <w:rsid w:val="00F16162"/>
    <w:rsid w:val="00F731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6680"/>
  <w15:chartTrackingRefBased/>
  <w15:docId w15:val="{443B7917-6B61-4CB8-87A4-9AB69B5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0F2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Akapitzlist">
    <w:name w:val="WW-Akapit z listą"/>
    <w:basedOn w:val="Normalny"/>
    <w:rsid w:val="00B430FE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4</Pages>
  <Words>676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2026-01-07T11:36:00Z</cp:lastPrinted>
  <dcterms:created xsi:type="dcterms:W3CDTF">2026-01-13T12:07:00Z</dcterms:created>
  <dcterms:modified xsi:type="dcterms:W3CDTF">2026-01-13T12:26:00Z</dcterms:modified>
</cp:coreProperties>
</file>