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F49F" w14:textId="6AB348CA" w:rsidR="00930A96" w:rsidRPr="00AD45A9" w:rsidRDefault="00FD2C22" w:rsidP="00A05780">
      <w:pPr>
        <w:spacing w:before="120" w:after="480"/>
        <w:jc w:val="right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A05780">
        <w:rPr>
          <w:rFonts w:ascii="Arial" w:hAnsi="Arial" w:cs="Arial"/>
          <w:sz w:val="24"/>
          <w:szCs w:val="24"/>
        </w:rPr>
        <w:t>2025-</w:t>
      </w:r>
      <w:r w:rsidR="00FC641C" w:rsidRPr="00A05780">
        <w:rPr>
          <w:rFonts w:ascii="Arial" w:hAnsi="Arial" w:cs="Arial"/>
          <w:sz w:val="24"/>
          <w:szCs w:val="24"/>
        </w:rPr>
        <w:t>01-</w:t>
      </w:r>
      <w:r w:rsidR="00A05780">
        <w:rPr>
          <w:rFonts w:ascii="Arial" w:hAnsi="Arial" w:cs="Arial"/>
          <w:sz w:val="24"/>
          <w:szCs w:val="24"/>
        </w:rPr>
        <w:t>14</w:t>
      </w:r>
    </w:p>
    <w:p w14:paraId="0ABC4AF0" w14:textId="77777777" w:rsidR="00930A96" w:rsidRPr="00AD45A9" w:rsidRDefault="00FD2C22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2C2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937E20" w14:textId="77777777" w:rsidR="00930A96" w:rsidRPr="00AD45A9" w:rsidRDefault="00FD2C22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66</w:t>
      </w:r>
    </w:p>
    <w:p w14:paraId="595A8085" w14:textId="77777777" w:rsidR="00930A96" w:rsidRPr="00AD45A9" w:rsidRDefault="00FD2C22" w:rsidP="00930A96">
      <w:pPr>
        <w:rPr>
          <w:rFonts w:ascii="Arial" w:hAnsi="Arial" w:cs="Arial"/>
          <w:sz w:val="24"/>
          <w:szCs w:val="24"/>
        </w:rPr>
      </w:pPr>
      <w:r w:rsidRPr="00FD2C22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FD2C22">
        <w:rPr>
          <w:rFonts w:ascii="Arial" w:hAnsi="Arial" w:cs="Arial"/>
          <w:sz w:val="24"/>
          <w:szCs w:val="24"/>
        </w:rPr>
        <w:t>Kraków</w:t>
      </w:r>
    </w:p>
    <w:p w14:paraId="0001419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3D0395" w14:textId="6AA7F64B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8A07DDA" w14:textId="6FCE463F" w:rsidR="00C27825" w:rsidRPr="00AD45A9" w:rsidRDefault="00C27825" w:rsidP="00930A96">
      <w:pPr>
        <w:spacing w:after="480"/>
        <w:jc w:val="both"/>
        <w:rPr>
          <w:bCs/>
          <w:sz w:val="18"/>
          <w:szCs w:val="18"/>
        </w:rPr>
      </w:pPr>
      <w:r w:rsidRPr="00A05780">
        <w:rPr>
          <w:rFonts w:ascii="Arial" w:hAnsi="Arial" w:cs="Arial"/>
          <w:bCs/>
          <w:sz w:val="18"/>
          <w:szCs w:val="18"/>
        </w:rPr>
        <w:t>DZP-271-6</w:t>
      </w:r>
      <w:r w:rsidR="00444736" w:rsidRPr="00A05780">
        <w:rPr>
          <w:rFonts w:ascii="Arial" w:hAnsi="Arial" w:cs="Arial"/>
          <w:bCs/>
          <w:sz w:val="18"/>
          <w:szCs w:val="18"/>
        </w:rPr>
        <w:t>4</w:t>
      </w:r>
      <w:r w:rsidRPr="00A05780">
        <w:rPr>
          <w:rFonts w:ascii="Arial" w:hAnsi="Arial" w:cs="Arial"/>
          <w:bCs/>
          <w:sz w:val="18"/>
          <w:szCs w:val="18"/>
        </w:rPr>
        <w:t xml:space="preserve">/25 – </w:t>
      </w:r>
      <w:r w:rsidR="00A05780" w:rsidRPr="00A05780">
        <w:rPr>
          <w:rFonts w:ascii="Arial" w:hAnsi="Arial" w:cs="Arial"/>
          <w:bCs/>
          <w:sz w:val="18"/>
          <w:szCs w:val="18"/>
        </w:rPr>
        <w:t>27</w:t>
      </w:r>
      <w:r w:rsidRPr="00A05780">
        <w:rPr>
          <w:rFonts w:ascii="Arial" w:hAnsi="Arial" w:cs="Arial"/>
          <w:bCs/>
          <w:sz w:val="18"/>
          <w:szCs w:val="18"/>
        </w:rPr>
        <w:t>.MM</w:t>
      </w:r>
    </w:p>
    <w:p w14:paraId="7EBF55E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D4F606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4A5E5F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0F08" w14:textId="6E817F66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07787E9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B73F2EC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3B186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95A82D0" w14:textId="77777777" w:rsidTr="00E03B3C">
        <w:tc>
          <w:tcPr>
            <w:tcW w:w="2269" w:type="dxa"/>
            <w:shd w:val="clear" w:color="auto" w:fill="auto"/>
          </w:tcPr>
          <w:p w14:paraId="782525D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29F9A2" w14:textId="791DB463" w:rsidR="00930A96" w:rsidRPr="004E4B64" w:rsidRDefault="00484B9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4B9B">
              <w:rPr>
                <w:rFonts w:ascii="Arial" w:hAnsi="Arial" w:cs="Arial"/>
                <w:bCs/>
                <w:sz w:val="24"/>
                <w:szCs w:val="24"/>
              </w:rPr>
              <w:t>System Kopii Zapasowych  wraz z systemem (pozwalającym na wykorzystanie chmury jako środowiska produkcyjnego w sytuacji, gdy podstawowe środowisko staje się niedostępne)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2C22" w:rsidRPr="004E4B64" w14:paraId="07A87CF7" w14:textId="77777777" w:rsidTr="00EE43FC">
        <w:tc>
          <w:tcPr>
            <w:tcW w:w="2269" w:type="dxa"/>
            <w:shd w:val="clear" w:color="auto" w:fill="auto"/>
          </w:tcPr>
          <w:p w14:paraId="40591990" w14:textId="77777777" w:rsidR="00FD2C22" w:rsidRPr="004E4B64" w:rsidRDefault="00FD2C22" w:rsidP="00EE4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368566" w14:textId="5C37B4CC" w:rsidR="00FD2C22" w:rsidRPr="004E4B64" w:rsidRDefault="00484B9B" w:rsidP="00EE4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ZP-271-6</w:t>
            </w: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="00FD2C22" w:rsidRPr="00FD2C22">
              <w:rPr>
                <w:rFonts w:ascii="Arial" w:hAnsi="Arial" w:cs="Arial"/>
                <w:bCs/>
                <w:sz w:val="24"/>
                <w:szCs w:val="24"/>
              </w:rPr>
              <w:t>/25</w:t>
            </w:r>
          </w:p>
        </w:tc>
      </w:tr>
    </w:tbl>
    <w:p w14:paraId="478979F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Inwestycja:</w:t>
      </w:r>
      <w:r>
        <w:rPr>
          <w:rFonts w:ascii="Arial" w:hAnsi="Arial" w:cs="Arial"/>
          <w:sz w:val="24"/>
          <w:szCs w:val="24"/>
        </w:rPr>
        <w:t xml:space="preserve"> D1.1.2 przyspieszenie procesów transformacji cyfrowej ochrony zdrowia poprzez dalszy rozwój usług cyfrowych w ochronie zdrowia w ramach projektu. </w:t>
      </w:r>
    </w:p>
    <w:p w14:paraId="00196F2D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Projekt:</w:t>
      </w:r>
      <w:r>
        <w:rPr>
          <w:rFonts w:ascii="Arial" w:hAnsi="Arial" w:cs="Arial"/>
          <w:sz w:val="24"/>
          <w:szCs w:val="24"/>
        </w:rPr>
        <w:t xml:space="preserve"> Przyspieszenie procesów transformacji cyfrowej ochrony zdrowia w Szpitalu Specjalistycznym im. Stefana Żeromskiego SPZOZ w Krakowie. </w:t>
      </w:r>
    </w:p>
    <w:p w14:paraId="6ACAAE6B" w14:textId="77777777" w:rsidR="009769CA" w:rsidRDefault="009769CA" w:rsidP="009769CA">
      <w:pPr>
        <w:tabs>
          <w:tab w:val="left" w:pos="708"/>
          <w:tab w:val="center" w:pos="4536"/>
          <w:tab w:val="right" w:pos="9072"/>
        </w:tabs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Zadanie:</w:t>
      </w:r>
      <w:r>
        <w:rPr>
          <w:rFonts w:ascii="Arial" w:hAnsi="Arial" w:cs="Arial"/>
          <w:sz w:val="24"/>
          <w:szCs w:val="24"/>
        </w:rPr>
        <w:t xml:space="preserve"> Zwiększenie poziomu </w:t>
      </w:r>
      <w:proofErr w:type="spellStart"/>
      <w:r>
        <w:rPr>
          <w:rFonts w:ascii="Arial" w:hAnsi="Arial" w:cs="Arial"/>
          <w:sz w:val="24"/>
          <w:szCs w:val="24"/>
        </w:rPr>
        <w:t>cyberbezpieczeństwa</w:t>
      </w:r>
      <w:proofErr w:type="spellEnd"/>
      <w:r>
        <w:rPr>
          <w:rFonts w:ascii="Arial" w:hAnsi="Arial" w:cs="Arial"/>
          <w:sz w:val="24"/>
          <w:szCs w:val="24"/>
        </w:rPr>
        <w:t xml:space="preserve"> w Szpitalu</w:t>
      </w:r>
    </w:p>
    <w:p w14:paraId="65CEBA36" w14:textId="4391F69B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FD2C22" w:rsidRPr="00FD2C2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FD2C22" w:rsidRPr="00FD2C22">
        <w:rPr>
          <w:rFonts w:ascii="Arial" w:hAnsi="Arial" w:cs="Arial"/>
          <w:sz w:val="24"/>
          <w:szCs w:val="24"/>
        </w:rPr>
        <w:t>(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t.j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D2C22" w:rsidRPr="00FD2C22">
        <w:rPr>
          <w:rFonts w:ascii="Arial" w:hAnsi="Arial" w:cs="Arial"/>
          <w:sz w:val="24"/>
          <w:szCs w:val="24"/>
        </w:rPr>
        <w:t>późn</w:t>
      </w:r>
      <w:proofErr w:type="spellEnd"/>
      <w:r w:rsidR="00FD2C22" w:rsidRPr="00FD2C22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19FB42D" w14:textId="36CFCC76" w:rsidR="00444736" w:rsidRPr="00444736" w:rsidRDefault="00444736" w:rsidP="00444736">
      <w:pPr>
        <w:pStyle w:val="Akapitzlist"/>
        <w:numPr>
          <w:ilvl w:val="0"/>
          <w:numId w:val="1"/>
        </w:numPr>
        <w:spacing w:after="240" w:line="360" w:lineRule="auto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444736">
        <w:rPr>
          <w:rFonts w:ascii="Arial" w:hAnsi="Arial" w:cs="Arial"/>
          <w:bCs/>
          <w:sz w:val="24"/>
          <w:szCs w:val="24"/>
        </w:rPr>
        <w:lastRenderedPageBreak/>
        <w:t>Punkt 6 SWZ otrzymuje brzmienie:</w:t>
      </w:r>
    </w:p>
    <w:p w14:paraId="1448BAA9" w14:textId="757B8961" w:rsidR="00444736" w:rsidRPr="00444736" w:rsidRDefault="00444736" w:rsidP="00444736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Pr="00444736">
        <w:rPr>
          <w:rFonts w:ascii="Arial" w:hAnsi="Arial" w:cs="Arial"/>
          <w:bCs/>
          <w:sz w:val="24"/>
          <w:szCs w:val="24"/>
        </w:rPr>
        <w:t xml:space="preserve">Zamówienie musi zostać zrealizowane w terminie: </w:t>
      </w:r>
      <w:r w:rsidRPr="00444736">
        <w:rPr>
          <w:rFonts w:ascii="Arial" w:hAnsi="Arial" w:cs="Arial"/>
          <w:b/>
          <w:sz w:val="24"/>
          <w:szCs w:val="24"/>
        </w:rPr>
        <w:t>do 70 dni</w:t>
      </w:r>
      <w:r w:rsidRPr="00444736">
        <w:rPr>
          <w:rFonts w:ascii="Arial" w:hAnsi="Arial" w:cs="Arial"/>
          <w:bCs/>
          <w:sz w:val="24"/>
          <w:szCs w:val="24"/>
        </w:rPr>
        <w:t xml:space="preserve"> od daty udzielenia zamówienia.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46CAA972" w14:textId="0A2D5329" w:rsidR="00FD2C22" w:rsidRPr="00FD2C22" w:rsidRDefault="00444736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</w:t>
      </w:r>
      <w:r w:rsidR="00FD2C22" w:rsidRPr="00FD2C22">
        <w:rPr>
          <w:rFonts w:ascii="Arial" w:hAnsi="Arial" w:cs="Arial"/>
          <w:bCs/>
          <w:sz w:val="24"/>
          <w:szCs w:val="24"/>
        </w:rPr>
        <w:t>W punkcie 1</w:t>
      </w:r>
      <w:r w:rsidR="00A93BE7">
        <w:rPr>
          <w:rFonts w:ascii="Arial" w:hAnsi="Arial" w:cs="Arial"/>
          <w:bCs/>
          <w:sz w:val="24"/>
          <w:szCs w:val="24"/>
        </w:rPr>
        <w:t>4</w:t>
      </w:r>
      <w:r w:rsidR="00FD2C22" w:rsidRPr="00FD2C22">
        <w:rPr>
          <w:rFonts w:ascii="Arial" w:hAnsi="Arial" w:cs="Arial"/>
          <w:bCs/>
          <w:sz w:val="24"/>
          <w:szCs w:val="24"/>
        </w:rPr>
        <w:t>.2</w:t>
      </w:r>
      <w:r w:rsidR="00FD2C22" w:rsidRPr="00FD2C22"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 w:rsidR="00A93BE7">
        <w:rPr>
          <w:rFonts w:ascii="Arial" w:hAnsi="Arial" w:cs="Arial"/>
          <w:b/>
          <w:sz w:val="24"/>
          <w:szCs w:val="24"/>
        </w:rPr>
        <w:t>22</w:t>
      </w:r>
      <w:r w:rsidR="00FD2C22" w:rsidRPr="00C27825">
        <w:rPr>
          <w:rFonts w:ascii="Arial" w:hAnsi="Arial" w:cs="Arial"/>
          <w:b/>
          <w:sz w:val="24"/>
          <w:szCs w:val="24"/>
        </w:rPr>
        <w:t>.01.2026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 r. do godz. </w:t>
      </w:r>
      <w:r w:rsidR="00FD2C22" w:rsidRPr="00C27825">
        <w:rPr>
          <w:rFonts w:ascii="Arial" w:hAnsi="Arial" w:cs="Arial"/>
          <w:b/>
          <w:sz w:val="24"/>
          <w:szCs w:val="24"/>
        </w:rPr>
        <w:t>09:00</w:t>
      </w:r>
      <w:r w:rsidR="00FD2C22" w:rsidRPr="00FD2C22">
        <w:rPr>
          <w:rFonts w:ascii="Arial" w:hAnsi="Arial" w:cs="Arial"/>
          <w:bCs/>
          <w:sz w:val="24"/>
          <w:szCs w:val="24"/>
        </w:rPr>
        <w:t xml:space="preserve">, </w:t>
      </w:r>
    </w:p>
    <w:p w14:paraId="67D34F9B" w14:textId="46B08D4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2) Punkt 1</w:t>
      </w:r>
      <w:r w:rsidR="00A93BE7">
        <w:rPr>
          <w:rFonts w:ascii="Arial" w:hAnsi="Arial" w:cs="Arial"/>
          <w:bCs/>
          <w:sz w:val="24"/>
          <w:szCs w:val="24"/>
        </w:rPr>
        <w:t>4</w:t>
      </w:r>
      <w:r w:rsidRPr="00FD2C22">
        <w:rPr>
          <w:rFonts w:ascii="Arial" w:hAnsi="Arial" w:cs="Arial"/>
          <w:bCs/>
          <w:sz w:val="24"/>
          <w:szCs w:val="24"/>
        </w:rPr>
        <w:t xml:space="preserve">.3 SWZ otrzymuje brzmienie: </w:t>
      </w:r>
    </w:p>
    <w:p w14:paraId="30A1DB4E" w14:textId="69ACAF26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"Wadium musi obejmować pełen okres związania ofertą tj. do dnia </w:t>
      </w:r>
      <w:r w:rsidR="00A93BE7">
        <w:rPr>
          <w:rFonts w:ascii="Arial" w:hAnsi="Arial" w:cs="Arial"/>
          <w:b/>
          <w:sz w:val="24"/>
          <w:szCs w:val="24"/>
        </w:rPr>
        <w:t>21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4C670BB0" w14:textId="788092B7" w:rsidR="00FD2C22" w:rsidRPr="00FD2C22" w:rsidRDefault="00FD2C22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3)  Punkt 1</w:t>
      </w:r>
      <w:r w:rsidR="00A93BE7">
        <w:rPr>
          <w:rFonts w:ascii="Arial" w:hAnsi="Arial" w:cs="Arial"/>
          <w:bCs/>
          <w:sz w:val="24"/>
          <w:szCs w:val="24"/>
        </w:rPr>
        <w:t>5</w:t>
      </w:r>
      <w:r w:rsidRPr="00FD2C22">
        <w:rPr>
          <w:rFonts w:ascii="Arial" w:hAnsi="Arial" w:cs="Arial"/>
          <w:bCs/>
          <w:sz w:val="24"/>
          <w:szCs w:val="24"/>
        </w:rPr>
        <w:t xml:space="preserve">.1 SWZ otrzymuje brzmienie: </w:t>
      </w:r>
    </w:p>
    <w:p w14:paraId="28383C4D" w14:textId="305D8CD2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 xml:space="preserve">"Wykonawca pozostaje związany ofertą do dnia </w:t>
      </w:r>
      <w:r w:rsidR="00A93BE7">
        <w:rPr>
          <w:rFonts w:ascii="Arial" w:hAnsi="Arial" w:cs="Arial"/>
          <w:b/>
          <w:sz w:val="24"/>
          <w:szCs w:val="24"/>
        </w:rPr>
        <w:t>21</w:t>
      </w:r>
      <w:r w:rsidRPr="00C27825">
        <w:rPr>
          <w:rFonts w:ascii="Arial" w:hAnsi="Arial" w:cs="Arial"/>
          <w:b/>
          <w:sz w:val="24"/>
          <w:szCs w:val="24"/>
        </w:rPr>
        <w:t>.04.2026</w:t>
      </w:r>
      <w:r w:rsidRPr="00FD2C22">
        <w:rPr>
          <w:rFonts w:ascii="Arial" w:hAnsi="Arial" w:cs="Arial"/>
          <w:bCs/>
          <w:sz w:val="24"/>
          <w:szCs w:val="24"/>
        </w:rPr>
        <w:t xml:space="preserve"> r."</w:t>
      </w:r>
    </w:p>
    <w:p w14:paraId="106E15E4" w14:textId="6C3110A2" w:rsidR="00FD2C22" w:rsidRPr="00FD2C22" w:rsidRDefault="00FD2C22" w:rsidP="009769C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4) W punkcie 1</w:t>
      </w:r>
      <w:r w:rsidR="00A93BE7">
        <w:rPr>
          <w:rFonts w:ascii="Arial" w:hAnsi="Arial" w:cs="Arial"/>
          <w:bCs/>
          <w:sz w:val="24"/>
          <w:szCs w:val="24"/>
        </w:rPr>
        <w:t>7</w:t>
      </w:r>
      <w:r w:rsidRPr="00FD2C22">
        <w:rPr>
          <w:rFonts w:ascii="Arial" w:hAnsi="Arial" w:cs="Arial"/>
          <w:bCs/>
          <w:sz w:val="24"/>
          <w:szCs w:val="24"/>
        </w:rPr>
        <w:t xml:space="preserve"> SWZ zmianie ulega termin składania ofert, na dzień </w:t>
      </w:r>
      <w:r w:rsidR="00A93BE7">
        <w:rPr>
          <w:rFonts w:ascii="Arial" w:hAnsi="Arial" w:cs="Arial"/>
          <w:b/>
          <w:sz w:val="24"/>
          <w:szCs w:val="24"/>
        </w:rPr>
        <w:t>22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do godz. 09:00.</w:t>
      </w:r>
    </w:p>
    <w:p w14:paraId="6A4A7CFB" w14:textId="2A8AA658" w:rsidR="00EF1037" w:rsidRDefault="00FD2C22" w:rsidP="00961935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2C22">
        <w:rPr>
          <w:rFonts w:ascii="Arial" w:hAnsi="Arial" w:cs="Arial"/>
          <w:bCs/>
          <w:sz w:val="24"/>
          <w:szCs w:val="24"/>
        </w:rPr>
        <w:t>5) W punkcie 1</w:t>
      </w:r>
      <w:r w:rsidR="00A93BE7">
        <w:rPr>
          <w:rFonts w:ascii="Arial" w:hAnsi="Arial" w:cs="Arial"/>
          <w:bCs/>
          <w:sz w:val="24"/>
          <w:szCs w:val="24"/>
        </w:rPr>
        <w:t>8</w:t>
      </w:r>
      <w:r w:rsidRPr="00FD2C22">
        <w:rPr>
          <w:rFonts w:ascii="Arial" w:hAnsi="Arial" w:cs="Arial"/>
          <w:bCs/>
          <w:sz w:val="24"/>
          <w:szCs w:val="24"/>
        </w:rPr>
        <w:t xml:space="preserve">.1 SWZ zmianie ulega termin otwarcia ofert, na dzień </w:t>
      </w:r>
      <w:r w:rsidR="00A93BE7">
        <w:rPr>
          <w:rFonts w:ascii="Arial" w:hAnsi="Arial" w:cs="Arial"/>
          <w:b/>
          <w:sz w:val="24"/>
          <w:szCs w:val="24"/>
        </w:rPr>
        <w:t>22</w:t>
      </w:r>
      <w:r w:rsidRPr="00C27825">
        <w:rPr>
          <w:rFonts w:ascii="Arial" w:hAnsi="Arial" w:cs="Arial"/>
          <w:b/>
          <w:sz w:val="24"/>
          <w:szCs w:val="24"/>
        </w:rPr>
        <w:t>.01.2026</w:t>
      </w:r>
      <w:r w:rsidRPr="00FD2C22">
        <w:rPr>
          <w:rFonts w:ascii="Arial" w:hAnsi="Arial" w:cs="Arial"/>
          <w:bCs/>
          <w:sz w:val="24"/>
          <w:szCs w:val="24"/>
        </w:rPr>
        <w:t xml:space="preserve"> r. o godz. </w:t>
      </w:r>
      <w:r w:rsidRPr="00C27825">
        <w:rPr>
          <w:rFonts w:ascii="Arial" w:hAnsi="Arial" w:cs="Arial"/>
          <w:b/>
          <w:sz w:val="24"/>
          <w:szCs w:val="24"/>
        </w:rPr>
        <w:t>09:30</w:t>
      </w:r>
      <w:r w:rsidRPr="00FD2C22">
        <w:rPr>
          <w:rFonts w:ascii="Arial" w:hAnsi="Arial" w:cs="Arial"/>
          <w:bCs/>
          <w:sz w:val="24"/>
          <w:szCs w:val="24"/>
        </w:rPr>
        <w:t>.</w:t>
      </w:r>
    </w:p>
    <w:p w14:paraId="241C4AD9" w14:textId="5561E6AC" w:rsidR="008B6913" w:rsidRDefault="008B6913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6) W punkcie 20.2 SWZ, do opisu kryteriów</w:t>
      </w:r>
      <w:r w:rsidR="00F374F9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nr 2. </w:t>
      </w:r>
      <w:r w:rsidR="00F374F9">
        <w:rPr>
          <w:rFonts w:ascii="Arial" w:hAnsi="Arial" w:cs="Arial"/>
          <w:bCs/>
          <w:sz w:val="24"/>
          <w:szCs w:val="24"/>
        </w:rPr>
        <w:t>„</w:t>
      </w:r>
      <w:r>
        <w:rPr>
          <w:rFonts w:ascii="Arial" w:hAnsi="Arial" w:cs="Arial"/>
          <w:bCs/>
          <w:sz w:val="24"/>
          <w:szCs w:val="24"/>
        </w:rPr>
        <w:t xml:space="preserve">Czas usuwania błędu </w:t>
      </w:r>
      <w:r w:rsidR="00F374F9">
        <w:rPr>
          <w:rFonts w:ascii="Arial" w:hAnsi="Arial" w:cs="Arial"/>
          <w:bCs/>
          <w:sz w:val="24"/>
          <w:szCs w:val="24"/>
        </w:rPr>
        <w:t>krytycznego”</w:t>
      </w:r>
      <w:r>
        <w:rPr>
          <w:rFonts w:ascii="Arial" w:hAnsi="Arial" w:cs="Arial"/>
          <w:bCs/>
          <w:sz w:val="24"/>
          <w:szCs w:val="24"/>
        </w:rPr>
        <w:t xml:space="preserve"> oraz nr 3. </w:t>
      </w:r>
      <w:r w:rsidR="00F374F9">
        <w:rPr>
          <w:rFonts w:ascii="Arial" w:hAnsi="Arial" w:cs="Arial"/>
          <w:bCs/>
          <w:sz w:val="24"/>
          <w:szCs w:val="24"/>
        </w:rPr>
        <w:t>„</w:t>
      </w:r>
      <w:r>
        <w:rPr>
          <w:rFonts w:ascii="Arial" w:hAnsi="Arial" w:cs="Arial"/>
          <w:bCs/>
          <w:sz w:val="24"/>
          <w:szCs w:val="24"/>
        </w:rPr>
        <w:t>Czas usuwania błędu zwykłego</w:t>
      </w:r>
      <w:r w:rsidR="00F374F9">
        <w:rPr>
          <w:rFonts w:ascii="Arial" w:hAnsi="Arial" w:cs="Arial"/>
          <w:bCs/>
          <w:sz w:val="24"/>
          <w:szCs w:val="24"/>
        </w:rPr>
        <w:t>”,</w:t>
      </w:r>
      <w:r>
        <w:rPr>
          <w:rFonts w:ascii="Arial" w:hAnsi="Arial" w:cs="Arial"/>
          <w:bCs/>
          <w:sz w:val="24"/>
          <w:szCs w:val="24"/>
        </w:rPr>
        <w:t xml:space="preserve"> dodaje się zdanie:  </w:t>
      </w:r>
      <w:r w:rsidRPr="008B6913">
        <w:rPr>
          <w:rFonts w:ascii="Arial" w:hAnsi="Arial" w:cs="Arial"/>
          <w:b/>
          <w:sz w:val="24"/>
          <w:szCs w:val="24"/>
        </w:rPr>
        <w:t>„Nie dotyczy modułu do składowania elektronicznej dokumentacji medycznej”</w:t>
      </w:r>
      <w:r>
        <w:rPr>
          <w:rFonts w:ascii="Arial" w:hAnsi="Arial" w:cs="Arial"/>
          <w:bCs/>
          <w:sz w:val="24"/>
          <w:szCs w:val="24"/>
        </w:rPr>
        <w:t>.</w:t>
      </w:r>
    </w:p>
    <w:p w14:paraId="6C6E241B" w14:textId="536E3A1E" w:rsidR="00FC641C" w:rsidRPr="00D46EDF" w:rsidRDefault="00FC641C" w:rsidP="00120745">
      <w:pPr>
        <w:spacing w:before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6EDF">
        <w:rPr>
          <w:rFonts w:ascii="Arial" w:hAnsi="Arial" w:cs="Arial"/>
          <w:b/>
          <w:sz w:val="24"/>
          <w:szCs w:val="24"/>
        </w:rPr>
        <w:t xml:space="preserve">Ponadto </w:t>
      </w:r>
      <w:r w:rsidR="00D46EDF" w:rsidRPr="00D46EDF">
        <w:rPr>
          <w:rFonts w:ascii="Arial" w:hAnsi="Arial" w:cs="Arial"/>
          <w:b/>
          <w:sz w:val="24"/>
          <w:szCs w:val="24"/>
        </w:rPr>
        <w:t>zmianie ulega załącznik nr 4 do SWZ (projekt umowy) i zostaje zamieszczony na stronie internetowej prowadzonego postępowania.</w:t>
      </w:r>
    </w:p>
    <w:p w14:paraId="583421A2" w14:textId="6DFAAE99" w:rsidR="00FC641C" w:rsidRPr="006736C6" w:rsidRDefault="00FC641C" w:rsidP="00C2782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050029F" w14:textId="77777777" w:rsidR="00C27825" w:rsidRDefault="00C2782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6A98904" w14:textId="3972240A" w:rsidR="005C0930" w:rsidRPr="005C67B8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5C67B8">
        <w:rPr>
          <w:rFonts w:ascii="Arial" w:hAnsi="Arial" w:cs="Arial"/>
          <w:i/>
          <w:szCs w:val="24"/>
        </w:rPr>
        <w:t>Zamawiający</w:t>
      </w:r>
    </w:p>
    <w:p w14:paraId="4341E227" w14:textId="77777777" w:rsidR="00FC641C" w:rsidRPr="00FC641C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576018E" w14:textId="518DD9F1" w:rsidR="002B4099" w:rsidRPr="0022485D" w:rsidRDefault="00FC641C" w:rsidP="00FC641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sectPr w:rsidR="002B4099" w:rsidRPr="0022485D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7F022" w14:textId="77777777" w:rsidR="000E0CDA" w:rsidRDefault="000E0CDA">
      <w:r>
        <w:separator/>
      </w:r>
    </w:p>
  </w:endnote>
  <w:endnote w:type="continuationSeparator" w:id="0">
    <w:p w14:paraId="6948F793" w14:textId="77777777" w:rsidR="000E0CDA" w:rsidRDefault="000E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F61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61D2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DA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5757B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508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27ED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C82B62" w14:textId="77777777" w:rsidR="00EF1037" w:rsidRDefault="00EF1037">
    <w:pPr>
      <w:pStyle w:val="Stopka"/>
      <w:tabs>
        <w:tab w:val="clear" w:pos="4536"/>
        <w:tab w:val="left" w:pos="6237"/>
      </w:tabs>
    </w:pPr>
  </w:p>
  <w:p w14:paraId="59353A6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BC336" w14:textId="77777777" w:rsidR="000E0CDA" w:rsidRDefault="000E0CDA">
      <w:r>
        <w:separator/>
      </w:r>
    </w:p>
  </w:footnote>
  <w:footnote w:type="continuationSeparator" w:id="0">
    <w:p w14:paraId="06DC3F47" w14:textId="77777777" w:rsidR="000E0CDA" w:rsidRDefault="000E0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E740" w14:textId="1B7D3EEC" w:rsidR="00FD2C22" w:rsidRDefault="004874E1">
    <w:pPr>
      <w:pStyle w:val="Nagwek"/>
    </w:pPr>
    <w:r>
      <w:rPr>
        <w:noProof/>
      </w:rPr>
      <w:drawing>
        <wp:inline distT="0" distB="0" distL="0" distR="0" wp14:anchorId="5DF17218" wp14:editId="17EDDE7E">
          <wp:extent cx="5759450" cy="5842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2225D"/>
    <w:multiLevelType w:val="hybridMultilevel"/>
    <w:tmpl w:val="2DE88D48"/>
    <w:lvl w:ilvl="0" w:tplc="476689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83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8F"/>
    <w:rsid w:val="00057D02"/>
    <w:rsid w:val="000613E0"/>
    <w:rsid w:val="000E0CDA"/>
    <w:rsid w:val="00120745"/>
    <w:rsid w:val="00170508"/>
    <w:rsid w:val="001A571A"/>
    <w:rsid w:val="0022485D"/>
    <w:rsid w:val="002B1C74"/>
    <w:rsid w:val="002B4099"/>
    <w:rsid w:val="00384EFD"/>
    <w:rsid w:val="00416C24"/>
    <w:rsid w:val="004222DA"/>
    <w:rsid w:val="00444736"/>
    <w:rsid w:val="00453E59"/>
    <w:rsid w:val="00460DC4"/>
    <w:rsid w:val="00484B9B"/>
    <w:rsid w:val="004874E1"/>
    <w:rsid w:val="005079A4"/>
    <w:rsid w:val="0055546F"/>
    <w:rsid w:val="005C0930"/>
    <w:rsid w:val="005C67B8"/>
    <w:rsid w:val="006736C6"/>
    <w:rsid w:val="006D4AE5"/>
    <w:rsid w:val="00844385"/>
    <w:rsid w:val="00854803"/>
    <w:rsid w:val="0087224A"/>
    <w:rsid w:val="00873119"/>
    <w:rsid w:val="008B6913"/>
    <w:rsid w:val="009149C3"/>
    <w:rsid w:val="00930A96"/>
    <w:rsid w:val="00953AA1"/>
    <w:rsid w:val="0095641D"/>
    <w:rsid w:val="00961935"/>
    <w:rsid w:val="009769CA"/>
    <w:rsid w:val="009D169F"/>
    <w:rsid w:val="00A05780"/>
    <w:rsid w:val="00A4668B"/>
    <w:rsid w:val="00A93BE7"/>
    <w:rsid w:val="00B001CB"/>
    <w:rsid w:val="00B26D41"/>
    <w:rsid w:val="00B361A9"/>
    <w:rsid w:val="00BF138F"/>
    <w:rsid w:val="00C152AE"/>
    <w:rsid w:val="00C27825"/>
    <w:rsid w:val="00D1574A"/>
    <w:rsid w:val="00D248D2"/>
    <w:rsid w:val="00D46EDF"/>
    <w:rsid w:val="00E02559"/>
    <w:rsid w:val="00E03B3C"/>
    <w:rsid w:val="00E74582"/>
    <w:rsid w:val="00EB3650"/>
    <w:rsid w:val="00EF1037"/>
    <w:rsid w:val="00F16162"/>
    <w:rsid w:val="00F374F9"/>
    <w:rsid w:val="00FA7728"/>
    <w:rsid w:val="00FC641C"/>
    <w:rsid w:val="00F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69B282"/>
  <w15:chartTrackingRefBased/>
  <w15:docId w15:val="{19408536-D0C1-4BC1-959D-0D6434BA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444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0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86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13</cp:revision>
  <cp:lastPrinted>2025-12-30T09:12:00Z</cp:lastPrinted>
  <dcterms:created xsi:type="dcterms:W3CDTF">2026-01-13T10:22:00Z</dcterms:created>
  <dcterms:modified xsi:type="dcterms:W3CDTF">2026-01-13T20:31:00Z</dcterms:modified>
</cp:coreProperties>
</file>