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B9A735" w14:textId="22F702CA" w:rsidR="00A7215B" w:rsidRPr="00E162F2" w:rsidRDefault="00A7215B" w:rsidP="00A7215B">
      <w:pPr>
        <w:jc w:val="center"/>
        <w:rPr>
          <w:b/>
          <w:bCs/>
          <w:sz w:val="24"/>
          <w:szCs w:val="24"/>
        </w:rPr>
      </w:pPr>
      <w:r w:rsidRPr="00E162F2">
        <w:rPr>
          <w:b/>
          <w:bCs/>
          <w:sz w:val="24"/>
          <w:szCs w:val="24"/>
        </w:rPr>
        <w:t xml:space="preserve">Wzór umowy – zad. nr </w:t>
      </w:r>
      <w:r w:rsidR="00F9643C">
        <w:rPr>
          <w:b/>
          <w:bCs/>
          <w:sz w:val="24"/>
          <w:szCs w:val="24"/>
        </w:rPr>
        <w:t>1</w:t>
      </w:r>
      <w:r w:rsidR="0045090A">
        <w:rPr>
          <w:b/>
          <w:bCs/>
          <w:sz w:val="24"/>
          <w:szCs w:val="24"/>
        </w:rPr>
        <w:t xml:space="preserve"> i zad. nr 2 </w:t>
      </w:r>
    </w:p>
    <w:p w14:paraId="6150563F" w14:textId="77777777" w:rsidR="00A7215B" w:rsidRPr="00FC28FD" w:rsidRDefault="00A7215B" w:rsidP="00A7215B">
      <w:pPr>
        <w:rPr>
          <w:bCs/>
          <w:sz w:val="24"/>
          <w:szCs w:val="24"/>
        </w:rPr>
      </w:pPr>
    </w:p>
    <w:p w14:paraId="62099F5A" w14:textId="77777777" w:rsidR="00A7215B" w:rsidRPr="00FC28FD" w:rsidRDefault="00A7215B" w:rsidP="00A7215B">
      <w:pPr>
        <w:rPr>
          <w:bCs/>
          <w:sz w:val="24"/>
          <w:szCs w:val="24"/>
        </w:rPr>
      </w:pPr>
    </w:p>
    <w:p w14:paraId="26333230" w14:textId="16F5FDE5" w:rsidR="00A7215B" w:rsidRPr="00FC28FD" w:rsidRDefault="00A22355" w:rsidP="00A7215B">
      <w:pPr>
        <w:rPr>
          <w:bCs/>
          <w:sz w:val="24"/>
          <w:szCs w:val="24"/>
        </w:rPr>
      </w:pPr>
      <w:r w:rsidRPr="00FC28FD">
        <w:rPr>
          <w:bCs/>
          <w:sz w:val="24"/>
          <w:szCs w:val="24"/>
        </w:rPr>
        <w:t xml:space="preserve">Zawarta </w:t>
      </w:r>
      <w:r w:rsidR="00A7215B" w:rsidRPr="00FC28FD">
        <w:rPr>
          <w:bCs/>
          <w:sz w:val="24"/>
          <w:szCs w:val="24"/>
        </w:rPr>
        <w:t xml:space="preserve">w Krakowie w wyniku przeprowadzonego postępowania o zamówienie publiczne w trybie </w:t>
      </w:r>
      <w:r w:rsidR="00E111DD">
        <w:rPr>
          <w:bCs/>
          <w:sz w:val="24"/>
          <w:szCs w:val="24"/>
        </w:rPr>
        <w:t>przetargu nieograniczonego</w:t>
      </w:r>
      <w:r w:rsidR="00A7215B" w:rsidRPr="00FC28FD">
        <w:rPr>
          <w:bCs/>
          <w:sz w:val="24"/>
          <w:szCs w:val="24"/>
        </w:rPr>
        <w:t xml:space="preserve"> pomiędzy:  </w:t>
      </w:r>
    </w:p>
    <w:p w14:paraId="151923E5" w14:textId="77777777" w:rsidR="00A7215B" w:rsidRPr="00FC28FD" w:rsidRDefault="00A7215B" w:rsidP="00A7215B">
      <w:pPr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>Akademią Górniczo-Hutniczą im. Stanisława Staszica w Krakowie</w:t>
      </w:r>
    </w:p>
    <w:p w14:paraId="0082D479" w14:textId="77777777" w:rsidR="00A7215B" w:rsidRPr="00FC28FD" w:rsidRDefault="00A7215B" w:rsidP="00A7215B">
      <w:pPr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 xml:space="preserve">al. Mickiewicza 30, 30-059 Kraków, </w:t>
      </w:r>
    </w:p>
    <w:p w14:paraId="361DD5FD" w14:textId="77777777" w:rsidR="00A7215B" w:rsidRPr="00FC28FD" w:rsidRDefault="00A7215B" w:rsidP="00A7215B">
      <w:pPr>
        <w:rPr>
          <w:bCs/>
          <w:sz w:val="24"/>
          <w:szCs w:val="24"/>
        </w:rPr>
      </w:pPr>
      <w:r w:rsidRPr="00FC28FD">
        <w:rPr>
          <w:bCs/>
          <w:sz w:val="24"/>
          <w:szCs w:val="24"/>
        </w:rPr>
        <w:t>reprezentowaną przez:</w:t>
      </w:r>
    </w:p>
    <w:p w14:paraId="31A70EF3" w14:textId="77777777" w:rsidR="00A7215B" w:rsidRPr="00FC28FD" w:rsidRDefault="00A7215B" w:rsidP="00E111DD">
      <w:pPr>
        <w:rPr>
          <w:bCs/>
          <w:sz w:val="24"/>
          <w:szCs w:val="24"/>
        </w:rPr>
      </w:pPr>
      <w:r w:rsidRPr="00FC28FD">
        <w:rPr>
          <w:bCs/>
          <w:sz w:val="24"/>
          <w:szCs w:val="24"/>
        </w:rPr>
        <w:t xml:space="preserve"> ………………………………………………………………………………………………</w:t>
      </w:r>
    </w:p>
    <w:p w14:paraId="0B1F95A8" w14:textId="77777777" w:rsidR="00A7215B" w:rsidRPr="00FC28FD" w:rsidRDefault="00A7215B" w:rsidP="00A7215B">
      <w:pPr>
        <w:rPr>
          <w:bCs/>
          <w:sz w:val="24"/>
          <w:szCs w:val="24"/>
        </w:rPr>
      </w:pPr>
      <w:r w:rsidRPr="00FC28FD">
        <w:rPr>
          <w:bCs/>
          <w:sz w:val="24"/>
          <w:szCs w:val="24"/>
        </w:rPr>
        <w:t>zwaną w dalszej części umowy „</w:t>
      </w:r>
      <w:r w:rsidRPr="00E162F2">
        <w:rPr>
          <w:b/>
          <w:sz w:val="24"/>
          <w:szCs w:val="24"/>
        </w:rPr>
        <w:t>Zamawiającym</w:t>
      </w:r>
      <w:r w:rsidRPr="00FC28FD">
        <w:rPr>
          <w:bCs/>
          <w:sz w:val="24"/>
          <w:szCs w:val="24"/>
        </w:rPr>
        <w:t>"</w:t>
      </w:r>
    </w:p>
    <w:p w14:paraId="55BD11B1" w14:textId="77777777" w:rsidR="00A7215B" w:rsidRPr="00FC28FD" w:rsidRDefault="00A7215B" w:rsidP="00A7215B">
      <w:pPr>
        <w:rPr>
          <w:sz w:val="24"/>
          <w:szCs w:val="24"/>
        </w:rPr>
      </w:pPr>
      <w:r w:rsidRPr="00FC28FD">
        <w:rPr>
          <w:bCs/>
          <w:sz w:val="24"/>
          <w:szCs w:val="24"/>
        </w:rPr>
        <w:t xml:space="preserve">a </w:t>
      </w:r>
    </w:p>
    <w:p w14:paraId="515C8DF7" w14:textId="77777777" w:rsidR="00A7215B" w:rsidRPr="00FC28FD" w:rsidRDefault="00A7215B" w:rsidP="00A7215B">
      <w:pPr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66BF0E53" w14:textId="77777777" w:rsidR="00A7215B" w:rsidRPr="00FC28FD" w:rsidRDefault="00A7215B" w:rsidP="00A7215B">
      <w:pPr>
        <w:jc w:val="both"/>
        <w:rPr>
          <w:sz w:val="24"/>
          <w:szCs w:val="24"/>
        </w:rPr>
      </w:pPr>
      <w:r w:rsidRPr="00FC28FD">
        <w:rPr>
          <w:bCs/>
          <w:sz w:val="24"/>
          <w:szCs w:val="24"/>
        </w:rPr>
        <w:t>reprezentowaną przez :</w:t>
      </w:r>
      <w:r w:rsidRPr="00FC28FD">
        <w:rPr>
          <w:sz w:val="24"/>
          <w:szCs w:val="24"/>
        </w:rPr>
        <w:t xml:space="preserve"> </w:t>
      </w:r>
    </w:p>
    <w:p w14:paraId="4A957EF0" w14:textId="77777777" w:rsidR="00A7215B" w:rsidRPr="00FC28FD" w:rsidRDefault="00A7215B" w:rsidP="00A7215B">
      <w:pPr>
        <w:jc w:val="both"/>
        <w:rPr>
          <w:bCs/>
          <w:sz w:val="24"/>
          <w:szCs w:val="24"/>
        </w:rPr>
      </w:pPr>
      <w:r w:rsidRPr="00FC28FD">
        <w:rPr>
          <w:sz w:val="24"/>
          <w:szCs w:val="24"/>
        </w:rPr>
        <w:t>………………………………………………………</w:t>
      </w:r>
      <w:r w:rsidR="00FC28FD">
        <w:rPr>
          <w:sz w:val="24"/>
          <w:szCs w:val="24"/>
        </w:rPr>
        <w:t>…………………………………………</w:t>
      </w:r>
    </w:p>
    <w:p w14:paraId="64338F88" w14:textId="77777777" w:rsidR="00A7215B" w:rsidRPr="00FC28FD" w:rsidRDefault="00A7215B" w:rsidP="00A7215B">
      <w:pPr>
        <w:jc w:val="both"/>
        <w:rPr>
          <w:bCs/>
          <w:sz w:val="24"/>
          <w:szCs w:val="24"/>
        </w:rPr>
      </w:pPr>
      <w:r w:rsidRPr="00FC28FD">
        <w:rPr>
          <w:bCs/>
          <w:sz w:val="24"/>
          <w:szCs w:val="24"/>
        </w:rPr>
        <w:t>zwanym w dalszej części umowy : „</w:t>
      </w:r>
      <w:r w:rsidRPr="00E162F2">
        <w:rPr>
          <w:b/>
          <w:sz w:val="24"/>
          <w:szCs w:val="24"/>
        </w:rPr>
        <w:t>Dostawcą</w:t>
      </w:r>
      <w:r w:rsidRPr="00FC28FD">
        <w:rPr>
          <w:bCs/>
          <w:sz w:val="24"/>
          <w:szCs w:val="24"/>
        </w:rPr>
        <w:t>"</w:t>
      </w:r>
    </w:p>
    <w:p w14:paraId="29164626" w14:textId="77777777" w:rsidR="00A7215B" w:rsidRPr="00FC28FD" w:rsidRDefault="00A7215B" w:rsidP="00A7215B">
      <w:pPr>
        <w:jc w:val="both"/>
        <w:rPr>
          <w:sz w:val="24"/>
          <w:szCs w:val="24"/>
        </w:rPr>
      </w:pPr>
    </w:p>
    <w:p w14:paraId="568DEF4D" w14:textId="77777777" w:rsidR="00A7215B" w:rsidRPr="00FC28FD" w:rsidRDefault="00A7215B" w:rsidP="00A7215B">
      <w:pPr>
        <w:jc w:val="center"/>
        <w:rPr>
          <w:sz w:val="24"/>
          <w:szCs w:val="24"/>
        </w:rPr>
      </w:pPr>
    </w:p>
    <w:p w14:paraId="1E225276" w14:textId="77777777" w:rsidR="00A7215B" w:rsidRPr="00FC28FD" w:rsidRDefault="00A7215B" w:rsidP="00A7215B">
      <w:pPr>
        <w:jc w:val="center"/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>§ 1</w:t>
      </w:r>
    </w:p>
    <w:p w14:paraId="25C24B84" w14:textId="77777777" w:rsidR="00A7215B" w:rsidRPr="00FC28FD" w:rsidRDefault="00A7215B" w:rsidP="00A7215B">
      <w:pPr>
        <w:numPr>
          <w:ilvl w:val="0"/>
          <w:numId w:val="7"/>
        </w:numPr>
        <w:tabs>
          <w:tab w:val="left" w:pos="284"/>
        </w:tabs>
        <w:ind w:left="284" w:hanging="284"/>
        <w:jc w:val="both"/>
        <w:rPr>
          <w:sz w:val="24"/>
          <w:szCs w:val="24"/>
        </w:rPr>
      </w:pPr>
      <w:r w:rsidRPr="00FC28FD">
        <w:rPr>
          <w:bCs/>
          <w:sz w:val="24"/>
          <w:szCs w:val="24"/>
        </w:rPr>
        <w:t xml:space="preserve">Przedmiotem umowy jest </w:t>
      </w:r>
      <w:r w:rsidRPr="00FC28FD">
        <w:rPr>
          <w:sz w:val="24"/>
          <w:szCs w:val="24"/>
        </w:rPr>
        <w:t xml:space="preserve">dostęp sieciowy do bazy danych </w:t>
      </w:r>
      <w:r w:rsidR="00FC28FD">
        <w:rPr>
          <w:sz w:val="24"/>
          <w:szCs w:val="24"/>
        </w:rPr>
        <w:t>……………………………….</w:t>
      </w:r>
    </w:p>
    <w:p w14:paraId="29D7C7D8" w14:textId="77777777" w:rsidR="00A7215B" w:rsidRPr="00FC28FD" w:rsidRDefault="00A7215B" w:rsidP="00A7215B">
      <w:pPr>
        <w:numPr>
          <w:ilvl w:val="0"/>
          <w:numId w:val="7"/>
        </w:numPr>
        <w:tabs>
          <w:tab w:val="left" w:pos="284"/>
        </w:tabs>
        <w:ind w:left="284" w:hanging="28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>Dostawca oświadcza, że ma uprawnienia działać w imieniu wydawcy bazy ……………..</w:t>
      </w:r>
    </w:p>
    <w:p w14:paraId="561A687C" w14:textId="77777777" w:rsidR="00A7215B" w:rsidRPr="00FC28FD" w:rsidRDefault="00A7215B" w:rsidP="00A7215B">
      <w:pPr>
        <w:jc w:val="center"/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>§ 2</w:t>
      </w:r>
    </w:p>
    <w:p w14:paraId="4E272DAB" w14:textId="3847DF70" w:rsidR="00A7215B" w:rsidRPr="00FC28FD" w:rsidRDefault="00E162F2" w:rsidP="00A7215B">
      <w:pPr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     </w:t>
      </w:r>
      <w:r w:rsidR="00A7215B" w:rsidRPr="00FC28FD">
        <w:rPr>
          <w:bCs/>
          <w:sz w:val="24"/>
          <w:szCs w:val="24"/>
        </w:rPr>
        <w:t>Umowa zostaje zawarta na okres</w:t>
      </w:r>
      <w:r w:rsidR="0015350A" w:rsidRPr="00FC28FD">
        <w:rPr>
          <w:sz w:val="24"/>
          <w:szCs w:val="24"/>
        </w:rPr>
        <w:t xml:space="preserve"> od …………………………do 31 grudnia 202</w:t>
      </w:r>
      <w:r w:rsidR="0030372B">
        <w:rPr>
          <w:sz w:val="24"/>
          <w:szCs w:val="24"/>
        </w:rPr>
        <w:t>6</w:t>
      </w:r>
      <w:bookmarkStart w:id="0" w:name="_GoBack"/>
      <w:bookmarkEnd w:id="0"/>
      <w:r w:rsidR="00A7215B" w:rsidRPr="00FC28FD">
        <w:rPr>
          <w:sz w:val="24"/>
          <w:szCs w:val="24"/>
        </w:rPr>
        <w:t xml:space="preserve"> r.</w:t>
      </w:r>
    </w:p>
    <w:p w14:paraId="500FE40B" w14:textId="77777777" w:rsidR="00A7215B" w:rsidRPr="00FC28FD" w:rsidRDefault="00A7215B" w:rsidP="00A7215B">
      <w:pPr>
        <w:jc w:val="both"/>
        <w:rPr>
          <w:sz w:val="24"/>
          <w:szCs w:val="24"/>
        </w:rPr>
      </w:pPr>
    </w:p>
    <w:p w14:paraId="0CAC5B8E" w14:textId="77777777" w:rsidR="00A7215B" w:rsidRPr="00FC28FD" w:rsidRDefault="00A7215B" w:rsidP="00A7215B">
      <w:pPr>
        <w:jc w:val="center"/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>§ 3</w:t>
      </w:r>
    </w:p>
    <w:p w14:paraId="4B411D18" w14:textId="4ADCD6A1" w:rsidR="00A7215B" w:rsidRPr="00FC28FD" w:rsidRDefault="00A7215B" w:rsidP="00E162F2">
      <w:pPr>
        <w:ind w:left="284" w:hanging="26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1. </w:t>
      </w:r>
      <w:r w:rsidRPr="00FC28FD">
        <w:rPr>
          <w:b/>
          <w:bCs/>
          <w:sz w:val="24"/>
          <w:szCs w:val="24"/>
        </w:rPr>
        <w:t>Cen</w:t>
      </w:r>
      <w:r w:rsidR="00C64D46">
        <w:rPr>
          <w:b/>
          <w:bCs/>
          <w:sz w:val="24"/>
          <w:szCs w:val="24"/>
        </w:rPr>
        <w:t>a</w:t>
      </w:r>
      <w:r w:rsidRPr="00FC28FD">
        <w:rPr>
          <w:b/>
          <w:bCs/>
          <w:sz w:val="24"/>
          <w:szCs w:val="24"/>
        </w:rPr>
        <w:t xml:space="preserve"> netto</w:t>
      </w:r>
      <w:r w:rsidRPr="00FC28FD">
        <w:rPr>
          <w:bCs/>
          <w:sz w:val="24"/>
          <w:szCs w:val="24"/>
        </w:rPr>
        <w:t xml:space="preserve"> </w:t>
      </w:r>
      <w:r w:rsidRPr="00FC28FD">
        <w:rPr>
          <w:sz w:val="24"/>
          <w:szCs w:val="24"/>
        </w:rPr>
        <w:t>za przedmiot umowy szczegółowo określony w § 1 S</w:t>
      </w:r>
      <w:r w:rsidRPr="00FC28FD">
        <w:rPr>
          <w:bCs/>
          <w:sz w:val="24"/>
          <w:szCs w:val="24"/>
        </w:rPr>
        <w:t xml:space="preserve">trony </w:t>
      </w:r>
      <w:r w:rsidR="00C64D46">
        <w:rPr>
          <w:bCs/>
          <w:sz w:val="24"/>
          <w:szCs w:val="24"/>
        </w:rPr>
        <w:t>wynosi</w:t>
      </w:r>
      <w:r w:rsidRPr="00FC28FD">
        <w:rPr>
          <w:bCs/>
          <w:sz w:val="24"/>
          <w:szCs w:val="24"/>
        </w:rPr>
        <w:t xml:space="preserve"> </w:t>
      </w:r>
      <w:r w:rsidRPr="00FC28FD">
        <w:rPr>
          <w:sz w:val="24"/>
          <w:szCs w:val="24"/>
        </w:rPr>
        <w:t xml:space="preserve">…………………. </w:t>
      </w:r>
      <w:r w:rsidR="00E111DD">
        <w:rPr>
          <w:sz w:val="24"/>
          <w:szCs w:val="24"/>
        </w:rPr>
        <w:t>PLN</w:t>
      </w:r>
      <w:r w:rsidR="00F47456">
        <w:rPr>
          <w:sz w:val="24"/>
          <w:szCs w:val="24"/>
        </w:rPr>
        <w:t xml:space="preserve">/ </w:t>
      </w:r>
      <w:r w:rsidRPr="00FC28FD">
        <w:rPr>
          <w:bCs/>
          <w:sz w:val="24"/>
          <w:szCs w:val="24"/>
        </w:rPr>
        <w:t>słownie: ………………………………../</w:t>
      </w:r>
    </w:p>
    <w:p w14:paraId="1C05F8A3" w14:textId="2CC2E023" w:rsidR="00A7215B" w:rsidRPr="00FC28FD" w:rsidRDefault="00A7215B" w:rsidP="00E162F2">
      <w:pPr>
        <w:ind w:left="284" w:right="-37" w:hanging="264"/>
        <w:jc w:val="both"/>
        <w:rPr>
          <w:bCs/>
          <w:sz w:val="24"/>
          <w:szCs w:val="24"/>
        </w:rPr>
      </w:pPr>
      <w:r w:rsidRPr="00FC28FD">
        <w:rPr>
          <w:bCs/>
          <w:sz w:val="24"/>
          <w:szCs w:val="24"/>
        </w:rPr>
        <w:t xml:space="preserve">2. </w:t>
      </w:r>
      <w:r w:rsidRPr="00FC28FD">
        <w:rPr>
          <w:b/>
          <w:sz w:val="24"/>
          <w:szCs w:val="24"/>
        </w:rPr>
        <w:t>Cen</w:t>
      </w:r>
      <w:r w:rsidR="00C64D46">
        <w:rPr>
          <w:b/>
          <w:sz w:val="24"/>
          <w:szCs w:val="24"/>
        </w:rPr>
        <w:t>a</w:t>
      </w:r>
      <w:r w:rsidRPr="00FC28FD">
        <w:rPr>
          <w:b/>
          <w:sz w:val="24"/>
          <w:szCs w:val="24"/>
        </w:rPr>
        <w:t xml:space="preserve"> brutto</w:t>
      </w:r>
      <w:r w:rsidRPr="00FC28FD">
        <w:rPr>
          <w:sz w:val="24"/>
          <w:szCs w:val="24"/>
        </w:rPr>
        <w:t xml:space="preserve"> za przedmiot umowy szczegółowo określony w § 1 </w:t>
      </w:r>
      <w:r w:rsidR="00C64D46">
        <w:rPr>
          <w:sz w:val="24"/>
          <w:szCs w:val="24"/>
        </w:rPr>
        <w:t>S</w:t>
      </w:r>
      <w:r w:rsidRPr="00FC28FD">
        <w:rPr>
          <w:bCs/>
          <w:sz w:val="24"/>
          <w:szCs w:val="24"/>
        </w:rPr>
        <w:t xml:space="preserve">trony </w:t>
      </w:r>
      <w:r w:rsidR="00C64D46">
        <w:rPr>
          <w:bCs/>
          <w:sz w:val="24"/>
          <w:szCs w:val="24"/>
        </w:rPr>
        <w:t>wynosi</w:t>
      </w:r>
      <w:r w:rsidRPr="00FC28FD">
        <w:rPr>
          <w:bCs/>
          <w:sz w:val="24"/>
          <w:szCs w:val="24"/>
        </w:rPr>
        <w:t xml:space="preserve"> ………………. </w:t>
      </w:r>
      <w:r w:rsidR="00E111DD">
        <w:rPr>
          <w:bCs/>
          <w:sz w:val="24"/>
          <w:szCs w:val="24"/>
        </w:rPr>
        <w:t>PLN</w:t>
      </w:r>
      <w:r w:rsidRPr="00FC28FD">
        <w:rPr>
          <w:sz w:val="24"/>
          <w:szCs w:val="24"/>
        </w:rPr>
        <w:t xml:space="preserve"> /słownie: ………………………/</w:t>
      </w:r>
    </w:p>
    <w:p w14:paraId="6F36816A" w14:textId="6ED71E5E" w:rsidR="00A7215B" w:rsidRPr="00FC28FD" w:rsidRDefault="00A7215B" w:rsidP="00E162F2">
      <w:pPr>
        <w:ind w:left="284" w:hanging="264"/>
        <w:jc w:val="both"/>
        <w:rPr>
          <w:bCs/>
          <w:sz w:val="24"/>
          <w:szCs w:val="24"/>
        </w:rPr>
      </w:pPr>
      <w:r w:rsidRPr="00FC28FD">
        <w:rPr>
          <w:bCs/>
          <w:sz w:val="24"/>
          <w:szCs w:val="24"/>
        </w:rPr>
        <w:t xml:space="preserve">3. </w:t>
      </w:r>
      <w:r w:rsidR="00E162F2">
        <w:rPr>
          <w:bCs/>
          <w:sz w:val="24"/>
          <w:szCs w:val="24"/>
        </w:rPr>
        <w:t xml:space="preserve"> </w:t>
      </w:r>
      <w:r w:rsidRPr="00FC28FD">
        <w:rPr>
          <w:bCs/>
          <w:sz w:val="24"/>
          <w:szCs w:val="24"/>
        </w:rPr>
        <w:t>Wszelkie opłaty związane z dostarczeniem przedmiotu umowy ponosi Dostawca.</w:t>
      </w:r>
    </w:p>
    <w:p w14:paraId="190FA57D" w14:textId="77777777" w:rsidR="00A7215B" w:rsidRPr="00FC28FD" w:rsidRDefault="00A7215B" w:rsidP="00A7215B">
      <w:pPr>
        <w:jc w:val="center"/>
        <w:rPr>
          <w:b/>
          <w:sz w:val="24"/>
          <w:szCs w:val="24"/>
        </w:rPr>
      </w:pPr>
    </w:p>
    <w:p w14:paraId="084C6822" w14:textId="77777777" w:rsidR="00A7215B" w:rsidRPr="00FC28FD" w:rsidRDefault="00A7215B" w:rsidP="00A7215B">
      <w:pPr>
        <w:jc w:val="center"/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>§ 4</w:t>
      </w:r>
    </w:p>
    <w:p w14:paraId="76438AE8" w14:textId="5CCA9BD7" w:rsidR="00A7215B" w:rsidRPr="00FC28FD" w:rsidRDefault="00A7215B" w:rsidP="00A7215B">
      <w:pPr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1. </w:t>
      </w:r>
      <w:r w:rsidR="00E162F2">
        <w:rPr>
          <w:sz w:val="24"/>
          <w:szCs w:val="24"/>
        </w:rPr>
        <w:t xml:space="preserve"> </w:t>
      </w:r>
      <w:r w:rsidRPr="00FC28FD">
        <w:rPr>
          <w:sz w:val="24"/>
          <w:szCs w:val="24"/>
        </w:rPr>
        <w:t>Dostawca zobowiązuje się aktualizować na bieżąco bazę ………………………………...</w:t>
      </w:r>
    </w:p>
    <w:p w14:paraId="1834ED14" w14:textId="578444C9" w:rsidR="00A7215B" w:rsidRPr="00FC28FD" w:rsidRDefault="00A7215B" w:rsidP="00A7215B">
      <w:pPr>
        <w:ind w:left="284" w:hanging="28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2. </w:t>
      </w:r>
      <w:r w:rsidR="00E162F2">
        <w:rPr>
          <w:sz w:val="24"/>
          <w:szCs w:val="24"/>
        </w:rPr>
        <w:t xml:space="preserve"> </w:t>
      </w:r>
      <w:r w:rsidRPr="00FC28FD">
        <w:rPr>
          <w:sz w:val="24"/>
          <w:szCs w:val="24"/>
        </w:rPr>
        <w:t xml:space="preserve">Dostawca daje dostęp w sieci uczelnianej dla </w:t>
      </w:r>
      <w:r w:rsidR="00FA0DFB">
        <w:rPr>
          <w:sz w:val="24"/>
          <w:szCs w:val="24"/>
        </w:rPr>
        <w:t>nieograniczonej liczby jednoczesnych użytkowników.</w:t>
      </w:r>
      <w:r w:rsidRPr="00FC28FD">
        <w:rPr>
          <w:sz w:val="24"/>
          <w:szCs w:val="24"/>
        </w:rPr>
        <w:t xml:space="preserve"> Dostęp do bazy będzie się odbywał poprzez sieć uczelni.</w:t>
      </w:r>
    </w:p>
    <w:p w14:paraId="4177E96A" w14:textId="77777777" w:rsidR="00A7215B" w:rsidRPr="00FC28FD" w:rsidRDefault="00A7215B" w:rsidP="00A7215B">
      <w:pPr>
        <w:tabs>
          <w:tab w:val="left" w:pos="284"/>
        </w:tabs>
        <w:ind w:left="284" w:hanging="28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3. </w:t>
      </w:r>
      <w:r w:rsidRPr="00FC28FD">
        <w:rPr>
          <w:sz w:val="24"/>
          <w:szCs w:val="24"/>
        </w:rPr>
        <w:tab/>
        <w:t>Dostawca zapewni możliwość sporządzania miesięcznych zbiorczych analiz statystycznych dotyczących korzystania z bazy i jej wykorzystania przez Zamawiającego.</w:t>
      </w:r>
    </w:p>
    <w:p w14:paraId="3042567C" w14:textId="3FA754F1" w:rsidR="00A7215B" w:rsidRPr="00FC28FD" w:rsidRDefault="00A7215B" w:rsidP="00A7215B">
      <w:pPr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4. </w:t>
      </w:r>
      <w:r w:rsidR="00E162F2">
        <w:rPr>
          <w:sz w:val="24"/>
          <w:szCs w:val="24"/>
        </w:rPr>
        <w:t xml:space="preserve"> </w:t>
      </w:r>
      <w:r w:rsidRPr="00FC28FD">
        <w:rPr>
          <w:sz w:val="24"/>
          <w:szCs w:val="24"/>
        </w:rPr>
        <w:t>Dostawca zapewni i użytkownicy będą uprawnieni do:</w:t>
      </w:r>
    </w:p>
    <w:p w14:paraId="7BFC97C1" w14:textId="77777777" w:rsidR="00A7215B" w:rsidRPr="00FC28FD" w:rsidRDefault="00A7215B" w:rsidP="00E162F2">
      <w:pPr>
        <w:numPr>
          <w:ilvl w:val="0"/>
          <w:numId w:val="8"/>
        </w:numPr>
        <w:ind w:left="426" w:hanging="142"/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 czytania,</w:t>
      </w:r>
    </w:p>
    <w:p w14:paraId="2456B69C" w14:textId="77777777" w:rsidR="00A7215B" w:rsidRPr="00FC28FD" w:rsidRDefault="00A7215B" w:rsidP="00A7215B">
      <w:pPr>
        <w:numPr>
          <w:ilvl w:val="0"/>
          <w:numId w:val="8"/>
        </w:numPr>
        <w:ind w:left="426" w:hanging="142"/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 kopiowania informacji normalizacyjnych niezbędnych do pracy naukowej lub dydaktycznej,</w:t>
      </w:r>
    </w:p>
    <w:p w14:paraId="2DA83CF0" w14:textId="77777777" w:rsidR="00A7215B" w:rsidRPr="00FC28FD" w:rsidRDefault="00A7215B" w:rsidP="00A7215B">
      <w:pPr>
        <w:numPr>
          <w:ilvl w:val="0"/>
          <w:numId w:val="8"/>
        </w:numPr>
        <w:ind w:left="426" w:hanging="142"/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 drukowania informacji normalizacyjnych niezbędnych do pracy naukowej lub dydaktycznej.</w:t>
      </w:r>
    </w:p>
    <w:p w14:paraId="2A369ADB" w14:textId="335F4037" w:rsidR="00A7215B" w:rsidRPr="00FC28FD" w:rsidRDefault="00A7215B" w:rsidP="00A7215B">
      <w:pPr>
        <w:ind w:left="284" w:hanging="284"/>
        <w:jc w:val="both"/>
        <w:rPr>
          <w:bCs/>
          <w:sz w:val="24"/>
          <w:szCs w:val="24"/>
        </w:rPr>
      </w:pPr>
      <w:r w:rsidRPr="00FC28FD">
        <w:rPr>
          <w:sz w:val="24"/>
          <w:szCs w:val="24"/>
        </w:rPr>
        <w:t>5.</w:t>
      </w:r>
      <w:r w:rsidR="00E162F2">
        <w:rPr>
          <w:sz w:val="24"/>
          <w:szCs w:val="24"/>
        </w:rPr>
        <w:t xml:space="preserve"> </w:t>
      </w:r>
      <w:r w:rsidRPr="00FC28FD">
        <w:rPr>
          <w:sz w:val="24"/>
          <w:szCs w:val="24"/>
        </w:rPr>
        <w:t>Wszelkie reklamacje związane z jakimikolwiek utrudnieniami z dostępem do</w:t>
      </w:r>
      <w:r w:rsidRPr="00FC28FD">
        <w:rPr>
          <w:bCs/>
          <w:sz w:val="24"/>
          <w:szCs w:val="24"/>
        </w:rPr>
        <w:t xml:space="preserve"> bazy </w:t>
      </w:r>
      <w:r w:rsidRPr="00FC28FD">
        <w:rPr>
          <w:sz w:val="24"/>
          <w:szCs w:val="24"/>
        </w:rPr>
        <w:t>powstałymi z winy Dostawcy są załatwiane niezwłocznie po zgłoszeniu przez Zamawiającego, jednakże nie później niż w terminie</w:t>
      </w:r>
      <w:r w:rsidRPr="00FC28FD">
        <w:rPr>
          <w:bCs/>
          <w:sz w:val="24"/>
          <w:szCs w:val="24"/>
        </w:rPr>
        <w:t xml:space="preserve"> 48 godzin.</w:t>
      </w:r>
    </w:p>
    <w:p w14:paraId="0BDF8AF8" w14:textId="77777777" w:rsidR="00A7215B" w:rsidRPr="00FC28FD" w:rsidRDefault="00A7215B" w:rsidP="00A7215B">
      <w:pPr>
        <w:ind w:left="284" w:hanging="284"/>
        <w:jc w:val="both"/>
        <w:rPr>
          <w:bCs/>
          <w:sz w:val="24"/>
          <w:szCs w:val="24"/>
        </w:rPr>
      </w:pPr>
      <w:r w:rsidRPr="00FC28FD">
        <w:rPr>
          <w:bCs/>
          <w:sz w:val="24"/>
          <w:szCs w:val="24"/>
        </w:rPr>
        <w:t>6. W przypadku braku dostępu do bazy powyżej 48 godzin z przyczyn niezależnych od Zamawiającego, Dostawca zapłaci Zamawiającemu karę umowną w wysokości 0,25% wartości umowy za każdy dzień braku dostępu.</w:t>
      </w:r>
    </w:p>
    <w:p w14:paraId="19E3038B" w14:textId="77777777" w:rsidR="00A7215B" w:rsidRPr="00FC28FD" w:rsidRDefault="00A7215B" w:rsidP="00A7215B">
      <w:pPr>
        <w:rPr>
          <w:sz w:val="24"/>
          <w:szCs w:val="24"/>
        </w:rPr>
      </w:pPr>
    </w:p>
    <w:p w14:paraId="350BAEDC" w14:textId="77777777" w:rsidR="00A7215B" w:rsidRPr="00FC28FD" w:rsidRDefault="00A7215B" w:rsidP="00A7215B">
      <w:pPr>
        <w:jc w:val="center"/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lastRenderedPageBreak/>
        <w:t>§ 5</w:t>
      </w:r>
    </w:p>
    <w:p w14:paraId="1C3FECB7" w14:textId="79EE2BD8" w:rsidR="00A7215B" w:rsidRPr="00FC28FD" w:rsidRDefault="00A7215B" w:rsidP="00E162F2">
      <w:pPr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trike/>
          <w:sz w:val="24"/>
          <w:szCs w:val="24"/>
        </w:rPr>
      </w:pPr>
      <w:r w:rsidRPr="00FC28FD">
        <w:rPr>
          <w:sz w:val="24"/>
          <w:szCs w:val="24"/>
        </w:rPr>
        <w:t>Należność, o której mowa w § 3 będzie uregulowana przez Zamawiającego w terminie 21 dni od dnia otrzymania faktury  wystawionej przez Dostawcę.</w:t>
      </w:r>
    </w:p>
    <w:p w14:paraId="5B68E432" w14:textId="395805D0" w:rsidR="00A7215B" w:rsidRPr="008F4456" w:rsidRDefault="008F4456" w:rsidP="008F4456">
      <w:pPr>
        <w:pStyle w:val="Akapitzlist"/>
        <w:numPr>
          <w:ilvl w:val="0"/>
          <w:numId w:val="9"/>
        </w:numPr>
        <w:tabs>
          <w:tab w:val="clear" w:pos="780"/>
          <w:tab w:val="num" w:pos="284"/>
        </w:tabs>
        <w:ind w:left="284" w:hanging="284"/>
        <w:rPr>
          <w:sz w:val="24"/>
          <w:szCs w:val="24"/>
        </w:rPr>
      </w:pPr>
      <w:r w:rsidRPr="008F4456">
        <w:rPr>
          <w:sz w:val="24"/>
          <w:szCs w:val="24"/>
        </w:rPr>
        <w:t>Strony uzgodniły, że zapłata należności będzie dokonana w formie przelewu w terminie do 21 dni od daty otrzymania faktury przez Zamawiającego na rachunek Dostawcy zawarty na dzień zlecenia przelewu w wykazie podmiotów, o których mowa w art. 96b ust. 1) Ustawy o podatku od towarów i usług</w:t>
      </w:r>
      <w:r>
        <w:rPr>
          <w:sz w:val="24"/>
          <w:szCs w:val="24"/>
        </w:rPr>
        <w:t>.</w:t>
      </w:r>
    </w:p>
    <w:p w14:paraId="62074973" w14:textId="4DB4DB9B" w:rsidR="00A7215B" w:rsidRPr="00FC28FD" w:rsidRDefault="00A7215B" w:rsidP="00E162F2">
      <w:pPr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Strony postanawiają, że zapłata następuje w dniu obciążenia rachunku bankowego Zamawiającego. </w:t>
      </w:r>
    </w:p>
    <w:p w14:paraId="4C99A136" w14:textId="571648BE" w:rsidR="00A7215B" w:rsidRPr="00FC28FD" w:rsidRDefault="00A7215B" w:rsidP="00E162F2">
      <w:pPr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>W przypadku nieterminowej płatności należności Dostawca ma prawo naliczyć Zamawiającego odsetki ustawowe za każdy dzień zwłoki.</w:t>
      </w:r>
    </w:p>
    <w:p w14:paraId="3CCA65B1" w14:textId="77777777" w:rsidR="00A7215B" w:rsidRPr="00FC28FD" w:rsidRDefault="00A7215B" w:rsidP="00A7215B">
      <w:pPr>
        <w:jc w:val="center"/>
        <w:rPr>
          <w:sz w:val="24"/>
          <w:szCs w:val="24"/>
        </w:rPr>
      </w:pPr>
    </w:p>
    <w:p w14:paraId="3BABFF4F" w14:textId="77777777" w:rsidR="00A7215B" w:rsidRPr="00FC28FD" w:rsidRDefault="00A7215B" w:rsidP="00A7215B">
      <w:pPr>
        <w:jc w:val="center"/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>§ 6</w:t>
      </w:r>
    </w:p>
    <w:p w14:paraId="506E4287" w14:textId="77777777" w:rsidR="00A7215B" w:rsidRPr="00FC28FD" w:rsidRDefault="00A7215B" w:rsidP="00E162F2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>Strony ustanawiają odpowiedzialność za niewykonanie lub nienależyte wykonanie umowy w formie kar umownych.</w:t>
      </w:r>
    </w:p>
    <w:p w14:paraId="30FB242A" w14:textId="77777777" w:rsidR="00A7215B" w:rsidRPr="00FC28FD" w:rsidRDefault="00A7215B" w:rsidP="00E162F2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>Dostawca zapłaci Zamawiającemu  kary umowne:</w:t>
      </w:r>
    </w:p>
    <w:p w14:paraId="2DA7210C" w14:textId="432BAF7E" w:rsidR="00A7215B" w:rsidRPr="00FC28FD" w:rsidRDefault="00A7215B" w:rsidP="00E162F2">
      <w:p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a/ z tytułu odstąpienia od umowy z </w:t>
      </w:r>
      <w:r w:rsidR="00C64D46">
        <w:rPr>
          <w:sz w:val="24"/>
          <w:szCs w:val="24"/>
        </w:rPr>
        <w:t>winy</w:t>
      </w:r>
      <w:r w:rsidRPr="00FC28FD">
        <w:rPr>
          <w:sz w:val="24"/>
          <w:szCs w:val="24"/>
        </w:rPr>
        <w:t xml:space="preserve"> Dostawcy w wysokości 10% wynagrodzenia określonego w § 3 pkt.1.</w:t>
      </w:r>
    </w:p>
    <w:p w14:paraId="7FAB8F44" w14:textId="41DA6BE9" w:rsidR="00A7215B" w:rsidRPr="00FC28FD" w:rsidRDefault="00A7215B" w:rsidP="00E162F2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Zamawiający zapłaci Dostawcy  karę umowną za odstąpienie od umowy </w:t>
      </w:r>
      <w:r w:rsidR="00C64D46">
        <w:rPr>
          <w:sz w:val="24"/>
          <w:szCs w:val="24"/>
        </w:rPr>
        <w:t>z winy Zamawiającego w</w:t>
      </w:r>
      <w:r w:rsidRPr="00FC28FD">
        <w:rPr>
          <w:sz w:val="24"/>
          <w:szCs w:val="24"/>
        </w:rPr>
        <w:t xml:space="preserve"> wysokości 10% wynagrodzenia określonego w § 3 pkt.1</w:t>
      </w:r>
    </w:p>
    <w:p w14:paraId="31D783C2" w14:textId="77777777" w:rsidR="00E162F2" w:rsidRDefault="00A7215B" w:rsidP="00E162F2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6BD05D36" w14:textId="0108F93C" w:rsidR="00E162F2" w:rsidRPr="00E162F2" w:rsidRDefault="00E162F2" w:rsidP="00E162F2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E162F2">
        <w:rPr>
          <w:sz w:val="24"/>
          <w:szCs w:val="24"/>
        </w:rPr>
        <w:t>Łączna maksymalna wysokość kar umownych, których mogą dochodzić Strony nie może przekroczyć 20% wynagrodzenia, o którym mowa w § 3ust. 1 umowy.</w:t>
      </w:r>
    </w:p>
    <w:p w14:paraId="77F74FFF" w14:textId="77777777" w:rsidR="00A7215B" w:rsidRPr="00FC28FD" w:rsidRDefault="00A7215B" w:rsidP="00A7215B">
      <w:pPr>
        <w:rPr>
          <w:sz w:val="24"/>
          <w:szCs w:val="24"/>
        </w:rPr>
      </w:pPr>
      <w:r w:rsidRPr="00FC28FD">
        <w:rPr>
          <w:sz w:val="24"/>
          <w:szCs w:val="24"/>
        </w:rPr>
        <w:t xml:space="preserve">                                                                        </w:t>
      </w:r>
    </w:p>
    <w:p w14:paraId="65C4EDBC" w14:textId="77777777" w:rsidR="00A7215B" w:rsidRPr="00FC28FD" w:rsidRDefault="00A7215B" w:rsidP="00A7215B">
      <w:pPr>
        <w:jc w:val="center"/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>§ 7</w:t>
      </w:r>
    </w:p>
    <w:p w14:paraId="4EE12820" w14:textId="77777777" w:rsidR="00A7215B" w:rsidRPr="00FC28FD" w:rsidRDefault="00A7215B" w:rsidP="00E162F2">
      <w:pPr>
        <w:ind w:left="28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Zamawiający stworzy niezbędne warunki organizacyjne umożliwiające dostęp pracownikom Dostawcy  do pomieszczeń i personelu Zamawiającego – w zakresie niezbędnym do wykonania niniejszej umowy. </w:t>
      </w:r>
    </w:p>
    <w:p w14:paraId="2ECD43DE" w14:textId="77777777" w:rsidR="00A7215B" w:rsidRPr="00FC28FD" w:rsidRDefault="00A7215B" w:rsidP="00A7215B">
      <w:pPr>
        <w:jc w:val="center"/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>§ 8</w:t>
      </w:r>
    </w:p>
    <w:p w14:paraId="13B1793D" w14:textId="5AEAFB19" w:rsidR="00A7215B" w:rsidRPr="00FC28FD" w:rsidRDefault="00A7215B" w:rsidP="00E162F2">
      <w:pPr>
        <w:ind w:left="284" w:hanging="28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1. </w:t>
      </w:r>
      <w:r w:rsidR="00E162F2">
        <w:rPr>
          <w:sz w:val="24"/>
          <w:szCs w:val="24"/>
        </w:rPr>
        <w:t>Dostawca</w:t>
      </w:r>
      <w:r w:rsidRPr="00FC28FD">
        <w:rPr>
          <w:sz w:val="24"/>
          <w:szCs w:val="24"/>
        </w:rPr>
        <w:t xml:space="preserve">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14:paraId="1A84C79E" w14:textId="1EFE1CC1" w:rsidR="00A7215B" w:rsidRPr="00FC28FD" w:rsidRDefault="00A7215B" w:rsidP="00E162F2">
      <w:pPr>
        <w:ind w:left="284" w:hanging="28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2. W razie wątpliwości, czy określona informacja stanowi tajemnicę </w:t>
      </w:r>
      <w:r w:rsidR="00E162F2">
        <w:rPr>
          <w:sz w:val="24"/>
          <w:szCs w:val="24"/>
        </w:rPr>
        <w:t>Dostawca</w:t>
      </w:r>
      <w:r w:rsidRPr="00FC28FD">
        <w:rPr>
          <w:sz w:val="24"/>
          <w:szCs w:val="24"/>
        </w:rPr>
        <w:t xml:space="preserve"> zobowiązany jest zwrócić się w formie pisemnej do Zamawiającego o wyjaśnienie takiej wątpliwości. </w:t>
      </w:r>
    </w:p>
    <w:p w14:paraId="72EAC38C" w14:textId="3955788A" w:rsidR="00A7215B" w:rsidRPr="00FC28FD" w:rsidRDefault="00A7215B" w:rsidP="00E162F2">
      <w:pPr>
        <w:ind w:left="284" w:hanging="28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3. </w:t>
      </w:r>
      <w:r w:rsidR="00E162F2">
        <w:rPr>
          <w:sz w:val="24"/>
          <w:szCs w:val="24"/>
        </w:rPr>
        <w:t xml:space="preserve"> </w:t>
      </w:r>
      <w:r w:rsidRPr="00FC28FD">
        <w:rPr>
          <w:sz w:val="24"/>
          <w:szCs w:val="24"/>
        </w:rPr>
        <w:t xml:space="preserve">Wykonawca zobowiązuje się do wykorzystania uzyskanych, powyższych informacji jedynie w celu wykonania przedmiotu umowy. </w:t>
      </w:r>
    </w:p>
    <w:p w14:paraId="6595B2E4" w14:textId="524E4C55" w:rsidR="00E162F2" w:rsidRDefault="00A7215B" w:rsidP="00E162F2">
      <w:pPr>
        <w:ind w:left="284" w:hanging="28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4. </w:t>
      </w:r>
      <w:r w:rsidR="00E162F2">
        <w:rPr>
          <w:sz w:val="24"/>
          <w:szCs w:val="24"/>
        </w:rPr>
        <w:t xml:space="preserve"> Dostawca</w:t>
      </w:r>
      <w:r w:rsidRPr="00FC28FD">
        <w:rPr>
          <w:sz w:val="24"/>
          <w:szCs w:val="24"/>
        </w:rPr>
        <w:t xml:space="preserve"> zobowiązuje się ujawnić powyższe informacje tylko tym pracownikom </w:t>
      </w:r>
      <w:r w:rsidR="00E162F2">
        <w:rPr>
          <w:sz w:val="24"/>
          <w:szCs w:val="24"/>
        </w:rPr>
        <w:t>Dosta</w:t>
      </w:r>
      <w:r w:rsidR="008F4456">
        <w:rPr>
          <w:sz w:val="24"/>
          <w:szCs w:val="24"/>
        </w:rPr>
        <w:t>w</w:t>
      </w:r>
      <w:r w:rsidR="00E162F2">
        <w:rPr>
          <w:sz w:val="24"/>
          <w:szCs w:val="24"/>
        </w:rPr>
        <w:t>cy</w:t>
      </w:r>
      <w:r w:rsidRPr="00FC28FD">
        <w:rPr>
          <w:sz w:val="24"/>
          <w:szCs w:val="24"/>
        </w:rPr>
        <w:t xml:space="preserve">, wobec których ujawnienie takie będzie uzasadnione zakresem, w którym wykonują przedmiot umowy. </w:t>
      </w:r>
    </w:p>
    <w:p w14:paraId="335CD92E" w14:textId="62A95EDE" w:rsidR="00A7215B" w:rsidRPr="00FC28FD" w:rsidRDefault="00A7215B" w:rsidP="008F4456">
      <w:pPr>
        <w:ind w:left="284" w:hanging="28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5. </w:t>
      </w:r>
      <w:r w:rsidR="008F4456">
        <w:rPr>
          <w:sz w:val="24"/>
          <w:szCs w:val="24"/>
        </w:rPr>
        <w:tab/>
      </w:r>
      <w:r w:rsidRPr="00FC28FD">
        <w:rPr>
          <w:sz w:val="24"/>
          <w:szCs w:val="24"/>
        </w:rPr>
        <w:t>Powyższe przepisy nie będą miały zastosowania wobec informacji powszechnie znanych lub opublikowanych oraz w przypadku żądania ich ujawnienia przez uprawniony organ.</w:t>
      </w:r>
    </w:p>
    <w:p w14:paraId="76A6E1BA" w14:textId="77777777" w:rsidR="008F4456" w:rsidRDefault="008F4456" w:rsidP="00A7215B">
      <w:pPr>
        <w:jc w:val="center"/>
        <w:rPr>
          <w:b/>
          <w:sz w:val="24"/>
          <w:szCs w:val="24"/>
        </w:rPr>
      </w:pPr>
    </w:p>
    <w:p w14:paraId="0C04955A" w14:textId="16A9441E" w:rsidR="00A7215B" w:rsidRPr="00FC28FD" w:rsidRDefault="00A7215B" w:rsidP="00A7215B">
      <w:pPr>
        <w:jc w:val="center"/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>§ 9</w:t>
      </w:r>
    </w:p>
    <w:p w14:paraId="56A2B0AA" w14:textId="633FB5B8" w:rsidR="00A7215B" w:rsidRPr="00FC28FD" w:rsidRDefault="00585DE7" w:rsidP="008F4456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>1</w:t>
      </w:r>
      <w:r w:rsidR="008F4456" w:rsidRPr="008F4456">
        <w:rPr>
          <w:color w:val="000000"/>
          <w:kern w:val="2"/>
          <w:sz w:val="24"/>
          <w:szCs w:val="24"/>
        </w:rPr>
        <w:t xml:space="preserve">.  Dopuszcza się następujące zmiany umowy w przypadku: </w:t>
      </w:r>
      <w:r w:rsidR="00A7215B" w:rsidRPr="00FC28FD">
        <w:rPr>
          <w:b/>
          <w:color w:val="000000"/>
          <w:kern w:val="2"/>
          <w:sz w:val="24"/>
          <w:szCs w:val="24"/>
        </w:rPr>
        <w:t>terminu realizacji przedmiotu zamówienia, gdy jest ona spowodowana</w:t>
      </w:r>
      <w:r w:rsidR="00A7215B" w:rsidRPr="00FC28FD">
        <w:rPr>
          <w:color w:val="000000"/>
          <w:kern w:val="2"/>
          <w:sz w:val="24"/>
          <w:szCs w:val="24"/>
        </w:rPr>
        <w:t>:</w:t>
      </w:r>
    </w:p>
    <w:p w14:paraId="3A60604C" w14:textId="77777777" w:rsidR="00A7215B" w:rsidRPr="00FC28FD" w:rsidRDefault="00A7215B" w:rsidP="00A7215B">
      <w:pPr>
        <w:numPr>
          <w:ilvl w:val="0"/>
          <w:numId w:val="12"/>
        </w:numPr>
        <w:tabs>
          <w:tab w:val="left" w:pos="360"/>
          <w:tab w:val="num" w:pos="426"/>
        </w:tabs>
        <w:suppressAutoHyphens/>
        <w:ind w:left="425" w:hanging="425"/>
        <w:jc w:val="both"/>
        <w:rPr>
          <w:color w:val="000000"/>
          <w:kern w:val="2"/>
          <w:sz w:val="24"/>
          <w:szCs w:val="24"/>
        </w:rPr>
      </w:pPr>
      <w:r w:rsidRPr="00FC28FD">
        <w:rPr>
          <w:color w:val="000000"/>
          <w:kern w:val="2"/>
          <w:sz w:val="24"/>
          <w:szCs w:val="24"/>
        </w:rPr>
        <w:t xml:space="preserve"> epidemią stwierdzona przez uprawnione do tego organy lokalne lub państwowe, klęską żywiołową, strajkiem lub stanem wyjątkowym, </w:t>
      </w:r>
    </w:p>
    <w:p w14:paraId="1E5B04B9" w14:textId="7D5F7211" w:rsidR="00A7215B" w:rsidRPr="00FC28FD" w:rsidRDefault="00A7215B" w:rsidP="00A7215B">
      <w:pPr>
        <w:numPr>
          <w:ilvl w:val="0"/>
          <w:numId w:val="12"/>
        </w:numPr>
        <w:tabs>
          <w:tab w:val="left" w:pos="360"/>
          <w:tab w:val="num" w:pos="426"/>
        </w:tabs>
        <w:suppressAutoHyphens/>
        <w:ind w:left="425" w:hanging="425"/>
        <w:jc w:val="both"/>
        <w:rPr>
          <w:color w:val="000000"/>
          <w:kern w:val="2"/>
          <w:sz w:val="24"/>
          <w:szCs w:val="24"/>
        </w:rPr>
      </w:pPr>
      <w:r w:rsidRPr="00FC28FD">
        <w:rPr>
          <w:color w:val="000000"/>
          <w:kern w:val="2"/>
          <w:sz w:val="24"/>
          <w:szCs w:val="24"/>
        </w:rPr>
        <w:lastRenderedPageBreak/>
        <w:t xml:space="preserve"> następstwem okoliczności leżących po stronie </w:t>
      </w:r>
      <w:r w:rsidR="008F4456">
        <w:rPr>
          <w:color w:val="000000"/>
          <w:kern w:val="2"/>
          <w:sz w:val="24"/>
          <w:szCs w:val="24"/>
        </w:rPr>
        <w:t>Zamawiającego</w:t>
      </w:r>
      <w:r w:rsidRPr="00FC28FD">
        <w:rPr>
          <w:color w:val="000000"/>
          <w:kern w:val="2"/>
          <w:sz w:val="24"/>
          <w:szCs w:val="24"/>
        </w:rPr>
        <w:t xml:space="preserve"> lub przeszkodami dającymi się przypisać </w:t>
      </w:r>
      <w:r w:rsidR="008F4456">
        <w:rPr>
          <w:color w:val="000000"/>
          <w:kern w:val="2"/>
          <w:sz w:val="24"/>
          <w:szCs w:val="24"/>
        </w:rPr>
        <w:t>Zamawiającemu</w:t>
      </w:r>
      <w:r w:rsidRPr="00FC28FD">
        <w:rPr>
          <w:color w:val="000000"/>
          <w:kern w:val="2"/>
          <w:sz w:val="24"/>
          <w:szCs w:val="24"/>
        </w:rPr>
        <w:t xml:space="preserve">, </w:t>
      </w:r>
    </w:p>
    <w:p w14:paraId="24D10121" w14:textId="77777777" w:rsidR="00A7215B" w:rsidRPr="00FC28FD" w:rsidRDefault="00A7215B" w:rsidP="00A7215B">
      <w:pPr>
        <w:numPr>
          <w:ilvl w:val="0"/>
          <w:numId w:val="12"/>
        </w:numPr>
        <w:tabs>
          <w:tab w:val="left" w:pos="360"/>
          <w:tab w:val="num" w:pos="426"/>
        </w:tabs>
        <w:suppressAutoHyphens/>
        <w:ind w:left="425" w:hanging="425"/>
        <w:jc w:val="both"/>
        <w:rPr>
          <w:color w:val="000000"/>
          <w:kern w:val="2"/>
          <w:sz w:val="24"/>
          <w:szCs w:val="24"/>
        </w:rPr>
      </w:pPr>
      <w:r w:rsidRPr="00FC28FD">
        <w:rPr>
          <w:color w:val="000000"/>
          <w:kern w:val="2"/>
          <w:sz w:val="24"/>
          <w:szCs w:val="24"/>
        </w:rPr>
        <w:t xml:space="preserve"> następstwem wprowadzania zmian w obowiązujących przepisach prawnych mających wpływ na realizację przedmiotu zamówienia;</w:t>
      </w:r>
    </w:p>
    <w:p w14:paraId="01251341" w14:textId="77777777" w:rsidR="00A7215B" w:rsidRPr="00FC28FD" w:rsidRDefault="00A7215B" w:rsidP="00A7215B">
      <w:pPr>
        <w:tabs>
          <w:tab w:val="left" w:pos="360"/>
          <w:tab w:val="num" w:pos="426"/>
        </w:tabs>
        <w:ind w:left="425" w:hanging="425"/>
        <w:jc w:val="both"/>
        <w:rPr>
          <w:color w:val="000000"/>
          <w:kern w:val="2"/>
          <w:sz w:val="24"/>
          <w:szCs w:val="24"/>
        </w:rPr>
      </w:pPr>
      <w:r w:rsidRPr="00FC28FD">
        <w:rPr>
          <w:color w:val="000000"/>
          <w:kern w:val="2"/>
          <w:sz w:val="24"/>
          <w:szCs w:val="24"/>
        </w:rPr>
        <w:t>b)</w:t>
      </w:r>
      <w:r w:rsidRPr="00FC28FD">
        <w:rPr>
          <w:b/>
          <w:color w:val="000000"/>
          <w:kern w:val="2"/>
          <w:sz w:val="24"/>
          <w:szCs w:val="24"/>
        </w:rPr>
        <w:t xml:space="preserve"> wysokości wynagrodzenia w przypadku</w:t>
      </w:r>
      <w:r w:rsidRPr="00FC28FD">
        <w:rPr>
          <w:color w:val="000000"/>
          <w:kern w:val="2"/>
          <w:sz w:val="24"/>
          <w:szCs w:val="24"/>
        </w:rPr>
        <w:t>:</w:t>
      </w:r>
    </w:p>
    <w:p w14:paraId="066043F0" w14:textId="77777777" w:rsidR="00A7215B" w:rsidRPr="00FC28FD" w:rsidRDefault="00A7215B" w:rsidP="00A7215B">
      <w:pPr>
        <w:tabs>
          <w:tab w:val="left" w:pos="360"/>
          <w:tab w:val="num" w:pos="426"/>
          <w:tab w:val="num" w:pos="1440"/>
        </w:tabs>
        <w:ind w:left="425" w:hanging="425"/>
        <w:jc w:val="both"/>
        <w:rPr>
          <w:color w:val="000000"/>
          <w:kern w:val="2"/>
          <w:sz w:val="24"/>
          <w:szCs w:val="24"/>
        </w:rPr>
      </w:pPr>
      <w:r w:rsidRPr="00FC28FD">
        <w:rPr>
          <w:color w:val="000000"/>
          <w:kern w:val="2"/>
          <w:sz w:val="24"/>
          <w:szCs w:val="24"/>
        </w:rPr>
        <w:t xml:space="preserve">-    </w:t>
      </w:r>
      <w:r w:rsidRPr="00FC28FD">
        <w:rPr>
          <w:color w:val="000000"/>
          <w:kern w:val="2"/>
          <w:sz w:val="24"/>
          <w:szCs w:val="24"/>
        </w:rPr>
        <w:tab/>
        <w:t xml:space="preserve">zmiany stawki podatku VAT, w odniesieniu do tej części wynagrodzenia, której zmiana  dotyczy, pod warunkiem, że wskazane zmiany nie spowodują zwiększenia ceny ofertowej, </w:t>
      </w:r>
    </w:p>
    <w:p w14:paraId="361AFED1" w14:textId="77777777" w:rsidR="00A7215B" w:rsidRPr="00FC28FD" w:rsidRDefault="00A7215B" w:rsidP="00A7215B">
      <w:pPr>
        <w:tabs>
          <w:tab w:val="left" w:pos="360"/>
          <w:tab w:val="num" w:pos="426"/>
          <w:tab w:val="num" w:pos="1440"/>
        </w:tabs>
        <w:ind w:left="425" w:hanging="425"/>
        <w:jc w:val="both"/>
        <w:rPr>
          <w:b/>
          <w:color w:val="000000"/>
          <w:kern w:val="2"/>
          <w:sz w:val="24"/>
          <w:szCs w:val="24"/>
        </w:rPr>
      </w:pPr>
      <w:r w:rsidRPr="00FC28FD">
        <w:rPr>
          <w:b/>
          <w:color w:val="000000"/>
          <w:kern w:val="2"/>
          <w:sz w:val="24"/>
          <w:szCs w:val="24"/>
        </w:rPr>
        <w:t xml:space="preserve">-    </w:t>
      </w:r>
      <w:r w:rsidRPr="00FC28FD">
        <w:rPr>
          <w:b/>
          <w:color w:val="000000"/>
          <w:kern w:val="2"/>
          <w:sz w:val="24"/>
          <w:szCs w:val="24"/>
        </w:rPr>
        <w:tab/>
      </w:r>
      <w:r w:rsidRPr="00FC28FD">
        <w:rPr>
          <w:color w:val="000000"/>
          <w:kern w:val="2"/>
          <w:sz w:val="24"/>
          <w:szCs w:val="24"/>
        </w:rPr>
        <w:t>ograniczenia zakresu prac objętych niniejszą umową w przypadku stwierdzenia braku konieczności wykonywania części zamówienia,</w:t>
      </w:r>
    </w:p>
    <w:p w14:paraId="44AE78D7" w14:textId="77777777" w:rsidR="00A7215B" w:rsidRPr="00FC28FD" w:rsidRDefault="00A7215B" w:rsidP="00A7215B">
      <w:pPr>
        <w:tabs>
          <w:tab w:val="left" w:pos="360"/>
          <w:tab w:val="num" w:pos="426"/>
          <w:tab w:val="num" w:pos="1440"/>
        </w:tabs>
        <w:ind w:left="425" w:hanging="425"/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 c) </w:t>
      </w:r>
      <w:r w:rsidRPr="00FC28FD">
        <w:rPr>
          <w:sz w:val="24"/>
          <w:szCs w:val="24"/>
        </w:rPr>
        <w:tab/>
        <w:t>zmiany części zamówienia powierzonej podwykonawcy w przypadku,  gdy wprowadzenie nowego podwykonawcy zapewni lepszą realizację danej części zamówienia.</w:t>
      </w:r>
    </w:p>
    <w:p w14:paraId="745EB3AF" w14:textId="31CB3675" w:rsidR="00A7215B" w:rsidRPr="00FC28FD" w:rsidRDefault="00585DE7" w:rsidP="00A7215B">
      <w:pPr>
        <w:tabs>
          <w:tab w:val="left" w:pos="360"/>
        </w:tabs>
        <w:ind w:left="426" w:hanging="426"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>2</w:t>
      </w:r>
      <w:r w:rsidR="00A7215B" w:rsidRPr="00FC28FD">
        <w:rPr>
          <w:color w:val="000000"/>
          <w:kern w:val="2"/>
          <w:sz w:val="24"/>
          <w:szCs w:val="24"/>
        </w:rPr>
        <w:t xml:space="preserve">. </w:t>
      </w:r>
      <w:r w:rsidR="008F4456">
        <w:rPr>
          <w:color w:val="000000"/>
          <w:kern w:val="2"/>
          <w:sz w:val="24"/>
          <w:szCs w:val="24"/>
        </w:rPr>
        <w:t xml:space="preserve"> </w:t>
      </w:r>
      <w:r w:rsidR="00A7215B" w:rsidRPr="00FC28FD">
        <w:rPr>
          <w:color w:val="000000"/>
          <w:kern w:val="2"/>
          <w:sz w:val="24"/>
          <w:szCs w:val="24"/>
        </w:rPr>
        <w:t xml:space="preserve">Warunkiem dokonania zmian, o których mowa w ust. </w:t>
      </w:r>
      <w:r w:rsidR="008A643C">
        <w:rPr>
          <w:color w:val="000000"/>
          <w:kern w:val="2"/>
          <w:sz w:val="24"/>
          <w:szCs w:val="24"/>
        </w:rPr>
        <w:t>1</w:t>
      </w:r>
      <w:r w:rsidR="00A7215B" w:rsidRPr="00FC28FD">
        <w:rPr>
          <w:color w:val="000000"/>
          <w:kern w:val="2"/>
          <w:sz w:val="24"/>
          <w:szCs w:val="24"/>
        </w:rPr>
        <w:t xml:space="preserve"> jest złożenie wniosku przez stronę inicjującą zamianę zawierającego: opis propozycji zmian, uzasadnienie zmian, obliczenie kosztów zmian, jeżeli zmiana będzie miała wpływ na wynagrodzenie </w:t>
      </w:r>
      <w:r w:rsidR="008F4456">
        <w:rPr>
          <w:color w:val="000000"/>
          <w:kern w:val="2"/>
          <w:sz w:val="24"/>
          <w:szCs w:val="24"/>
        </w:rPr>
        <w:t>Dostawcy</w:t>
      </w:r>
      <w:r w:rsidR="00A7215B" w:rsidRPr="00FC28FD">
        <w:rPr>
          <w:color w:val="000000"/>
          <w:kern w:val="2"/>
          <w:sz w:val="24"/>
          <w:szCs w:val="24"/>
        </w:rPr>
        <w:t>.</w:t>
      </w:r>
    </w:p>
    <w:p w14:paraId="40997956" w14:textId="77777777" w:rsidR="008F4456" w:rsidRDefault="008F4456" w:rsidP="00A7215B">
      <w:pPr>
        <w:jc w:val="center"/>
        <w:rPr>
          <w:b/>
          <w:sz w:val="24"/>
          <w:szCs w:val="24"/>
        </w:rPr>
      </w:pPr>
    </w:p>
    <w:p w14:paraId="702029C5" w14:textId="22344C9A" w:rsidR="00A7215B" w:rsidRDefault="00A7215B" w:rsidP="00A7215B">
      <w:pPr>
        <w:jc w:val="center"/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>§ 10</w:t>
      </w:r>
    </w:p>
    <w:p w14:paraId="5A792D56" w14:textId="0448A2CB" w:rsidR="00A66760" w:rsidRPr="00A66760" w:rsidRDefault="00585DE7" w:rsidP="00A66760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>1</w:t>
      </w:r>
      <w:r w:rsidRPr="00FC28FD">
        <w:rPr>
          <w:color w:val="000000"/>
          <w:kern w:val="2"/>
          <w:sz w:val="24"/>
          <w:szCs w:val="24"/>
        </w:rPr>
        <w:t>.</w:t>
      </w:r>
      <w:r>
        <w:rPr>
          <w:color w:val="000000"/>
          <w:kern w:val="2"/>
          <w:sz w:val="24"/>
          <w:szCs w:val="24"/>
        </w:rPr>
        <w:t xml:space="preserve"> </w:t>
      </w:r>
      <w:r w:rsidR="00A66760" w:rsidRPr="00A66760">
        <w:rPr>
          <w:color w:val="000000"/>
          <w:kern w:val="2"/>
          <w:sz w:val="24"/>
          <w:szCs w:val="24"/>
        </w:rPr>
        <w:t xml:space="preserve">Strony przewidują możliwość zmiany poziomu maksymalnego wynagrodzenia, o którym mowa w § </w:t>
      </w:r>
      <w:r w:rsidR="00A66760">
        <w:rPr>
          <w:color w:val="000000"/>
          <w:kern w:val="2"/>
          <w:sz w:val="24"/>
          <w:szCs w:val="24"/>
        </w:rPr>
        <w:t>3</w:t>
      </w:r>
      <w:r w:rsidR="00A66760" w:rsidRPr="00A66760">
        <w:rPr>
          <w:color w:val="000000"/>
          <w:kern w:val="2"/>
          <w:sz w:val="24"/>
          <w:szCs w:val="24"/>
        </w:rPr>
        <w:t xml:space="preserve"> ust. </w:t>
      </w:r>
      <w:r w:rsidR="00A66760">
        <w:rPr>
          <w:color w:val="000000"/>
          <w:kern w:val="2"/>
          <w:sz w:val="24"/>
          <w:szCs w:val="24"/>
        </w:rPr>
        <w:t>2</w:t>
      </w:r>
      <w:r w:rsidR="00A66760" w:rsidRPr="00A66760">
        <w:rPr>
          <w:color w:val="000000"/>
          <w:kern w:val="2"/>
          <w:sz w:val="24"/>
          <w:szCs w:val="24"/>
        </w:rPr>
        <w:t xml:space="preserve"> Umowy  w związku ze zmianami cen materiałów lub kosztów związanych z realizacją przedmiotu umowy jeżeli zmiany te będą miały wpływ na koszt wykonania Umowy (dalej jako waloryzacja wynagrodzenia), z zastrzeżeniem, że:</w:t>
      </w:r>
    </w:p>
    <w:p w14:paraId="75CD26DD" w14:textId="77777777" w:rsidR="00A66760" w:rsidRPr="00A66760" w:rsidRDefault="00A66760" w:rsidP="00A66760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 w:rsidRPr="00A66760">
        <w:rPr>
          <w:color w:val="000000"/>
          <w:kern w:val="2"/>
          <w:sz w:val="24"/>
          <w:szCs w:val="24"/>
        </w:rPr>
        <w:t>a)</w:t>
      </w:r>
      <w:r w:rsidRPr="00A66760">
        <w:rPr>
          <w:color w:val="000000"/>
          <w:kern w:val="2"/>
          <w:sz w:val="24"/>
          <w:szCs w:val="24"/>
        </w:rPr>
        <w:tab/>
        <w:t>przez zmianę wysokości wynagrodzenia rozumie się jego podwyższenie, jak i obniżenie;</w:t>
      </w:r>
    </w:p>
    <w:p w14:paraId="5A58D855" w14:textId="77777777" w:rsidR="00A66760" w:rsidRPr="00A66760" w:rsidRDefault="00A66760" w:rsidP="00A66760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 w:rsidRPr="00A66760">
        <w:rPr>
          <w:color w:val="000000"/>
          <w:kern w:val="2"/>
          <w:sz w:val="24"/>
          <w:szCs w:val="24"/>
        </w:rPr>
        <w:t>b)</w:t>
      </w:r>
      <w:r w:rsidRPr="00A66760">
        <w:rPr>
          <w:color w:val="000000"/>
          <w:kern w:val="2"/>
          <w:sz w:val="24"/>
          <w:szCs w:val="24"/>
        </w:rPr>
        <w:tab/>
        <w:t>Strony ustalają, iż miernikiem zmiany kosztów, o których mowa w ust. 1 będzie miesięczny wskaźnik cen towarów i usług konsumpcyjnych, ogłaszany w komunikacie Prezesa Głównego Urzędu Statystycznego w Dzienniku Urzędowym Rzeczypospolitej Polskiej „Monitor Polski”, a wskaźnikiem bazowym będzie wskaźnik obowiązujący w miesiącu, w którym dokonano wyboru oferty Wykonawcy,  liczony jako 100=poprzedni miesiąc;</w:t>
      </w:r>
    </w:p>
    <w:p w14:paraId="1D700C06" w14:textId="77777777" w:rsidR="00A66760" w:rsidRPr="00A66760" w:rsidRDefault="00A66760" w:rsidP="00A66760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 w:rsidRPr="00A66760">
        <w:rPr>
          <w:color w:val="000000"/>
          <w:kern w:val="2"/>
          <w:sz w:val="24"/>
          <w:szCs w:val="24"/>
        </w:rPr>
        <w:t>c)</w:t>
      </w:r>
      <w:r w:rsidRPr="00A66760">
        <w:rPr>
          <w:color w:val="000000"/>
          <w:kern w:val="2"/>
          <w:sz w:val="24"/>
          <w:szCs w:val="24"/>
        </w:rPr>
        <w:tab/>
        <w:t>Waloryzacja wynagrodzenia Wykonawcy w oparciu o wskaźnik podany w lit. b) może nastąpić jednorazowo, nie wcześniej niż po upływie 6  miesięcy od dnia zawarcia niniejszej umowy;</w:t>
      </w:r>
    </w:p>
    <w:p w14:paraId="6E89FF2B" w14:textId="77777777" w:rsidR="00A66760" w:rsidRPr="00A66760" w:rsidRDefault="00A66760" w:rsidP="00A66760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 w:rsidRPr="00A66760">
        <w:rPr>
          <w:color w:val="000000"/>
          <w:kern w:val="2"/>
          <w:sz w:val="24"/>
          <w:szCs w:val="24"/>
        </w:rPr>
        <w:t>d)</w:t>
      </w:r>
      <w:r w:rsidRPr="00A66760">
        <w:rPr>
          <w:color w:val="000000"/>
          <w:kern w:val="2"/>
          <w:sz w:val="24"/>
          <w:szCs w:val="24"/>
        </w:rPr>
        <w:tab/>
        <w:t xml:space="preserve">Strony mogą wnioskować o zmianę wysokości wynagrodzenia w przypadku gdy miesięczny wskaźnik cen towarów i usług konsumpcyjnych za miesiąc poprzedni, w stosunku do miesiąca, w którym Strona wnioskuje o taką zmianę, zmieni się o więcej niż 4% w porównaniu ze wskaźnikiem bazowym, o którym mowa w lit b); </w:t>
      </w:r>
    </w:p>
    <w:p w14:paraId="3F0F0F47" w14:textId="25C4A661" w:rsidR="00A66760" w:rsidRPr="00A66760" w:rsidRDefault="00A66760" w:rsidP="00A66760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 w:rsidRPr="00A66760">
        <w:rPr>
          <w:color w:val="000000"/>
          <w:kern w:val="2"/>
          <w:sz w:val="24"/>
          <w:szCs w:val="24"/>
        </w:rPr>
        <w:t>2</w:t>
      </w:r>
      <w:r>
        <w:rPr>
          <w:color w:val="000000"/>
          <w:kern w:val="2"/>
          <w:sz w:val="24"/>
          <w:szCs w:val="24"/>
        </w:rPr>
        <w:t>.</w:t>
      </w:r>
      <w:r w:rsidRPr="00A66760">
        <w:rPr>
          <w:color w:val="000000"/>
          <w:kern w:val="2"/>
          <w:sz w:val="24"/>
          <w:szCs w:val="24"/>
        </w:rPr>
        <w:tab/>
        <w:t xml:space="preserve">Zmiana wynagrodzenia, może zostać wprowadzona na wniosek Stron, zgodnie z poniższymi zasadami: </w:t>
      </w:r>
    </w:p>
    <w:p w14:paraId="3FC9FDF8" w14:textId="77777777" w:rsidR="00A66760" w:rsidRPr="00A66760" w:rsidRDefault="00A66760" w:rsidP="00A66760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 w:rsidRPr="00A66760">
        <w:rPr>
          <w:color w:val="000000"/>
          <w:kern w:val="2"/>
          <w:sz w:val="24"/>
          <w:szCs w:val="24"/>
        </w:rPr>
        <w:t>a)</w:t>
      </w:r>
      <w:r w:rsidRPr="00A66760">
        <w:rPr>
          <w:color w:val="000000"/>
          <w:kern w:val="2"/>
          <w:sz w:val="24"/>
          <w:szCs w:val="24"/>
        </w:rPr>
        <w:tab/>
        <w:t>Strony mogą wprowadzić zmianę wynagrodzenia po uprzednim przedstawieniu przez wnioskującego o zmianę cen jednostkowych obrazujących, czy i w jakim stopniu zmiana przyjętego wskaźnika wpłynęła na koszty realizacji umowy. Zamawiający oceni przedstawione uzasadnienie i podejmie decyzję o ewentualnej zmianie wysokości wynagrodzenia lub odmówi wprowadzania zmiany, przedstawiając swoje stanowisko. Warunkiem dokonania zmiany będzie wykazanie, że zmiana cen materiałów lub kosztów związanych z realizacją umowy miała faktyczny wpływ na koszty wykonania przedmiotu umowy,</w:t>
      </w:r>
    </w:p>
    <w:p w14:paraId="4320F181" w14:textId="77777777" w:rsidR="00A66760" w:rsidRPr="00A66760" w:rsidRDefault="00A66760" w:rsidP="00A66760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 w:rsidRPr="00A66760">
        <w:rPr>
          <w:color w:val="000000"/>
          <w:kern w:val="2"/>
          <w:sz w:val="24"/>
          <w:szCs w:val="24"/>
        </w:rPr>
        <w:t>b)</w:t>
      </w:r>
      <w:r w:rsidRPr="00A66760">
        <w:rPr>
          <w:color w:val="000000"/>
          <w:kern w:val="2"/>
          <w:sz w:val="24"/>
          <w:szCs w:val="24"/>
        </w:rPr>
        <w:tab/>
        <w:t>waloryzacja wynagrodzenia Wykonawcy będzie dotyczyła tylko niezrealizowanej części zamówienia,</w:t>
      </w:r>
    </w:p>
    <w:p w14:paraId="61DDB69B" w14:textId="2A6D3DC5" w:rsidR="00A66760" w:rsidRPr="00A66760" w:rsidRDefault="00A66760" w:rsidP="00A66760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 w:rsidRPr="00A66760">
        <w:rPr>
          <w:color w:val="000000"/>
          <w:kern w:val="2"/>
          <w:sz w:val="24"/>
          <w:szCs w:val="24"/>
        </w:rPr>
        <w:t>c)</w:t>
      </w:r>
      <w:r w:rsidRPr="00A66760">
        <w:rPr>
          <w:color w:val="000000"/>
          <w:kern w:val="2"/>
          <w:sz w:val="24"/>
          <w:szCs w:val="24"/>
        </w:rPr>
        <w:tab/>
        <w:t xml:space="preserve">łączna maksymalna wartość zmiany wynagrodzenia w efekcie zastosowania postanowień dotyczących w/w waloryzacji, nie może prze kroczyć  5 %  wysokości wynagrodzenia wykonawcy, o którym mowa w § </w:t>
      </w:r>
      <w:r>
        <w:rPr>
          <w:color w:val="000000"/>
          <w:kern w:val="2"/>
          <w:sz w:val="24"/>
          <w:szCs w:val="24"/>
        </w:rPr>
        <w:t>3</w:t>
      </w:r>
      <w:r w:rsidRPr="00A66760">
        <w:rPr>
          <w:color w:val="000000"/>
          <w:kern w:val="2"/>
          <w:sz w:val="24"/>
          <w:szCs w:val="24"/>
        </w:rPr>
        <w:t xml:space="preserve"> ust. </w:t>
      </w:r>
      <w:r>
        <w:rPr>
          <w:color w:val="000000"/>
          <w:kern w:val="2"/>
          <w:sz w:val="24"/>
          <w:szCs w:val="24"/>
        </w:rPr>
        <w:t>2</w:t>
      </w:r>
      <w:r w:rsidRPr="00A66760">
        <w:rPr>
          <w:color w:val="000000"/>
          <w:kern w:val="2"/>
          <w:sz w:val="24"/>
          <w:szCs w:val="24"/>
        </w:rPr>
        <w:t xml:space="preserve"> niniejszej  Umowy, </w:t>
      </w:r>
    </w:p>
    <w:p w14:paraId="3F3D3854" w14:textId="77777777" w:rsidR="00A66760" w:rsidRDefault="00A66760" w:rsidP="00A66760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 w:rsidRPr="00A66760">
        <w:rPr>
          <w:color w:val="000000"/>
          <w:kern w:val="2"/>
          <w:sz w:val="24"/>
          <w:szCs w:val="24"/>
        </w:rPr>
        <w:t>d)</w:t>
      </w:r>
      <w:r w:rsidRPr="00A66760">
        <w:rPr>
          <w:color w:val="000000"/>
          <w:kern w:val="2"/>
          <w:sz w:val="24"/>
          <w:szCs w:val="24"/>
        </w:rPr>
        <w:tab/>
        <w:t xml:space="preserve">Wykonawca, którego wynagrodzenie zostało zwaloryzowane obowiązany jest do zmiany wynagrodzenia przysługującego podwykonawcy, z którym zawarł umowę, w zakresie </w:t>
      </w:r>
      <w:r w:rsidRPr="00A66760">
        <w:rPr>
          <w:color w:val="000000"/>
          <w:kern w:val="2"/>
          <w:sz w:val="24"/>
          <w:szCs w:val="24"/>
        </w:rPr>
        <w:lastRenderedPageBreak/>
        <w:t>odpowiadającym zmianom cen materiałów lub kosztów dotyczących zobowiązania podwykonawcy.</w:t>
      </w:r>
    </w:p>
    <w:p w14:paraId="5357D913" w14:textId="77777777" w:rsidR="00A66760" w:rsidRDefault="00A66760" w:rsidP="00A66760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 xml:space="preserve">3.  </w:t>
      </w:r>
      <w:r w:rsidR="00585DE7" w:rsidRPr="00C64D46">
        <w:rPr>
          <w:color w:val="000000"/>
          <w:kern w:val="2"/>
          <w:sz w:val="24"/>
          <w:szCs w:val="24"/>
        </w:rPr>
        <w:t>Wykonawca, którego wynagrodzenie zostało zmienione zgodnie z § 10 zobowiązuje się do zmiany wynagrodzenia przysługującego podwykonawcy, z którym zawarł umowę, w zakresie odpowiadającym zmianom cen materiałów lub kosztów dotyczących zobowiązania podwykonawcy (dotyczy sytuacji, w której w ofercie wskazano podwykonawcę).</w:t>
      </w:r>
    </w:p>
    <w:p w14:paraId="6713E383" w14:textId="7CE52374" w:rsidR="00585DE7" w:rsidRPr="00A66760" w:rsidRDefault="00A66760" w:rsidP="00A66760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 xml:space="preserve">4.  </w:t>
      </w:r>
      <w:r w:rsidR="00585DE7" w:rsidRPr="00A66760">
        <w:rPr>
          <w:color w:val="000000"/>
          <w:kern w:val="2"/>
          <w:sz w:val="24"/>
          <w:szCs w:val="24"/>
        </w:rPr>
        <w:t>Wszelkie zmiany umowy wymagają formy pisemnej (aneksu) pod rygorem nieważności.</w:t>
      </w:r>
    </w:p>
    <w:p w14:paraId="677120BE" w14:textId="7A0207FD" w:rsidR="00585DE7" w:rsidRDefault="00585DE7" w:rsidP="00A7215B">
      <w:pPr>
        <w:jc w:val="center"/>
        <w:rPr>
          <w:b/>
          <w:sz w:val="24"/>
          <w:szCs w:val="24"/>
        </w:rPr>
      </w:pPr>
    </w:p>
    <w:p w14:paraId="2F5FCB38" w14:textId="77777777" w:rsidR="00585DE7" w:rsidRPr="00FC28FD" w:rsidRDefault="00585DE7" w:rsidP="00585DE7">
      <w:pPr>
        <w:jc w:val="center"/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>§ 11</w:t>
      </w:r>
    </w:p>
    <w:p w14:paraId="3AF9757D" w14:textId="77777777" w:rsidR="00585DE7" w:rsidRPr="00FC28FD" w:rsidRDefault="00585DE7" w:rsidP="00A7215B">
      <w:pPr>
        <w:jc w:val="center"/>
        <w:rPr>
          <w:b/>
          <w:sz w:val="24"/>
          <w:szCs w:val="24"/>
        </w:rPr>
      </w:pPr>
    </w:p>
    <w:p w14:paraId="1CEF6BAC" w14:textId="77777777" w:rsidR="00A7215B" w:rsidRPr="00FC28FD" w:rsidRDefault="00A7215B" w:rsidP="00A7215B">
      <w:pPr>
        <w:rPr>
          <w:sz w:val="24"/>
          <w:szCs w:val="24"/>
        </w:rPr>
      </w:pPr>
      <w:r w:rsidRPr="00FC28FD">
        <w:rPr>
          <w:sz w:val="24"/>
          <w:szCs w:val="24"/>
        </w:rPr>
        <w:t xml:space="preserve">Właściwym dla rozpoznania sporów wynikłych na tle realizacji niniejszej umowy jest sąd właściwy dla siedziby Zamawiającego. </w:t>
      </w:r>
    </w:p>
    <w:p w14:paraId="1427177A" w14:textId="77777777" w:rsidR="008F4456" w:rsidRDefault="008F4456" w:rsidP="00A7215B">
      <w:pPr>
        <w:jc w:val="center"/>
        <w:rPr>
          <w:b/>
          <w:sz w:val="24"/>
          <w:szCs w:val="24"/>
        </w:rPr>
      </w:pPr>
    </w:p>
    <w:p w14:paraId="280257C3" w14:textId="78CFC8D9" w:rsidR="00A7215B" w:rsidRPr="00FC28FD" w:rsidRDefault="00A7215B" w:rsidP="00A7215B">
      <w:pPr>
        <w:jc w:val="center"/>
        <w:rPr>
          <w:b/>
          <w:sz w:val="24"/>
          <w:szCs w:val="24"/>
        </w:rPr>
      </w:pPr>
      <w:bookmarkStart w:id="1" w:name="_Hlk122504841"/>
      <w:r w:rsidRPr="00FC28FD">
        <w:rPr>
          <w:b/>
          <w:sz w:val="24"/>
          <w:szCs w:val="24"/>
        </w:rPr>
        <w:t>§ 1</w:t>
      </w:r>
      <w:r w:rsidR="00585DE7">
        <w:rPr>
          <w:b/>
          <w:sz w:val="24"/>
          <w:szCs w:val="24"/>
        </w:rPr>
        <w:t>2</w:t>
      </w:r>
    </w:p>
    <w:bookmarkEnd w:id="1"/>
    <w:p w14:paraId="7CEDA91B" w14:textId="77777777" w:rsidR="00A7215B" w:rsidRPr="00FC28FD" w:rsidRDefault="00A7215B" w:rsidP="00FC28FD">
      <w:pPr>
        <w:rPr>
          <w:sz w:val="24"/>
          <w:szCs w:val="24"/>
        </w:rPr>
      </w:pPr>
      <w:r w:rsidRPr="00FC28FD">
        <w:rPr>
          <w:sz w:val="24"/>
          <w:szCs w:val="24"/>
        </w:rPr>
        <w:t xml:space="preserve">W sprawach nie uregulowanych w niniejszej umowie stosuje się przepisy kodeksu cywilnego i ustawy – Prawo Zamówień Publicznych.    </w:t>
      </w:r>
    </w:p>
    <w:p w14:paraId="447D65C6" w14:textId="33A360BA" w:rsidR="00A7215B" w:rsidRPr="00FC28FD" w:rsidRDefault="00A7215B" w:rsidP="00A7215B">
      <w:pPr>
        <w:jc w:val="center"/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>§ 1</w:t>
      </w:r>
      <w:r w:rsidR="00585DE7">
        <w:rPr>
          <w:b/>
          <w:sz w:val="24"/>
          <w:szCs w:val="24"/>
        </w:rPr>
        <w:t>3</w:t>
      </w:r>
    </w:p>
    <w:p w14:paraId="19B6253D" w14:textId="77777777" w:rsidR="00A7215B" w:rsidRPr="00FC28FD" w:rsidRDefault="00A7215B" w:rsidP="00A7215B">
      <w:pPr>
        <w:rPr>
          <w:sz w:val="24"/>
          <w:szCs w:val="24"/>
        </w:rPr>
      </w:pPr>
      <w:r w:rsidRPr="00FC28FD">
        <w:rPr>
          <w:sz w:val="24"/>
          <w:szCs w:val="24"/>
        </w:rPr>
        <w:t>Wszelkie załączniki stanowią integralną część niniejszej umowy.</w:t>
      </w:r>
    </w:p>
    <w:p w14:paraId="7BBF537F" w14:textId="77777777" w:rsidR="00A7215B" w:rsidRPr="00FC28FD" w:rsidRDefault="00A7215B" w:rsidP="00A7215B">
      <w:pPr>
        <w:rPr>
          <w:sz w:val="24"/>
          <w:szCs w:val="24"/>
        </w:rPr>
      </w:pPr>
    </w:p>
    <w:p w14:paraId="75F33422" w14:textId="4D9E01A7" w:rsidR="00A7215B" w:rsidRPr="00FC28FD" w:rsidRDefault="00A7215B" w:rsidP="00A7215B">
      <w:pPr>
        <w:jc w:val="center"/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>§ 1</w:t>
      </w:r>
      <w:r w:rsidR="00585DE7">
        <w:rPr>
          <w:b/>
          <w:sz w:val="24"/>
          <w:szCs w:val="24"/>
        </w:rPr>
        <w:t>4</w:t>
      </w:r>
    </w:p>
    <w:p w14:paraId="0E23E614" w14:textId="77777777" w:rsidR="00A7215B" w:rsidRPr="00FC28FD" w:rsidRDefault="00A7215B" w:rsidP="00A7215B">
      <w:pPr>
        <w:rPr>
          <w:sz w:val="24"/>
          <w:szCs w:val="24"/>
        </w:rPr>
      </w:pPr>
      <w:r w:rsidRPr="00FC28FD">
        <w:rPr>
          <w:sz w:val="24"/>
          <w:szCs w:val="24"/>
        </w:rPr>
        <w:t xml:space="preserve">Umowę sporządzono w 2 jednobrzmiących egzemplarzach po 1 dla każdej ze stron.   </w:t>
      </w:r>
    </w:p>
    <w:p w14:paraId="123E4C22" w14:textId="77777777" w:rsidR="00A7215B" w:rsidRPr="00FC28FD" w:rsidRDefault="00A7215B" w:rsidP="00A7215B">
      <w:pPr>
        <w:rPr>
          <w:sz w:val="24"/>
          <w:szCs w:val="24"/>
        </w:rPr>
      </w:pPr>
    </w:p>
    <w:p w14:paraId="7AFB7709" w14:textId="77777777" w:rsidR="00A7215B" w:rsidRPr="00FC28FD" w:rsidRDefault="00A7215B" w:rsidP="00A7215B">
      <w:pPr>
        <w:rPr>
          <w:sz w:val="24"/>
          <w:szCs w:val="24"/>
        </w:rPr>
      </w:pPr>
    </w:p>
    <w:p w14:paraId="1C128770" w14:textId="77777777" w:rsidR="00A7215B" w:rsidRPr="00FC28FD" w:rsidRDefault="00A7215B" w:rsidP="00A7215B">
      <w:pPr>
        <w:rPr>
          <w:sz w:val="24"/>
          <w:szCs w:val="24"/>
        </w:rPr>
      </w:pPr>
    </w:p>
    <w:p w14:paraId="0DE28E36" w14:textId="4F7247FF" w:rsidR="00FC28FD" w:rsidRDefault="00A7215B" w:rsidP="00A7215B">
      <w:pPr>
        <w:rPr>
          <w:b/>
          <w:bCs/>
          <w:sz w:val="24"/>
          <w:szCs w:val="24"/>
        </w:rPr>
      </w:pPr>
      <w:r w:rsidRPr="00FC28FD">
        <w:rPr>
          <w:sz w:val="24"/>
          <w:szCs w:val="24"/>
        </w:rPr>
        <w:t xml:space="preserve">                </w:t>
      </w:r>
      <w:r w:rsidRPr="00FC28FD">
        <w:rPr>
          <w:b/>
          <w:bCs/>
          <w:sz w:val="24"/>
          <w:szCs w:val="24"/>
        </w:rPr>
        <w:t xml:space="preserve">Dostawca  </w:t>
      </w:r>
      <w:r w:rsidR="00FC28FD">
        <w:rPr>
          <w:b/>
          <w:bCs/>
          <w:sz w:val="24"/>
          <w:szCs w:val="24"/>
        </w:rPr>
        <w:t xml:space="preserve">                           </w:t>
      </w:r>
      <w:r w:rsidR="00B51242">
        <w:rPr>
          <w:b/>
          <w:bCs/>
          <w:sz w:val="24"/>
          <w:szCs w:val="24"/>
        </w:rPr>
        <w:t xml:space="preserve">                  </w:t>
      </w:r>
      <w:r w:rsidR="00FC28FD">
        <w:rPr>
          <w:b/>
          <w:bCs/>
          <w:sz w:val="24"/>
          <w:szCs w:val="24"/>
        </w:rPr>
        <w:t xml:space="preserve">                       </w:t>
      </w:r>
      <w:r w:rsidR="00FC28FD" w:rsidRPr="00FC28FD">
        <w:rPr>
          <w:b/>
          <w:bCs/>
          <w:sz w:val="24"/>
          <w:szCs w:val="24"/>
        </w:rPr>
        <w:t xml:space="preserve">Zamawiający        </w:t>
      </w:r>
    </w:p>
    <w:p w14:paraId="6E40DF5F" w14:textId="77777777" w:rsidR="00B51242" w:rsidRDefault="00B51242" w:rsidP="00A7215B">
      <w:pPr>
        <w:rPr>
          <w:b/>
          <w:bCs/>
          <w:sz w:val="24"/>
          <w:szCs w:val="24"/>
        </w:rPr>
      </w:pPr>
    </w:p>
    <w:p w14:paraId="47765BC6" w14:textId="77777777" w:rsidR="00FC28FD" w:rsidRDefault="00FC28FD" w:rsidP="00A7215B">
      <w:pPr>
        <w:rPr>
          <w:b/>
          <w:bCs/>
          <w:sz w:val="24"/>
          <w:szCs w:val="24"/>
        </w:rPr>
      </w:pPr>
    </w:p>
    <w:p w14:paraId="22AB9093" w14:textId="03ABDE54" w:rsidR="00A7215B" w:rsidRPr="00FC28FD" w:rsidRDefault="00FC28FD" w:rsidP="00FC28FD">
      <w:pPr>
        <w:tabs>
          <w:tab w:val="left" w:pos="5860"/>
        </w:tabs>
        <w:rPr>
          <w:b/>
          <w:bCs/>
          <w:sz w:val="24"/>
          <w:szCs w:val="24"/>
        </w:rPr>
      </w:pPr>
      <w:r w:rsidRPr="00FC28FD">
        <w:rPr>
          <w:b/>
          <w:bCs/>
          <w:sz w:val="24"/>
          <w:szCs w:val="24"/>
        </w:rPr>
        <w:t xml:space="preserve">     </w:t>
      </w:r>
      <w:r>
        <w:rPr>
          <w:b/>
          <w:bCs/>
          <w:sz w:val="24"/>
          <w:szCs w:val="24"/>
        </w:rPr>
        <w:t>…</w:t>
      </w:r>
      <w:r w:rsidR="00B51242">
        <w:rPr>
          <w:b/>
          <w:bCs/>
          <w:sz w:val="24"/>
          <w:szCs w:val="24"/>
        </w:rPr>
        <w:t>…………..</w:t>
      </w:r>
      <w:r>
        <w:rPr>
          <w:b/>
          <w:bCs/>
          <w:sz w:val="24"/>
          <w:szCs w:val="24"/>
        </w:rPr>
        <w:t>…………..</w:t>
      </w:r>
      <w:r w:rsidRPr="00FC28FD">
        <w:rPr>
          <w:b/>
          <w:bCs/>
          <w:sz w:val="24"/>
          <w:szCs w:val="24"/>
        </w:rPr>
        <w:t xml:space="preserve">                              </w:t>
      </w:r>
      <w:r>
        <w:rPr>
          <w:b/>
          <w:bCs/>
          <w:sz w:val="24"/>
          <w:szCs w:val="24"/>
        </w:rPr>
        <w:tab/>
        <w:t>………………………</w:t>
      </w:r>
    </w:p>
    <w:p w14:paraId="2AD6227B" w14:textId="1FE516A3" w:rsidR="00A7215B" w:rsidRPr="00FC28FD" w:rsidRDefault="00B51242" w:rsidP="00FC28FD">
      <w:pPr>
        <w:pStyle w:val="Zwykytekst"/>
        <w:tabs>
          <w:tab w:val="left" w:pos="1678"/>
          <w:tab w:val="left" w:pos="621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FC28FD">
        <w:rPr>
          <w:rFonts w:ascii="Times New Roman" w:hAnsi="Times New Roman" w:cs="Times New Roman"/>
          <w:sz w:val="24"/>
          <w:szCs w:val="24"/>
        </w:rPr>
        <w:t>(data i podpis)</w:t>
      </w:r>
      <w:r w:rsidR="00FC28FD">
        <w:rPr>
          <w:rFonts w:ascii="Times New Roman" w:hAnsi="Times New Roman" w:cs="Times New Roman"/>
          <w:sz w:val="24"/>
          <w:szCs w:val="24"/>
        </w:rPr>
        <w:tab/>
        <w:t>(data i podpis)</w:t>
      </w:r>
    </w:p>
    <w:p w14:paraId="73F5A2AB" w14:textId="415A2D29" w:rsidR="00B62F32" w:rsidRDefault="00B62F32" w:rsidP="00705498">
      <w:pPr>
        <w:rPr>
          <w:sz w:val="24"/>
          <w:szCs w:val="24"/>
        </w:rPr>
      </w:pPr>
    </w:p>
    <w:p w14:paraId="511D7420" w14:textId="1E48DF2B" w:rsidR="00B51242" w:rsidRPr="00E111DD" w:rsidRDefault="00E111DD" w:rsidP="00E111DD">
      <w:pPr>
        <w:pStyle w:val="Zwykytekst"/>
        <w:tabs>
          <w:tab w:val="left" w:pos="7050"/>
        </w:tabs>
        <w:jc w:val="center"/>
        <w:rPr>
          <w:rFonts w:ascii="Verdana" w:hAnsi="Verdana" w:cs="Times New Roman"/>
          <w:b/>
          <w:iCs/>
        </w:rPr>
      </w:pPr>
      <w:r w:rsidRPr="00E111DD">
        <w:rPr>
          <w:rFonts w:ascii="Verdana" w:hAnsi="Verdana" w:cs="Times New Roman"/>
          <w:b/>
          <w:iCs/>
        </w:rPr>
        <w:t>Kontrasygnata finansowa</w:t>
      </w:r>
    </w:p>
    <w:p w14:paraId="6CA646F7" w14:textId="77777777" w:rsidR="00E111DD" w:rsidRDefault="00E111DD" w:rsidP="00E111DD">
      <w:pPr>
        <w:pStyle w:val="Zwykytekst"/>
        <w:tabs>
          <w:tab w:val="left" w:pos="7050"/>
        </w:tabs>
        <w:jc w:val="center"/>
        <w:rPr>
          <w:rFonts w:ascii="Verdana" w:hAnsi="Verdana" w:cs="Times New Roman"/>
          <w:i/>
          <w:iCs/>
        </w:rPr>
      </w:pPr>
    </w:p>
    <w:p w14:paraId="1D2489EB" w14:textId="77777777" w:rsidR="00E111DD" w:rsidRPr="00FC28FD" w:rsidRDefault="00E111DD" w:rsidP="00E111DD">
      <w:pPr>
        <w:tabs>
          <w:tab w:val="left" w:pos="5860"/>
        </w:tabs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………………………</w:t>
      </w:r>
    </w:p>
    <w:p w14:paraId="1DCBBE03" w14:textId="17BB692A" w:rsidR="00E111DD" w:rsidRPr="00FC28FD" w:rsidRDefault="00E111DD" w:rsidP="00E111DD">
      <w:pPr>
        <w:pStyle w:val="Zwykytekst"/>
        <w:tabs>
          <w:tab w:val="left" w:pos="1678"/>
          <w:tab w:val="left" w:pos="6211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(data i podpis)</w:t>
      </w:r>
    </w:p>
    <w:p w14:paraId="0D0E2646" w14:textId="77777777" w:rsidR="00B51242" w:rsidRDefault="00B51242" w:rsidP="00D041D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5C2E3DAB" w14:textId="71FCDF44" w:rsidR="00D041D2" w:rsidRPr="001620EC" w:rsidRDefault="00D041D2" w:rsidP="00D041D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  <w:r w:rsidRPr="001620EC">
        <w:rPr>
          <w:rFonts w:ascii="Verdana" w:hAnsi="Verdana" w:cs="Times New Roman"/>
          <w:i/>
          <w:iCs/>
        </w:rPr>
        <w:t>Załączniki do umowy :</w:t>
      </w:r>
    </w:p>
    <w:p w14:paraId="7500B6BD" w14:textId="77777777" w:rsidR="00D041D2" w:rsidRPr="001620EC" w:rsidRDefault="00D041D2" w:rsidP="00D041D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  <w:r w:rsidRPr="001620EC">
        <w:rPr>
          <w:rFonts w:ascii="Verdana" w:hAnsi="Verdana" w:cs="Times New Roman"/>
          <w:i/>
          <w:iCs/>
        </w:rPr>
        <w:t>1)</w:t>
      </w:r>
      <w:r>
        <w:rPr>
          <w:rFonts w:ascii="Verdana" w:hAnsi="Verdana" w:cs="Times New Roman"/>
          <w:i/>
          <w:iCs/>
        </w:rPr>
        <w:t xml:space="preserve"> </w:t>
      </w:r>
      <w:r w:rsidRPr="001620EC">
        <w:rPr>
          <w:rFonts w:ascii="Verdana" w:hAnsi="Verdana" w:cs="Times New Roman"/>
          <w:i/>
          <w:iCs/>
        </w:rPr>
        <w:t xml:space="preserve">Szczegółowa specyfikacja sprzętu/opis przedmiotu zamówienia </w:t>
      </w:r>
    </w:p>
    <w:p w14:paraId="376F66E6" w14:textId="77777777" w:rsidR="00D041D2" w:rsidRDefault="00D041D2" w:rsidP="00D041D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  <w:r w:rsidRPr="001620EC">
        <w:rPr>
          <w:rFonts w:ascii="Verdana" w:hAnsi="Verdana" w:cs="Times New Roman"/>
          <w:i/>
          <w:iCs/>
        </w:rPr>
        <w:t>2)</w:t>
      </w:r>
      <w:r>
        <w:rPr>
          <w:rFonts w:ascii="Verdana" w:hAnsi="Verdana" w:cs="Times New Roman"/>
          <w:i/>
          <w:iCs/>
        </w:rPr>
        <w:t xml:space="preserve"> O</w:t>
      </w:r>
      <w:r w:rsidRPr="001620EC">
        <w:rPr>
          <w:rFonts w:ascii="Verdana" w:hAnsi="Verdana" w:cs="Times New Roman"/>
          <w:i/>
          <w:iCs/>
        </w:rPr>
        <w:t>świadczenie dla celów podatkowych dotyczące podmiotów powiązanyc</w:t>
      </w:r>
      <w:r>
        <w:rPr>
          <w:rFonts w:ascii="Verdana" w:hAnsi="Verdana" w:cs="Times New Roman"/>
          <w:i/>
          <w:iCs/>
        </w:rPr>
        <w:t>h</w:t>
      </w:r>
    </w:p>
    <w:p w14:paraId="47CB514F" w14:textId="77777777" w:rsidR="00D041D2" w:rsidRDefault="00D041D2" w:rsidP="00D041D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5DFB0FAD" w14:textId="77777777" w:rsidR="00D041D2" w:rsidRDefault="00D041D2" w:rsidP="00D041D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039540BC" w14:textId="77777777" w:rsidR="00D041D2" w:rsidRDefault="00D041D2" w:rsidP="00D041D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0FE11A75" w14:textId="77777777" w:rsidR="00D041D2" w:rsidRDefault="00D041D2" w:rsidP="00D041D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148C35A4" w14:textId="77777777" w:rsidR="00D041D2" w:rsidRDefault="00D041D2" w:rsidP="00D041D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Załącznik nr 2 do umowy</w:t>
      </w:r>
    </w:p>
    <w:p w14:paraId="61F28641" w14:textId="77777777" w:rsidR="00D041D2" w:rsidRDefault="00D041D2" w:rsidP="00D041D2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301555DD" w14:textId="77777777" w:rsidR="00D041D2" w:rsidRDefault="00D041D2" w:rsidP="00D041D2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3D8BC87E" w14:textId="77777777" w:rsidR="00D041D2" w:rsidRPr="001A7899" w:rsidRDefault="00D041D2" w:rsidP="00D041D2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 w:rsidRPr="001A7899">
        <w:rPr>
          <w:rFonts w:ascii="Verdana" w:hAnsi="Verdana" w:cs="Arial"/>
        </w:rPr>
        <w:t>.....................................… </w:t>
      </w:r>
    </w:p>
    <w:p w14:paraId="36974F02" w14:textId="77777777" w:rsidR="00D041D2" w:rsidRPr="001A7899" w:rsidRDefault="00D041D2" w:rsidP="00D041D2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</w:rPr>
        <w:t>Nazwa Wykonawcy</w:t>
      </w:r>
    </w:p>
    <w:p w14:paraId="65BED345" w14:textId="77777777" w:rsidR="00D041D2" w:rsidRPr="001A7899" w:rsidRDefault="00D041D2" w:rsidP="00D041D2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14:paraId="64BBEC36" w14:textId="77777777" w:rsidR="00D041D2" w:rsidRPr="001A7899" w:rsidRDefault="00D041D2" w:rsidP="00D041D2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</w:rPr>
        <w:t>.....................................…</w:t>
      </w:r>
    </w:p>
    <w:p w14:paraId="1861ADE9" w14:textId="77777777" w:rsidR="00D041D2" w:rsidRPr="001A7899" w:rsidRDefault="00D041D2" w:rsidP="00D041D2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 w:rsidRPr="001A7899">
        <w:rPr>
          <w:rFonts w:ascii="Verdana" w:hAnsi="Verdana" w:cs="Arial"/>
        </w:rPr>
        <w:t>NIP</w:t>
      </w:r>
      <w:r w:rsidRPr="001A7899">
        <w:rPr>
          <w:rFonts w:ascii="Verdana" w:hAnsi="Verdana" w:cs="Calibri"/>
        </w:rPr>
        <w:tab/>
      </w:r>
      <w:r w:rsidRPr="001A7899">
        <w:rPr>
          <w:rFonts w:ascii="Verdana" w:hAnsi="Verdana" w:cs="Arial"/>
        </w:rPr>
        <w:t> </w:t>
      </w:r>
    </w:p>
    <w:p w14:paraId="76597266" w14:textId="77777777" w:rsidR="00D041D2" w:rsidRPr="001A7899" w:rsidRDefault="00D041D2" w:rsidP="00D041D2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0869A14" w14:textId="77777777" w:rsidR="00D041D2" w:rsidRPr="001A7899" w:rsidRDefault="00D041D2" w:rsidP="00D041D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6D1E82E" w14:textId="77777777" w:rsidR="00D041D2" w:rsidRPr="001A7899" w:rsidRDefault="00D041D2" w:rsidP="00D041D2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5DC4EA4D" w14:textId="77777777" w:rsidR="00D041D2" w:rsidRPr="001A7899" w:rsidRDefault="00D041D2" w:rsidP="00D041D2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665D71A6" w14:textId="77777777" w:rsidR="00D041D2" w:rsidRPr="001A7899" w:rsidRDefault="00D041D2" w:rsidP="00D041D2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1A7899">
        <w:rPr>
          <w:rFonts w:ascii="Verdana" w:hAnsi="Verdana" w:cs="Arial"/>
          <w:b/>
          <w:bCs/>
        </w:rPr>
        <w:t>OŚWIADCZENIE DLA CELÓW PODATKOWYCH</w:t>
      </w:r>
    </w:p>
    <w:p w14:paraId="29DDD9CD" w14:textId="77777777" w:rsidR="00D041D2" w:rsidRPr="001A7899" w:rsidRDefault="00D041D2" w:rsidP="00D041D2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1A7899">
        <w:rPr>
          <w:rFonts w:ascii="Verdana" w:hAnsi="Verdana" w:cs="Arial"/>
          <w:b/>
          <w:bCs/>
        </w:rPr>
        <w:t xml:space="preserve">DOTYCZĄCE PODMIOTÓW POWIĄZANYCH </w:t>
      </w:r>
    </w:p>
    <w:p w14:paraId="3EF967E9" w14:textId="77777777" w:rsidR="00D041D2" w:rsidRPr="001A7899" w:rsidRDefault="00D041D2" w:rsidP="00D041D2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011438B4" w14:textId="77777777" w:rsidR="00D041D2" w:rsidRPr="001A7899" w:rsidRDefault="00D041D2" w:rsidP="00D041D2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</w:rPr>
        <w:t>Działając w imieniu ………………………………, (dalej jako: „</w:t>
      </w:r>
      <w:r w:rsidRPr="001A7899">
        <w:rPr>
          <w:rFonts w:ascii="Verdana" w:hAnsi="Verdana" w:cs="Arial"/>
          <w:b/>
          <w:bCs/>
        </w:rPr>
        <w:t>Podmiot</w:t>
      </w:r>
      <w:r w:rsidRPr="001A7899">
        <w:rPr>
          <w:rFonts w:ascii="Verdana" w:hAnsi="Verdana" w:cs="Arial"/>
        </w:rPr>
        <w:t>”) niniejszym oświadcza, że Podmiot:</w:t>
      </w:r>
    </w:p>
    <w:p w14:paraId="7FD009CF" w14:textId="77777777" w:rsidR="00D041D2" w:rsidRPr="001A7899" w:rsidRDefault="00D041D2" w:rsidP="00D041D2">
      <w:pPr>
        <w:widowControl w:val="0"/>
        <w:numPr>
          <w:ilvl w:val="0"/>
          <w:numId w:val="16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  <w:b/>
          <w:bCs/>
        </w:rPr>
        <w:t>jest / nie jest</w:t>
      </w:r>
      <w:r w:rsidRPr="001A7899">
        <w:rPr>
          <w:rFonts w:ascii="Verdana" w:hAnsi="Verdana" w:cs="Arial"/>
          <w:vertAlign w:val="superscript"/>
        </w:rPr>
        <w:footnoteReference w:id="1"/>
      </w:r>
      <w:r w:rsidRPr="001A7899">
        <w:rPr>
          <w:rFonts w:ascii="Verdana" w:hAnsi="Verdana" w:cs="Arial"/>
        </w:rPr>
        <w:t xml:space="preserve"> podmiotem powiązanym z Akademią Górniczo-Hutniczą </w:t>
      </w:r>
      <w:r w:rsidRPr="001A7899"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 w:rsidRPr="001A7899">
        <w:rPr>
          <w:rFonts w:ascii="Verdana" w:hAnsi="Verdana" w:cs="Arial"/>
          <w:vertAlign w:val="superscript"/>
        </w:rPr>
        <w:footnoteReference w:id="2"/>
      </w:r>
      <w:r w:rsidRPr="001A7899">
        <w:rPr>
          <w:rFonts w:ascii="Verdana" w:hAnsi="Verdana" w:cs="Arial"/>
        </w:rPr>
        <w:t>;</w:t>
      </w:r>
    </w:p>
    <w:p w14:paraId="6B1541C9" w14:textId="77777777" w:rsidR="00D041D2" w:rsidRPr="001A7899" w:rsidRDefault="00D041D2" w:rsidP="00D041D2">
      <w:pPr>
        <w:widowControl w:val="0"/>
        <w:numPr>
          <w:ilvl w:val="0"/>
          <w:numId w:val="16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eastAsia="Calibri" w:hAnsi="Verdana" w:cs="Arial"/>
          <w:b/>
          <w:bCs/>
          <w:lang w:eastAsia="en-US"/>
        </w:rPr>
        <w:t>jest / nie</w:t>
      </w:r>
      <w:r w:rsidRPr="001A7899">
        <w:rPr>
          <w:rFonts w:ascii="Verdana" w:eastAsia="Calibri" w:hAnsi="Verdana" w:cs="Arial"/>
          <w:lang w:eastAsia="en-US"/>
        </w:rPr>
        <w:t xml:space="preserve"> </w:t>
      </w:r>
      <w:r w:rsidRPr="001A7899">
        <w:rPr>
          <w:rFonts w:ascii="Verdana" w:eastAsia="Calibri" w:hAnsi="Verdana" w:cs="Arial"/>
          <w:b/>
          <w:bCs/>
          <w:lang w:eastAsia="en-US"/>
        </w:rPr>
        <w:t>jest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3"/>
      </w:r>
      <w:r w:rsidRPr="001A7899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4"/>
      </w:r>
      <w:r w:rsidRPr="001A7899">
        <w:rPr>
          <w:rFonts w:ascii="Verdana" w:eastAsia="Calibri" w:hAnsi="Verdana" w:cs="Arial"/>
          <w:lang w:eastAsia="en-US"/>
        </w:rPr>
        <w:t xml:space="preserve"> </w:t>
      </w:r>
    </w:p>
    <w:p w14:paraId="29899D81" w14:textId="77777777" w:rsidR="00D041D2" w:rsidRPr="001A7899" w:rsidRDefault="00D041D2" w:rsidP="00D041D2">
      <w:pPr>
        <w:widowControl w:val="0"/>
        <w:numPr>
          <w:ilvl w:val="0"/>
          <w:numId w:val="16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eastAsia="Calibri" w:hAnsi="Verdana" w:cs="Arial"/>
          <w:lang w:eastAsia="en-US"/>
        </w:rPr>
        <w:t>rzeczywisty właściciel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5"/>
      </w:r>
      <w:r w:rsidRPr="001A7899">
        <w:rPr>
          <w:rFonts w:ascii="Verdana" w:eastAsia="Calibri" w:hAnsi="Verdana" w:cs="Arial"/>
          <w:lang w:eastAsia="en-US"/>
        </w:rPr>
        <w:t xml:space="preserve"> Podmiotu </w:t>
      </w:r>
      <w:r w:rsidRPr="001A7899">
        <w:rPr>
          <w:rFonts w:ascii="Verdana" w:eastAsia="Calibri" w:hAnsi="Verdana" w:cs="Arial"/>
          <w:b/>
          <w:bCs/>
          <w:lang w:eastAsia="en-US"/>
        </w:rPr>
        <w:t>jest / nie jest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6"/>
      </w:r>
      <w:r w:rsidRPr="001A7899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1A7899">
        <w:rPr>
          <w:rFonts w:ascii="Verdana" w:eastAsia="Calibri" w:hAnsi="Verdana" w:cs="Arial"/>
          <w:vertAlign w:val="superscript"/>
          <w:lang w:eastAsia="en-US"/>
        </w:rPr>
        <w:t>4</w:t>
      </w:r>
      <w:r w:rsidRPr="001A7899">
        <w:rPr>
          <w:rFonts w:ascii="Verdana" w:eastAsia="Calibri" w:hAnsi="Verdana" w:cs="Arial"/>
          <w:lang w:eastAsia="en-US"/>
        </w:rPr>
        <w:t xml:space="preserve"> </w:t>
      </w:r>
    </w:p>
    <w:p w14:paraId="1F6C1D7B" w14:textId="77777777" w:rsidR="00D041D2" w:rsidRPr="001A7899" w:rsidRDefault="00D041D2" w:rsidP="00D041D2">
      <w:pPr>
        <w:widowControl w:val="0"/>
        <w:numPr>
          <w:ilvl w:val="0"/>
          <w:numId w:val="16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1A7899">
        <w:rPr>
          <w:rFonts w:ascii="Verdana" w:eastAsia="Calibri" w:hAnsi="Verdana" w:cs="Arial"/>
          <w:lang w:eastAsia="en-US"/>
        </w:rPr>
        <w:t xml:space="preserve">Podmiot </w:t>
      </w:r>
      <w:r w:rsidRPr="001A7899">
        <w:rPr>
          <w:rFonts w:ascii="Verdana" w:eastAsia="Calibri" w:hAnsi="Verdana" w:cs="Arial"/>
          <w:b/>
          <w:bCs/>
          <w:lang w:eastAsia="en-US"/>
        </w:rPr>
        <w:t>stanowi / nie stanowi</w:t>
      </w:r>
      <w:r w:rsidRPr="001A7899">
        <w:rPr>
          <w:rFonts w:ascii="Verdana" w:hAnsi="Verdana" w:cs="Arial"/>
          <w:vertAlign w:val="superscript"/>
        </w:rPr>
        <w:footnoteReference w:id="7"/>
      </w:r>
      <w:r w:rsidRPr="001A7899">
        <w:rPr>
          <w:rFonts w:ascii="Verdana" w:hAnsi="Verdana" w:cs="Arial"/>
        </w:rPr>
        <w:t xml:space="preserve"> </w:t>
      </w:r>
      <w:r w:rsidRPr="001A7899">
        <w:rPr>
          <w:rFonts w:ascii="Verdana" w:eastAsia="Calibri" w:hAnsi="Verdana" w:cs="Arial"/>
          <w:b/>
          <w:bCs/>
          <w:lang w:eastAsia="en-US"/>
        </w:rPr>
        <w:t xml:space="preserve"> </w:t>
      </w:r>
      <w:r w:rsidRPr="001A7899">
        <w:rPr>
          <w:rFonts w:ascii="Verdana" w:eastAsia="Calibri" w:hAnsi="Verdana" w:cs="Arial"/>
          <w:lang w:eastAsia="en-US"/>
        </w:rPr>
        <w:t>dla Akademia Górniczo-Hutnicza im. Stanisława Staszica w Krakowie zagranicznej jednostki kontrolowanej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8"/>
      </w:r>
      <w:r w:rsidRPr="001A7899">
        <w:rPr>
          <w:rFonts w:ascii="Verdana" w:eastAsia="Calibri" w:hAnsi="Verdana" w:cs="Arial"/>
          <w:lang w:eastAsia="en-US"/>
        </w:rPr>
        <w:t xml:space="preserve"> w rozumieniu art. 24a </w:t>
      </w:r>
      <w:r w:rsidRPr="001A7899">
        <w:rPr>
          <w:rFonts w:ascii="Verdana" w:eastAsia="Calibri" w:hAnsi="Verdana" w:cs="Arial"/>
          <w:lang w:eastAsia="en-US"/>
        </w:rPr>
        <w:lastRenderedPageBreak/>
        <w:t>ustawy z dnia 15 lutego 1992 r. o podatku dochodowym od osób prawnych.</w:t>
      </w:r>
    </w:p>
    <w:p w14:paraId="11B3B354" w14:textId="77777777" w:rsidR="00D041D2" w:rsidRPr="001A7899" w:rsidRDefault="00D041D2" w:rsidP="00D041D2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</w:rPr>
      </w:pPr>
    </w:p>
    <w:p w14:paraId="35F36779" w14:textId="77777777" w:rsidR="00D041D2" w:rsidRPr="001A7899" w:rsidRDefault="00D041D2" w:rsidP="00D041D2">
      <w:pPr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1A7899">
        <w:rPr>
          <w:rFonts w:ascii="Verdana" w:eastAsia="Calibri" w:hAnsi="Verdana" w:cs="Arial"/>
          <w:lang w:eastAsia="en-US"/>
        </w:rPr>
        <w:t xml:space="preserve">W przypadku zmiany powyższych danych  zobowiązuje się do niezwłocznego poinformowania Akademii Górniczo-Hutniczej im. Stanisława Staszica w Krakowie </w:t>
      </w:r>
      <w:r w:rsidRPr="001A7899">
        <w:rPr>
          <w:rFonts w:ascii="Verdana" w:eastAsia="Calibri" w:hAnsi="Verdana" w:cs="Arial"/>
          <w:lang w:eastAsia="en-US"/>
        </w:rPr>
        <w:br/>
        <w:t>o zaistniałej zmianie.</w:t>
      </w:r>
    </w:p>
    <w:p w14:paraId="55D54B26" w14:textId="77777777" w:rsidR="00D041D2" w:rsidRPr="001A7899" w:rsidRDefault="00D041D2" w:rsidP="00D041D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2B0C180" w14:textId="77777777" w:rsidR="00D041D2" w:rsidRPr="001A7899" w:rsidRDefault="00D041D2" w:rsidP="00D041D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1FC3D65" w14:textId="77777777" w:rsidR="00D041D2" w:rsidRPr="001A7899" w:rsidRDefault="00D041D2" w:rsidP="00D041D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4CC02C4" w14:textId="77777777" w:rsidR="00D041D2" w:rsidRPr="001A7899" w:rsidRDefault="00D041D2" w:rsidP="00D041D2">
      <w:pPr>
        <w:spacing w:line="360" w:lineRule="auto"/>
        <w:contextualSpacing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D041D2" w:rsidRPr="001A7899" w14:paraId="03B55179" w14:textId="77777777" w:rsidTr="001877BA">
        <w:tc>
          <w:tcPr>
            <w:tcW w:w="4105" w:type="dxa"/>
            <w:shd w:val="clear" w:color="auto" w:fill="auto"/>
          </w:tcPr>
          <w:p w14:paraId="6192E016" w14:textId="77777777" w:rsidR="00D041D2" w:rsidRPr="001A7899" w:rsidRDefault="00D041D2" w:rsidP="001877BA">
            <w:pPr>
              <w:spacing w:line="360" w:lineRule="auto"/>
              <w:contextualSpacing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 w:rsidRPr="001A7899"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5AAB9664" w14:textId="77777777" w:rsidR="00D041D2" w:rsidRPr="001A7899" w:rsidRDefault="00D041D2" w:rsidP="001877BA">
            <w:pPr>
              <w:spacing w:line="276" w:lineRule="auto"/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14:paraId="5E034BF2" w14:textId="77777777" w:rsidR="00D041D2" w:rsidRPr="001A7899" w:rsidRDefault="00D041D2" w:rsidP="00D041D2">
      <w:pPr>
        <w:spacing w:line="360" w:lineRule="auto"/>
        <w:contextualSpacing/>
        <w:jc w:val="both"/>
        <w:rPr>
          <w:rFonts w:ascii="Verdana" w:eastAsia="Calibri" w:hAnsi="Verdana" w:cs="Arial"/>
          <w:color w:val="222A35"/>
          <w:lang w:eastAsia="x-none"/>
        </w:rPr>
      </w:pPr>
    </w:p>
    <w:p w14:paraId="3B8346E0" w14:textId="77777777" w:rsidR="00D041D2" w:rsidRPr="00FC28FD" w:rsidRDefault="00D041D2" w:rsidP="00D041D2">
      <w:pPr>
        <w:rPr>
          <w:sz w:val="24"/>
          <w:szCs w:val="24"/>
        </w:rPr>
      </w:pPr>
    </w:p>
    <w:sectPr w:rsidR="00D041D2" w:rsidRPr="00FC28F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90ADA9" w14:textId="77777777" w:rsidR="00C93DCC" w:rsidRDefault="00C93DCC">
      <w:r>
        <w:separator/>
      </w:r>
    </w:p>
  </w:endnote>
  <w:endnote w:type="continuationSeparator" w:id="0">
    <w:p w14:paraId="73134A16" w14:textId="77777777" w:rsidR="00C93DCC" w:rsidRDefault="00C93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63B0BA" w14:textId="77777777" w:rsidR="00F9643C" w:rsidRDefault="00F964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424B93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0467B8" w14:textId="77777777" w:rsidR="00F9643C" w:rsidRDefault="00F964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85697F" w14:textId="77777777" w:rsidR="00C93DCC" w:rsidRDefault="00C93DCC">
      <w:r>
        <w:separator/>
      </w:r>
    </w:p>
  </w:footnote>
  <w:footnote w:type="continuationSeparator" w:id="0">
    <w:p w14:paraId="7781DC50" w14:textId="77777777" w:rsidR="00C93DCC" w:rsidRDefault="00C93DCC">
      <w:r>
        <w:continuationSeparator/>
      </w:r>
    </w:p>
  </w:footnote>
  <w:footnote w:id="1">
    <w:p w14:paraId="3F857D92" w14:textId="77777777" w:rsidR="00D041D2" w:rsidRPr="001A7899" w:rsidRDefault="00D041D2" w:rsidP="00D041D2">
      <w:pPr>
        <w:pStyle w:val="Tekstprzypisudolnego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</w:rPr>
        <w:t xml:space="preserve"> Niewłaściwe skreślić;</w:t>
      </w:r>
    </w:p>
  </w:footnote>
  <w:footnote w:id="2">
    <w:p w14:paraId="7F2F3123" w14:textId="77777777" w:rsidR="00D041D2" w:rsidRPr="00011950" w:rsidRDefault="00D041D2" w:rsidP="00D041D2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07D0985" w14:textId="77777777" w:rsidR="00D041D2" w:rsidRPr="00011950" w:rsidRDefault="00D041D2" w:rsidP="00D041D2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7E30C41" w14:textId="77777777" w:rsidR="00D041D2" w:rsidRPr="00011950" w:rsidRDefault="00D041D2" w:rsidP="00D041D2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C5A0AC2" w14:textId="77777777" w:rsidR="00D041D2" w:rsidRPr="00011950" w:rsidRDefault="00D041D2" w:rsidP="00D041D2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55B7297" w14:textId="77777777" w:rsidR="00D041D2" w:rsidRPr="00011950" w:rsidRDefault="00D041D2" w:rsidP="00D041D2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047FAF3" w14:textId="77777777" w:rsidR="00D041D2" w:rsidRPr="00011950" w:rsidRDefault="00D041D2" w:rsidP="00D041D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4730BEC" w14:textId="77777777" w:rsidR="00D041D2" w:rsidRPr="00011950" w:rsidRDefault="00D041D2" w:rsidP="00D041D2">
      <w:pPr>
        <w:pStyle w:val="paragraph"/>
        <w:numPr>
          <w:ilvl w:val="0"/>
          <w:numId w:val="13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7C9D6028" w14:textId="77777777" w:rsidR="00D041D2" w:rsidRPr="00011950" w:rsidRDefault="00D041D2" w:rsidP="00D041D2">
      <w:pPr>
        <w:pStyle w:val="paragraph"/>
        <w:numPr>
          <w:ilvl w:val="1"/>
          <w:numId w:val="1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C7ECF73" w14:textId="77777777" w:rsidR="00D041D2" w:rsidRPr="00011950" w:rsidRDefault="00D041D2" w:rsidP="00D041D2">
      <w:pPr>
        <w:pStyle w:val="paragraph"/>
        <w:numPr>
          <w:ilvl w:val="1"/>
          <w:numId w:val="1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7E93E6D" w14:textId="77777777" w:rsidR="00D041D2" w:rsidRPr="00011950" w:rsidRDefault="00D041D2" w:rsidP="00D041D2">
      <w:pPr>
        <w:pStyle w:val="paragraph"/>
        <w:numPr>
          <w:ilvl w:val="1"/>
          <w:numId w:val="1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A0CB8A8" w14:textId="77777777" w:rsidR="00D041D2" w:rsidRPr="00011950" w:rsidRDefault="00D041D2" w:rsidP="00D041D2">
      <w:pPr>
        <w:pStyle w:val="paragraph"/>
        <w:numPr>
          <w:ilvl w:val="0"/>
          <w:numId w:val="1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514F5CC" w14:textId="77777777" w:rsidR="00D041D2" w:rsidRPr="005F4BFA" w:rsidRDefault="00D041D2" w:rsidP="00D041D2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20267B30" w14:textId="77777777" w:rsidR="00D041D2" w:rsidRPr="001A7899" w:rsidRDefault="00D041D2" w:rsidP="00D041D2">
      <w:pPr>
        <w:pStyle w:val="Tekstprzypisudolnego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</w:rPr>
        <w:t xml:space="preserve"> </w:t>
      </w:r>
      <w:r w:rsidRPr="001A7899">
        <w:rPr>
          <w:rFonts w:ascii="Verdana" w:hAnsi="Verdana" w:cs="Arial"/>
          <w:sz w:val="16"/>
          <w:szCs w:val="16"/>
        </w:rPr>
        <w:t>Niewłaściwe skreślić</w:t>
      </w:r>
      <w:r w:rsidRPr="001A7899">
        <w:rPr>
          <w:rFonts w:ascii="Verdana" w:hAnsi="Verdana"/>
          <w:sz w:val="16"/>
          <w:szCs w:val="16"/>
        </w:rPr>
        <w:t>;</w:t>
      </w:r>
    </w:p>
  </w:footnote>
  <w:footnote w:id="4">
    <w:p w14:paraId="7F509F60" w14:textId="77777777" w:rsidR="00D041D2" w:rsidRPr="001A7899" w:rsidRDefault="00D041D2" w:rsidP="00D041D2">
      <w:pPr>
        <w:pStyle w:val="Tekstprzypisudolnego"/>
        <w:jc w:val="both"/>
        <w:rPr>
          <w:rFonts w:ascii="Verdana" w:hAnsi="Verdana"/>
          <w:color w:val="FF0000"/>
          <w:sz w:val="16"/>
          <w:szCs w:val="16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</w:rPr>
        <w:t xml:space="preserve"> </w:t>
      </w:r>
      <w:r w:rsidRPr="001A7899">
        <w:rPr>
          <w:rFonts w:ascii="Verdana" w:hAnsi="Verdana"/>
          <w:sz w:val="16"/>
          <w:szCs w:val="16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</w:rPr>
        <w:t xml:space="preserve"> </w:t>
      </w:r>
    </w:p>
  </w:footnote>
  <w:footnote w:id="5">
    <w:p w14:paraId="52FF15E4" w14:textId="77777777" w:rsidR="00D041D2" w:rsidRPr="001A7899" w:rsidRDefault="00D041D2" w:rsidP="00D041D2">
      <w:pPr>
        <w:pStyle w:val="Tekstprzypisudolnego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1EF7BAF3" w14:textId="77777777" w:rsidR="00D041D2" w:rsidRPr="001A7899" w:rsidRDefault="00D041D2" w:rsidP="00D041D2">
      <w:pPr>
        <w:pStyle w:val="Tekstprzypisudolnego"/>
        <w:numPr>
          <w:ilvl w:val="0"/>
          <w:numId w:val="15"/>
        </w:numPr>
        <w:ind w:left="426" w:hanging="284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20CBBE11" w14:textId="77777777" w:rsidR="00D041D2" w:rsidRPr="001A7899" w:rsidRDefault="00D041D2" w:rsidP="00D041D2">
      <w:pPr>
        <w:pStyle w:val="Tekstprzypisudolnego"/>
        <w:numPr>
          <w:ilvl w:val="0"/>
          <w:numId w:val="15"/>
        </w:numPr>
        <w:ind w:left="426" w:hanging="284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43475816" w14:textId="77777777" w:rsidR="00D041D2" w:rsidRPr="001A7899" w:rsidRDefault="00D041D2" w:rsidP="00D041D2">
      <w:pPr>
        <w:pStyle w:val="Tekstprzypisudolnego"/>
        <w:numPr>
          <w:ilvl w:val="0"/>
          <w:numId w:val="15"/>
        </w:numPr>
        <w:ind w:left="426" w:hanging="284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230B0987" w14:textId="77777777" w:rsidR="00D041D2" w:rsidRPr="001A7899" w:rsidRDefault="00D041D2" w:rsidP="00D041D2">
      <w:pPr>
        <w:pStyle w:val="Tekstprzypisudolnego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</w:rPr>
        <w:t xml:space="preserve"> </w:t>
      </w:r>
      <w:r w:rsidRPr="001A7899">
        <w:rPr>
          <w:rFonts w:ascii="Verdana" w:hAnsi="Verdana" w:cs="Arial"/>
          <w:sz w:val="16"/>
          <w:szCs w:val="16"/>
        </w:rPr>
        <w:t>Niewłaściwe skreślić</w:t>
      </w:r>
      <w:r w:rsidRPr="001A7899">
        <w:rPr>
          <w:rFonts w:ascii="Verdana" w:hAnsi="Verdana"/>
          <w:sz w:val="16"/>
          <w:szCs w:val="16"/>
        </w:rPr>
        <w:t>;</w:t>
      </w:r>
    </w:p>
  </w:footnote>
  <w:footnote w:id="7">
    <w:p w14:paraId="79794918" w14:textId="77777777" w:rsidR="00D041D2" w:rsidRPr="001A7899" w:rsidRDefault="00D041D2" w:rsidP="00D041D2">
      <w:pPr>
        <w:pStyle w:val="Tekstprzypisudolnego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</w:rPr>
        <w:t xml:space="preserve"> Niewłaściwe skreślić;</w:t>
      </w:r>
    </w:p>
  </w:footnote>
  <w:footnote w:id="8">
    <w:p w14:paraId="3CF621BE" w14:textId="77777777" w:rsidR="00D041D2" w:rsidRPr="001A7899" w:rsidRDefault="00D041D2" w:rsidP="00D041D2">
      <w:pPr>
        <w:pStyle w:val="Tekstprzypisudolnego"/>
        <w:jc w:val="both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</w:rPr>
        <w:t xml:space="preserve"> zagraniczna jednostka - oznacza:</w:t>
      </w:r>
    </w:p>
    <w:p w14:paraId="497951F6" w14:textId="77777777" w:rsidR="00D041D2" w:rsidRPr="001A7899" w:rsidRDefault="00D041D2" w:rsidP="00D041D2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a) osobę prawną,</w:t>
      </w:r>
    </w:p>
    <w:p w14:paraId="4E4A1F56" w14:textId="77777777" w:rsidR="00D041D2" w:rsidRPr="001A7899" w:rsidRDefault="00D041D2" w:rsidP="00D041D2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b) spółkę kapitałową w organizacji,</w:t>
      </w:r>
    </w:p>
    <w:p w14:paraId="0CA0FF56" w14:textId="77777777" w:rsidR="00D041D2" w:rsidRPr="001A7899" w:rsidRDefault="00D041D2" w:rsidP="00D041D2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c) jednostkę organizacyjną niemającą osobowości prawnej inną niż spółka niemająca osobowości prawnej,</w:t>
      </w:r>
    </w:p>
    <w:p w14:paraId="17703899" w14:textId="77777777" w:rsidR="00D041D2" w:rsidRPr="001A7899" w:rsidRDefault="00D041D2" w:rsidP="00D041D2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d) spółkę niemającą osobowości prawnej, o której mowa w art. 1 ust. 3 pkt 2,</w:t>
      </w:r>
    </w:p>
    <w:p w14:paraId="4737FB75" w14:textId="77777777" w:rsidR="00D041D2" w:rsidRPr="001A7899" w:rsidRDefault="00D041D2" w:rsidP="00D041D2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e) fundację, trust lub inny podmiot albo stosunek prawny o charakterze powierniczym,</w:t>
      </w:r>
    </w:p>
    <w:p w14:paraId="49B681FB" w14:textId="77777777" w:rsidR="00D041D2" w:rsidRPr="001A7899" w:rsidRDefault="00D041D2" w:rsidP="00D041D2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79A56926" w14:textId="77777777" w:rsidR="00D041D2" w:rsidRPr="001A7899" w:rsidRDefault="00D041D2" w:rsidP="00D041D2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59BFD761" w14:textId="77777777" w:rsidR="00D041D2" w:rsidRPr="001A7899" w:rsidRDefault="00D041D2" w:rsidP="00D041D2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D8612C" w14:textId="77777777" w:rsidR="00F9643C" w:rsidRDefault="00F964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545EF2" w14:textId="514F6FDF" w:rsidR="00D46839" w:rsidRPr="00D46839" w:rsidRDefault="00D46839" w:rsidP="009375FA">
    <w:pPr>
      <w:tabs>
        <w:tab w:val="center" w:pos="4536"/>
        <w:tab w:val="right" w:pos="9072"/>
      </w:tabs>
      <w:jc w:val="right"/>
      <w:rPr>
        <w:sz w:val="22"/>
        <w:szCs w:val="22"/>
      </w:rPr>
    </w:pPr>
    <w:r w:rsidRPr="00D46839">
      <w:rPr>
        <w:sz w:val="22"/>
        <w:szCs w:val="22"/>
      </w:rPr>
      <w:t xml:space="preserve">Załącznik </w:t>
    </w:r>
    <w:r w:rsidR="009375FA">
      <w:rPr>
        <w:sz w:val="22"/>
        <w:szCs w:val="22"/>
      </w:rPr>
      <w:t>nr 3</w:t>
    </w:r>
    <w:r w:rsidR="00F9643C">
      <w:rPr>
        <w:sz w:val="22"/>
        <w:szCs w:val="22"/>
      </w:rPr>
      <w:t>a</w:t>
    </w:r>
  </w:p>
  <w:p w14:paraId="23CB37FE" w14:textId="77777777" w:rsidR="002D3DCB" w:rsidRDefault="002D3DCB">
    <w:pPr>
      <w:pStyle w:val="Nagwek"/>
      <w:rPr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DACF96" w14:textId="77777777" w:rsidR="00F9643C" w:rsidRDefault="00F964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51F33E9"/>
    <w:multiLevelType w:val="hybridMultilevel"/>
    <w:tmpl w:val="AAD2C1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803D7F"/>
    <w:multiLevelType w:val="hybridMultilevel"/>
    <w:tmpl w:val="5CF4850C"/>
    <w:lvl w:ilvl="0" w:tplc="04150001">
      <w:start w:val="1"/>
      <w:numFmt w:val="bullet"/>
      <w:lvlText w:val=""/>
      <w:lvlJc w:val="left"/>
      <w:pPr>
        <w:ind w:left="11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0" w:hanging="360"/>
      </w:pPr>
      <w:rPr>
        <w:rFonts w:ascii="Wingdings" w:hAnsi="Wingdings" w:hint="default"/>
      </w:rPr>
    </w:lvl>
  </w:abstractNum>
  <w:abstractNum w:abstractNumId="3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37C37CD9"/>
    <w:multiLevelType w:val="hybridMultilevel"/>
    <w:tmpl w:val="7AA22A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3C804D96"/>
    <w:multiLevelType w:val="hybridMultilevel"/>
    <w:tmpl w:val="D05CF14E"/>
    <w:lvl w:ilvl="0" w:tplc="D44C241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5"/>
  </w:num>
  <w:num w:numId="5">
    <w:abstractNumId w:val="13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4"/>
  </w:num>
  <w:num w:numId="14">
    <w:abstractNumId w:val="0"/>
  </w:num>
  <w:num w:numId="15">
    <w:abstractNumId w:val="3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6F1"/>
    <w:rsid w:val="00021DB8"/>
    <w:rsid w:val="00036968"/>
    <w:rsid w:val="0004196C"/>
    <w:rsid w:val="00113376"/>
    <w:rsid w:val="00146C3D"/>
    <w:rsid w:val="0015350A"/>
    <w:rsid w:val="001D2429"/>
    <w:rsid w:val="001F0269"/>
    <w:rsid w:val="001F36F1"/>
    <w:rsid w:val="00201E5B"/>
    <w:rsid w:val="0022732C"/>
    <w:rsid w:val="00227D2E"/>
    <w:rsid w:val="00240E71"/>
    <w:rsid w:val="00255C67"/>
    <w:rsid w:val="002A2EBA"/>
    <w:rsid w:val="002C6E15"/>
    <w:rsid w:val="002D3DCB"/>
    <w:rsid w:val="0030372B"/>
    <w:rsid w:val="0031733C"/>
    <w:rsid w:val="00387AB0"/>
    <w:rsid w:val="003B6F09"/>
    <w:rsid w:val="003E32D7"/>
    <w:rsid w:val="00402985"/>
    <w:rsid w:val="00406A50"/>
    <w:rsid w:val="00420B6C"/>
    <w:rsid w:val="004245F8"/>
    <w:rsid w:val="0045090A"/>
    <w:rsid w:val="00526126"/>
    <w:rsid w:val="00551CB7"/>
    <w:rsid w:val="00581B5E"/>
    <w:rsid w:val="00585DE7"/>
    <w:rsid w:val="006108F3"/>
    <w:rsid w:val="0064044B"/>
    <w:rsid w:val="006503A9"/>
    <w:rsid w:val="00662A9D"/>
    <w:rsid w:val="006D17FC"/>
    <w:rsid w:val="00705498"/>
    <w:rsid w:val="007301DA"/>
    <w:rsid w:val="00730EFE"/>
    <w:rsid w:val="00751124"/>
    <w:rsid w:val="008422CC"/>
    <w:rsid w:val="008A643C"/>
    <w:rsid w:val="008D7A6D"/>
    <w:rsid w:val="008F4456"/>
    <w:rsid w:val="009375FA"/>
    <w:rsid w:val="00973E29"/>
    <w:rsid w:val="00A01521"/>
    <w:rsid w:val="00A22355"/>
    <w:rsid w:val="00A66760"/>
    <w:rsid w:val="00A7215B"/>
    <w:rsid w:val="00AE20E8"/>
    <w:rsid w:val="00B14AF4"/>
    <w:rsid w:val="00B41BC8"/>
    <w:rsid w:val="00B445A3"/>
    <w:rsid w:val="00B51242"/>
    <w:rsid w:val="00B62F32"/>
    <w:rsid w:val="00B72947"/>
    <w:rsid w:val="00BE226E"/>
    <w:rsid w:val="00C64D46"/>
    <w:rsid w:val="00C85B56"/>
    <w:rsid w:val="00C93DCC"/>
    <w:rsid w:val="00CB2A93"/>
    <w:rsid w:val="00CE6162"/>
    <w:rsid w:val="00D041D2"/>
    <w:rsid w:val="00D46839"/>
    <w:rsid w:val="00D91D60"/>
    <w:rsid w:val="00DD32CA"/>
    <w:rsid w:val="00DF5237"/>
    <w:rsid w:val="00E111DD"/>
    <w:rsid w:val="00E162F2"/>
    <w:rsid w:val="00E26D19"/>
    <w:rsid w:val="00E80580"/>
    <w:rsid w:val="00E96AFC"/>
    <w:rsid w:val="00EB6647"/>
    <w:rsid w:val="00EC704C"/>
    <w:rsid w:val="00EC7AB0"/>
    <w:rsid w:val="00EE0720"/>
    <w:rsid w:val="00EF3EFF"/>
    <w:rsid w:val="00F47456"/>
    <w:rsid w:val="00F94EB3"/>
    <w:rsid w:val="00F9643C"/>
    <w:rsid w:val="00FA0DFB"/>
    <w:rsid w:val="00FB7FE2"/>
    <w:rsid w:val="00FC28FD"/>
    <w:rsid w:val="00FC5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449DD8"/>
  <w15:docId w15:val="{5A66A35F-F411-4B8A-A665-63C2F84FA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7215B"/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D7A6D"/>
    <w:rPr>
      <w:rFonts w:ascii="Courier New" w:hAnsi="Courier New" w:cs="Courier New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link w:val="TekstprzypisudolnegoZnak"/>
    <w:uiPriority w:val="99"/>
    <w:semiHidden/>
    <w:rsid w:val="002D3DCB"/>
  </w:style>
  <w:style w:type="character" w:styleId="Odwoanieprzypisudolnego">
    <w:name w:val="footnote reference"/>
    <w:uiPriority w:val="99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character" w:customStyle="1" w:styleId="ZwykytekstZnak">
    <w:name w:val="Zwykły tekst Znak"/>
    <w:link w:val="Zwykytekst"/>
    <w:rsid w:val="00A7215B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E162F2"/>
    <w:pPr>
      <w:ind w:left="720"/>
      <w:contextualSpacing/>
    </w:pPr>
  </w:style>
  <w:style w:type="paragraph" w:customStyle="1" w:styleId="paragraph">
    <w:name w:val="paragraph"/>
    <w:basedOn w:val="Normalny"/>
    <w:rsid w:val="00D041D2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D041D2"/>
  </w:style>
  <w:style w:type="character" w:customStyle="1" w:styleId="eop">
    <w:name w:val="eop"/>
    <w:basedOn w:val="Domylnaczcionkaakapitu"/>
    <w:rsid w:val="00D041D2"/>
  </w:style>
  <w:style w:type="paragraph" w:styleId="Tekstdymka">
    <w:name w:val="Balloon Text"/>
    <w:basedOn w:val="Normalny"/>
    <w:link w:val="TekstdymkaZnak"/>
    <w:uiPriority w:val="99"/>
    <w:semiHidden/>
    <w:unhideWhenUsed/>
    <w:rsid w:val="004509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09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70389F-8D2A-406F-8E0F-4D9E731B4B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6</Pages>
  <Words>1454</Words>
  <Characters>9745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Jolanta Oleksy</cp:lastModifiedBy>
  <cp:revision>3</cp:revision>
  <cp:lastPrinted>2024-12-17T11:38:00Z</cp:lastPrinted>
  <dcterms:created xsi:type="dcterms:W3CDTF">2024-12-19T10:00:00Z</dcterms:created>
  <dcterms:modified xsi:type="dcterms:W3CDTF">2025-12-23T08:06:00Z</dcterms:modified>
</cp:coreProperties>
</file>