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3B4FC" w14:textId="77777777" w:rsidR="006A5DF1" w:rsidRPr="00142746" w:rsidRDefault="00BA0D7B" w:rsidP="00142746">
      <w:pPr>
        <w:jc w:val="right"/>
        <w:rPr>
          <w:rFonts w:ascii="Verdana" w:hAnsi="Verdana"/>
        </w:rPr>
      </w:pPr>
      <w:r w:rsidRPr="00142746">
        <w:rPr>
          <w:rFonts w:ascii="Verdana" w:hAnsi="Verdana"/>
        </w:rPr>
        <w:t>Kraków</w:t>
      </w:r>
      <w:r w:rsidR="006A5DF1" w:rsidRPr="00142746">
        <w:rPr>
          <w:rFonts w:ascii="Verdana" w:hAnsi="Verdana"/>
        </w:rPr>
        <w:t xml:space="preserve"> dnia: </w:t>
      </w:r>
      <w:r w:rsidRPr="00142746">
        <w:rPr>
          <w:rFonts w:ascii="Verdana" w:hAnsi="Verdana"/>
        </w:rPr>
        <w:t>2025-12-19</w:t>
      </w:r>
    </w:p>
    <w:p w14:paraId="797303B5" w14:textId="77777777" w:rsidR="00BA0D7B" w:rsidRPr="00142746" w:rsidRDefault="00BA0D7B" w:rsidP="00142746">
      <w:pPr>
        <w:rPr>
          <w:rFonts w:ascii="Verdana" w:hAnsi="Verdana"/>
          <w:b/>
          <w:bCs/>
        </w:rPr>
      </w:pPr>
      <w:r w:rsidRPr="00142746">
        <w:rPr>
          <w:rFonts w:ascii="Verdana" w:hAnsi="Verdana"/>
          <w:b/>
          <w:bCs/>
        </w:rPr>
        <w:t>Akademia Górniczo - Hutnicza</w:t>
      </w:r>
    </w:p>
    <w:p w14:paraId="4C6220A1" w14:textId="77777777" w:rsidR="00BA0D7B" w:rsidRPr="00142746" w:rsidRDefault="00BA0D7B" w:rsidP="00142746">
      <w:pPr>
        <w:rPr>
          <w:rFonts w:ascii="Verdana" w:hAnsi="Verdana"/>
          <w:b/>
          <w:bCs/>
        </w:rPr>
      </w:pPr>
      <w:r w:rsidRPr="00142746">
        <w:rPr>
          <w:rFonts w:ascii="Verdana" w:hAnsi="Verdana"/>
          <w:b/>
          <w:bCs/>
        </w:rPr>
        <w:t>im. Stanisława Staszica w Krakowie</w:t>
      </w:r>
    </w:p>
    <w:p w14:paraId="6B8A8D4A" w14:textId="77777777" w:rsidR="006A5DF1" w:rsidRPr="00142746" w:rsidRDefault="00BA0D7B" w:rsidP="00142746">
      <w:pPr>
        <w:rPr>
          <w:rFonts w:ascii="Verdana" w:hAnsi="Verdana"/>
          <w:b/>
          <w:bCs/>
        </w:rPr>
      </w:pPr>
      <w:r w:rsidRPr="00142746">
        <w:rPr>
          <w:rFonts w:ascii="Verdana" w:hAnsi="Verdana"/>
          <w:b/>
          <w:bCs/>
        </w:rPr>
        <w:t>Dział Zamówień Publicznych</w:t>
      </w:r>
    </w:p>
    <w:p w14:paraId="3D5B30B1" w14:textId="77777777" w:rsidR="006A5DF1" w:rsidRPr="00142746" w:rsidRDefault="00BA0D7B" w:rsidP="00142746">
      <w:pPr>
        <w:rPr>
          <w:rFonts w:ascii="Verdana" w:hAnsi="Verdana"/>
        </w:rPr>
      </w:pPr>
      <w:r w:rsidRPr="00142746">
        <w:rPr>
          <w:rFonts w:ascii="Verdana" w:hAnsi="Verdana"/>
        </w:rPr>
        <w:t>Al. Mickiewicza</w:t>
      </w:r>
      <w:r w:rsidR="006A5DF1" w:rsidRPr="00142746">
        <w:rPr>
          <w:rFonts w:ascii="Verdana" w:hAnsi="Verdana"/>
        </w:rPr>
        <w:t xml:space="preserve"> </w:t>
      </w:r>
      <w:r w:rsidRPr="00142746">
        <w:rPr>
          <w:rFonts w:ascii="Verdana" w:hAnsi="Verdana"/>
        </w:rPr>
        <w:t>30</w:t>
      </w:r>
    </w:p>
    <w:p w14:paraId="6E67C3D9" w14:textId="77777777" w:rsidR="006A5DF1" w:rsidRPr="00142746" w:rsidRDefault="00BA0D7B" w:rsidP="00142746">
      <w:pPr>
        <w:rPr>
          <w:rFonts w:ascii="Verdana" w:hAnsi="Verdana"/>
        </w:rPr>
      </w:pPr>
      <w:r w:rsidRPr="00142746">
        <w:rPr>
          <w:rFonts w:ascii="Verdana" w:hAnsi="Verdana"/>
        </w:rPr>
        <w:t>30-059</w:t>
      </w:r>
      <w:r w:rsidR="006A5DF1" w:rsidRPr="00142746">
        <w:rPr>
          <w:rFonts w:ascii="Verdana" w:hAnsi="Verdana"/>
        </w:rPr>
        <w:t xml:space="preserve"> </w:t>
      </w:r>
      <w:r w:rsidRPr="00142746">
        <w:rPr>
          <w:rFonts w:ascii="Verdana" w:hAnsi="Verdana"/>
        </w:rPr>
        <w:t>Kraków</w:t>
      </w:r>
    </w:p>
    <w:p w14:paraId="1DD15BF6" w14:textId="19DBB1B5" w:rsidR="006A5DF1" w:rsidRPr="00142746" w:rsidRDefault="006A5DF1" w:rsidP="00142746">
      <w:pPr>
        <w:pStyle w:val="Nagwek"/>
        <w:tabs>
          <w:tab w:val="clear" w:pos="4536"/>
        </w:tabs>
        <w:rPr>
          <w:rFonts w:ascii="Verdana" w:hAnsi="Verdana"/>
        </w:rPr>
      </w:pPr>
      <w:r w:rsidRPr="00142746">
        <w:rPr>
          <w:rFonts w:ascii="Verdana" w:hAnsi="Verdana"/>
        </w:rPr>
        <w:t>Pismo:</w:t>
      </w:r>
      <w:r w:rsidR="00142746" w:rsidRPr="00142746">
        <w:rPr>
          <w:rFonts w:ascii="Verdana" w:hAnsi="Verdana"/>
          <w:bCs/>
        </w:rPr>
        <w:t xml:space="preserve"> KC-DE-zp.272-628/25</w:t>
      </w:r>
      <w:r w:rsidRPr="00142746">
        <w:rPr>
          <w:rFonts w:ascii="Verdana" w:hAnsi="Verdana"/>
        </w:rPr>
        <w:tab/>
        <w:t xml:space="preserve"> </w:t>
      </w:r>
    </w:p>
    <w:p w14:paraId="03C1B739" w14:textId="77777777" w:rsidR="006A5DF1" w:rsidRPr="00142746" w:rsidRDefault="006A5DF1" w:rsidP="0014274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99ECACB" w14:textId="77777777" w:rsidR="006A5DF1" w:rsidRPr="00142746" w:rsidRDefault="006A5DF1" w:rsidP="0014274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142746">
        <w:rPr>
          <w:rFonts w:ascii="Verdana" w:hAnsi="Verdana"/>
          <w:b/>
        </w:rPr>
        <w:t>WYKONAWCY</w:t>
      </w:r>
    </w:p>
    <w:p w14:paraId="1BD6935B" w14:textId="77777777" w:rsidR="006A5DF1" w:rsidRPr="00142746" w:rsidRDefault="006A5DF1" w:rsidP="0014274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142746">
        <w:rPr>
          <w:rFonts w:ascii="Verdana" w:hAnsi="Verdana"/>
        </w:rPr>
        <w:t>ubiegający się o zamówienie publiczne</w:t>
      </w:r>
    </w:p>
    <w:p w14:paraId="11DFDA16" w14:textId="77777777" w:rsidR="006D4AB3" w:rsidRPr="00142746" w:rsidRDefault="006D4AB3" w:rsidP="00142746">
      <w:pPr>
        <w:pStyle w:val="Nagwek"/>
        <w:tabs>
          <w:tab w:val="clear" w:pos="4536"/>
        </w:tabs>
        <w:rPr>
          <w:rFonts w:ascii="Verdana" w:hAnsi="Verdana"/>
        </w:rPr>
      </w:pPr>
    </w:p>
    <w:p w14:paraId="53BE312B" w14:textId="77777777" w:rsidR="00632C3C" w:rsidRDefault="00E21B49" w:rsidP="00142746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142746">
        <w:rPr>
          <w:rFonts w:ascii="Verdana" w:hAnsi="Verdana"/>
          <w:sz w:val="20"/>
        </w:rPr>
        <w:t>WYJAŚNIENI</w:t>
      </w:r>
      <w:r w:rsidR="00520165" w:rsidRPr="00142746">
        <w:rPr>
          <w:rFonts w:ascii="Verdana" w:hAnsi="Verdana"/>
          <w:sz w:val="20"/>
        </w:rPr>
        <w:t>A</w:t>
      </w:r>
      <w:r w:rsidR="00632C3C" w:rsidRPr="00142746">
        <w:rPr>
          <w:rFonts w:ascii="Verdana" w:hAnsi="Verdana"/>
          <w:sz w:val="20"/>
        </w:rPr>
        <w:t xml:space="preserve"> TREŚCI</w:t>
      </w:r>
      <w:r w:rsidR="0029606A" w:rsidRPr="00142746">
        <w:rPr>
          <w:rFonts w:ascii="Verdana" w:hAnsi="Verdana"/>
          <w:sz w:val="20"/>
        </w:rPr>
        <w:t xml:space="preserve"> SWZ</w:t>
      </w:r>
    </w:p>
    <w:p w14:paraId="1233E7EB" w14:textId="77777777" w:rsidR="00142746" w:rsidRPr="00142746" w:rsidRDefault="00142746" w:rsidP="00142746"/>
    <w:p w14:paraId="42711AC8" w14:textId="1C3D307E" w:rsidR="006D4AB3" w:rsidRDefault="00632C3C" w:rsidP="00142746">
      <w:pPr>
        <w:jc w:val="both"/>
        <w:rPr>
          <w:rFonts w:ascii="Verdana" w:hAnsi="Verdana"/>
          <w:b/>
        </w:rPr>
      </w:pPr>
      <w:r w:rsidRPr="00142746">
        <w:rPr>
          <w:rFonts w:ascii="Verdana" w:hAnsi="Verdana"/>
        </w:rPr>
        <w:t xml:space="preserve">Dotyczy: </w:t>
      </w:r>
      <w:r w:rsidR="006A5DF1" w:rsidRPr="00142746">
        <w:rPr>
          <w:rFonts w:ascii="Verdana" w:hAnsi="Verdana"/>
        </w:rPr>
        <w:t>p</w:t>
      </w:r>
      <w:r w:rsidRPr="00142746">
        <w:rPr>
          <w:rFonts w:ascii="Verdana" w:hAnsi="Verdana"/>
        </w:rPr>
        <w:t>ostępowani</w:t>
      </w:r>
      <w:r w:rsidR="006A5DF1" w:rsidRPr="00142746">
        <w:rPr>
          <w:rFonts w:ascii="Verdana" w:hAnsi="Verdana"/>
        </w:rPr>
        <w:t>a</w:t>
      </w:r>
      <w:r w:rsidRPr="00142746">
        <w:rPr>
          <w:rFonts w:ascii="Verdana" w:hAnsi="Verdana"/>
        </w:rPr>
        <w:t xml:space="preserve"> o udzielenie zamówienia publicznego, prowadzone</w:t>
      </w:r>
      <w:r w:rsidR="006A5DF1" w:rsidRPr="00142746">
        <w:rPr>
          <w:rFonts w:ascii="Verdana" w:hAnsi="Verdana"/>
        </w:rPr>
        <w:t>go</w:t>
      </w:r>
      <w:r w:rsidRPr="00142746">
        <w:rPr>
          <w:rFonts w:ascii="Verdana" w:hAnsi="Verdana"/>
        </w:rPr>
        <w:t xml:space="preserve"> w trybie</w:t>
      </w:r>
      <w:r w:rsidR="002C6A48" w:rsidRPr="00142746">
        <w:rPr>
          <w:rFonts w:ascii="Verdana" w:hAnsi="Verdana"/>
        </w:rPr>
        <w:t>:</w:t>
      </w:r>
      <w:r w:rsidRPr="00142746">
        <w:rPr>
          <w:rFonts w:ascii="Verdana" w:hAnsi="Verdana"/>
        </w:rPr>
        <w:t xml:space="preserve"> </w:t>
      </w:r>
      <w:r w:rsidR="00BA0D7B" w:rsidRPr="00142746">
        <w:rPr>
          <w:rFonts w:ascii="Verdana" w:hAnsi="Verdana"/>
        </w:rPr>
        <w:t xml:space="preserve">Tryb podstawowy bez negocjacji - art. 275 pkt. 1 ustawy </w:t>
      </w:r>
      <w:proofErr w:type="spellStart"/>
      <w:r w:rsidR="00BA0D7B" w:rsidRPr="00142746">
        <w:rPr>
          <w:rFonts w:ascii="Verdana" w:hAnsi="Verdana"/>
        </w:rPr>
        <w:t>Pzp</w:t>
      </w:r>
      <w:proofErr w:type="spellEnd"/>
      <w:r w:rsidRPr="00142746">
        <w:rPr>
          <w:rFonts w:ascii="Verdana" w:hAnsi="Verdana"/>
          <w:b/>
        </w:rPr>
        <w:t xml:space="preserve"> </w:t>
      </w:r>
      <w:r w:rsidR="00E715A3" w:rsidRPr="00142746">
        <w:rPr>
          <w:rFonts w:ascii="Verdana" w:hAnsi="Verdana"/>
          <w:bCs/>
        </w:rPr>
        <w:t>pn.</w:t>
      </w:r>
      <w:r w:rsidRPr="00142746">
        <w:rPr>
          <w:rFonts w:ascii="Verdana" w:hAnsi="Verdana"/>
          <w:b/>
        </w:rPr>
        <w:t xml:space="preserve"> </w:t>
      </w:r>
      <w:r w:rsidR="00E72428" w:rsidRPr="00142746">
        <w:rPr>
          <w:rFonts w:ascii="Verdana" w:hAnsi="Verdana"/>
          <w:bCs/>
        </w:rPr>
        <w:t>”</w:t>
      </w:r>
      <w:r w:rsidR="00BA0D7B" w:rsidRPr="00142746">
        <w:rPr>
          <w:rFonts w:ascii="Verdana" w:hAnsi="Verdana"/>
          <w:b/>
          <w:bCs/>
        </w:rPr>
        <w:t xml:space="preserve">opracowanie kompleksowej identyfikacji wizualnej Wydziału Technologii Kosmicznych oraz przygotowanie projektów materiałów drukowanych, </w:t>
      </w:r>
      <w:proofErr w:type="spellStart"/>
      <w:r w:rsidR="00BA0D7B" w:rsidRPr="00142746">
        <w:rPr>
          <w:rFonts w:ascii="Verdana" w:hAnsi="Verdana"/>
          <w:b/>
          <w:bCs/>
        </w:rPr>
        <w:t>eventowych</w:t>
      </w:r>
      <w:proofErr w:type="spellEnd"/>
      <w:r w:rsidR="00BA0D7B" w:rsidRPr="00142746">
        <w:rPr>
          <w:rFonts w:ascii="Verdana" w:hAnsi="Verdana"/>
          <w:b/>
          <w:bCs/>
        </w:rPr>
        <w:t xml:space="preserve"> i internetowych - KC-DE-zp.272-628/25</w:t>
      </w:r>
      <w:r w:rsidR="00E72428" w:rsidRPr="00142746">
        <w:rPr>
          <w:rFonts w:ascii="Verdana" w:hAnsi="Verdana"/>
          <w:bCs/>
        </w:rPr>
        <w:t>”</w:t>
      </w:r>
      <w:r w:rsidRPr="00142746">
        <w:rPr>
          <w:rFonts w:ascii="Verdana" w:hAnsi="Verdana"/>
          <w:b/>
        </w:rPr>
        <w:t>.</w:t>
      </w:r>
    </w:p>
    <w:p w14:paraId="29862FD6" w14:textId="77777777" w:rsidR="00142746" w:rsidRPr="00142746" w:rsidRDefault="00142746" w:rsidP="00142746">
      <w:pPr>
        <w:jc w:val="both"/>
        <w:rPr>
          <w:rFonts w:ascii="Verdana" w:hAnsi="Verdana"/>
        </w:rPr>
      </w:pPr>
    </w:p>
    <w:p w14:paraId="081D5489" w14:textId="727A0D0A" w:rsidR="0012774F" w:rsidRDefault="00520165" w:rsidP="00142746">
      <w:pPr>
        <w:jc w:val="both"/>
        <w:rPr>
          <w:rFonts w:ascii="Verdana" w:hAnsi="Verdana"/>
          <w:bCs/>
          <w:lang w:eastAsia="ar-SA"/>
        </w:rPr>
      </w:pPr>
      <w:r w:rsidRPr="00142746">
        <w:rPr>
          <w:rFonts w:ascii="Verdana" w:hAnsi="Verdana"/>
        </w:rPr>
        <w:t>Zamawiający,</w:t>
      </w:r>
      <w:r w:rsidR="002C6A48" w:rsidRPr="00142746">
        <w:rPr>
          <w:rFonts w:ascii="Verdana" w:hAnsi="Verdana"/>
        </w:rPr>
        <w:t xml:space="preserve"> </w:t>
      </w:r>
      <w:r w:rsidRPr="00142746">
        <w:rPr>
          <w:rFonts w:ascii="Verdana" w:hAnsi="Verdana"/>
        </w:rPr>
        <w:t xml:space="preserve">działając na podstawie art. </w:t>
      </w:r>
      <w:r w:rsidR="00E74BC3" w:rsidRPr="00142746">
        <w:rPr>
          <w:rFonts w:ascii="Verdana" w:hAnsi="Verdana"/>
        </w:rPr>
        <w:t>284</w:t>
      </w:r>
      <w:r w:rsidRPr="00142746">
        <w:rPr>
          <w:rFonts w:ascii="Verdana" w:hAnsi="Verdana"/>
        </w:rPr>
        <w:t xml:space="preserve"> ust. </w:t>
      </w:r>
      <w:r w:rsidR="0029606A" w:rsidRPr="00142746">
        <w:rPr>
          <w:rFonts w:ascii="Verdana" w:hAnsi="Verdana"/>
        </w:rPr>
        <w:t>6</w:t>
      </w:r>
      <w:r w:rsidRPr="00142746">
        <w:rPr>
          <w:rFonts w:ascii="Verdana" w:hAnsi="Verdana"/>
        </w:rPr>
        <w:t xml:space="preserve"> ustawy z dnia </w:t>
      </w:r>
      <w:r w:rsidR="0029606A" w:rsidRPr="00142746">
        <w:rPr>
          <w:rFonts w:ascii="Verdana" w:hAnsi="Verdana"/>
        </w:rPr>
        <w:t>11</w:t>
      </w:r>
      <w:r w:rsidRPr="00142746">
        <w:rPr>
          <w:rFonts w:ascii="Verdana" w:hAnsi="Verdana"/>
        </w:rPr>
        <w:t xml:space="preserve"> </w:t>
      </w:r>
      <w:r w:rsidR="0029606A" w:rsidRPr="00142746">
        <w:rPr>
          <w:rFonts w:ascii="Verdana" w:hAnsi="Verdana"/>
        </w:rPr>
        <w:t xml:space="preserve">września </w:t>
      </w:r>
      <w:r w:rsidRPr="00142746">
        <w:rPr>
          <w:rFonts w:ascii="Verdana" w:hAnsi="Verdana"/>
        </w:rPr>
        <w:t>20</w:t>
      </w:r>
      <w:r w:rsidR="0029606A" w:rsidRPr="00142746">
        <w:rPr>
          <w:rFonts w:ascii="Verdana" w:hAnsi="Verdana"/>
        </w:rPr>
        <w:t>19</w:t>
      </w:r>
      <w:r w:rsidRPr="00142746">
        <w:rPr>
          <w:rFonts w:ascii="Verdana" w:hAnsi="Verdana"/>
        </w:rPr>
        <w:t xml:space="preserve"> r</w:t>
      </w:r>
      <w:r w:rsidR="0029606A" w:rsidRPr="00142746">
        <w:rPr>
          <w:rFonts w:ascii="Verdana" w:hAnsi="Verdana"/>
        </w:rPr>
        <w:t>.</w:t>
      </w:r>
      <w:r w:rsidRPr="00142746">
        <w:rPr>
          <w:rFonts w:ascii="Verdana" w:hAnsi="Verdana"/>
        </w:rPr>
        <w:t xml:space="preserve"> Prawo </w:t>
      </w:r>
      <w:r w:rsidR="0029606A" w:rsidRPr="00142746">
        <w:rPr>
          <w:rFonts w:ascii="Verdana" w:hAnsi="Verdana"/>
        </w:rPr>
        <w:t>z</w:t>
      </w:r>
      <w:r w:rsidRPr="00142746">
        <w:rPr>
          <w:rFonts w:ascii="Verdana" w:hAnsi="Verdana"/>
        </w:rPr>
        <w:t xml:space="preserve">amówień </w:t>
      </w:r>
      <w:r w:rsidR="0029606A" w:rsidRPr="00142746">
        <w:rPr>
          <w:rFonts w:ascii="Verdana" w:hAnsi="Verdana"/>
        </w:rPr>
        <w:t>p</w:t>
      </w:r>
      <w:r w:rsidRPr="00142746">
        <w:rPr>
          <w:rFonts w:ascii="Verdana" w:hAnsi="Verdana"/>
        </w:rPr>
        <w:t>ublicznych</w:t>
      </w:r>
      <w:r w:rsidR="00711222" w:rsidRPr="00142746">
        <w:rPr>
          <w:rFonts w:ascii="Verdana" w:hAnsi="Verdana"/>
        </w:rPr>
        <w:t xml:space="preserve"> </w:t>
      </w:r>
      <w:r w:rsidR="00864538" w:rsidRPr="00142746">
        <w:rPr>
          <w:rFonts w:ascii="Verdana" w:hAnsi="Verdana"/>
        </w:rPr>
        <w:t xml:space="preserve">(Dz.U.2024.1320 </w:t>
      </w:r>
      <w:proofErr w:type="spellStart"/>
      <w:r w:rsidR="00864538" w:rsidRPr="00142746">
        <w:rPr>
          <w:rFonts w:ascii="Verdana" w:hAnsi="Verdana"/>
        </w:rPr>
        <w:t>t.j</w:t>
      </w:r>
      <w:proofErr w:type="spellEnd"/>
      <w:r w:rsidR="00864538" w:rsidRPr="00142746">
        <w:rPr>
          <w:rFonts w:ascii="Verdana" w:hAnsi="Verdana"/>
        </w:rPr>
        <w:t xml:space="preserve">. ze zm.) </w:t>
      </w:r>
      <w:r w:rsidR="00E74BC3" w:rsidRPr="00142746">
        <w:rPr>
          <w:rFonts w:ascii="Verdana" w:hAnsi="Verdana"/>
        </w:rPr>
        <w:t>udostępnia</w:t>
      </w:r>
      <w:r w:rsidR="00BE7BFD" w:rsidRPr="00142746">
        <w:rPr>
          <w:rFonts w:ascii="Verdana" w:hAnsi="Verdana"/>
        </w:rPr>
        <w:t xml:space="preserve"> poniżej treść zapytań do S</w:t>
      </w:r>
      <w:r w:rsidR="0012774F" w:rsidRPr="00142746">
        <w:rPr>
          <w:rFonts w:ascii="Verdana" w:hAnsi="Verdana"/>
        </w:rPr>
        <w:t>pecyfikacji Warunków Zamówienia (</w:t>
      </w:r>
      <w:r w:rsidR="0012774F" w:rsidRPr="00142746">
        <w:rPr>
          <w:rFonts w:ascii="Verdana" w:hAnsi="Verdana"/>
          <w:lang w:eastAsia="ar-SA"/>
        </w:rPr>
        <w:t>zwanej dalej</w:t>
      </w:r>
      <w:r w:rsidR="0012774F" w:rsidRPr="00142746">
        <w:rPr>
          <w:rFonts w:ascii="Verdana" w:hAnsi="Verdana"/>
          <w:b/>
          <w:lang w:eastAsia="ar-SA"/>
        </w:rPr>
        <w:t xml:space="preserve"> </w:t>
      </w:r>
      <w:r w:rsidR="0012774F" w:rsidRPr="00142746">
        <w:rPr>
          <w:rFonts w:ascii="Verdana" w:hAnsi="Verdana"/>
          <w:bCs/>
          <w:lang w:eastAsia="ar-SA"/>
        </w:rPr>
        <w:t>”SWZ”)</w:t>
      </w:r>
      <w:r w:rsidR="00E74BC3" w:rsidRPr="00142746">
        <w:rPr>
          <w:rFonts w:ascii="Verdana" w:hAnsi="Verdana"/>
          <w:bCs/>
          <w:lang w:eastAsia="ar-SA"/>
        </w:rPr>
        <w:t xml:space="preserve"> </w:t>
      </w:r>
      <w:r w:rsidR="00E74BC3" w:rsidRPr="00142746">
        <w:rPr>
          <w:rFonts w:ascii="Verdana" w:hAnsi="Verdana"/>
        </w:rPr>
        <w:t>wraz z wyjaśnieniami</w:t>
      </w:r>
      <w:r w:rsidR="0012774F" w:rsidRPr="00142746">
        <w:rPr>
          <w:rFonts w:ascii="Verdana" w:hAnsi="Verdana"/>
          <w:bCs/>
          <w:lang w:eastAsia="ar-SA"/>
        </w:rPr>
        <w:t>:</w:t>
      </w:r>
    </w:p>
    <w:p w14:paraId="5FFA3C18" w14:textId="77777777" w:rsidR="00142746" w:rsidRPr="00142746" w:rsidRDefault="00142746" w:rsidP="00142746">
      <w:pPr>
        <w:jc w:val="both"/>
        <w:rPr>
          <w:rFonts w:ascii="Verdana" w:hAnsi="Verdana"/>
        </w:rPr>
      </w:pPr>
    </w:p>
    <w:p w14:paraId="2A590CD4" w14:textId="77777777" w:rsidR="00142746" w:rsidRPr="00142746" w:rsidRDefault="00142746" w:rsidP="00142746">
      <w:pPr>
        <w:jc w:val="both"/>
        <w:rPr>
          <w:rFonts w:ascii="Verdana" w:hAnsi="Verdana"/>
          <w:b/>
          <w:bCs/>
        </w:rPr>
      </w:pPr>
      <w:r w:rsidRPr="00142746">
        <w:rPr>
          <w:rFonts w:ascii="Verdana" w:hAnsi="Verdana"/>
          <w:b/>
          <w:bCs/>
        </w:rPr>
        <w:t>Pytanie</w:t>
      </w:r>
    </w:p>
    <w:p w14:paraId="6BA989B3" w14:textId="66BE3736" w:rsidR="00BE7BFD" w:rsidRPr="00142746" w:rsidRDefault="00142746" w:rsidP="00142746">
      <w:pPr>
        <w:jc w:val="both"/>
        <w:rPr>
          <w:rFonts w:ascii="Verdana" w:hAnsi="Verdana"/>
        </w:rPr>
      </w:pPr>
      <w:r w:rsidRPr="00142746">
        <w:rPr>
          <w:rFonts w:ascii="Verdana" w:hAnsi="Verdana"/>
        </w:rPr>
        <w:t>C</w:t>
      </w:r>
      <w:r w:rsidRPr="00142746">
        <w:rPr>
          <w:rFonts w:ascii="Verdana" w:hAnsi="Verdana"/>
        </w:rPr>
        <w:t>o zamawiający rozumie poprzez sformułowanie "portfolio w wersji elektronicznej, które musi zawierać kolorowe zdjęcia czterech (4)....." zawarte w punkcie 7.1SWZ. Czy kolorowe zdjęcia to sfotografowane produkty wykonane w ramach zrealizowanego projektu?</w:t>
      </w:r>
    </w:p>
    <w:p w14:paraId="07564682" w14:textId="77777777" w:rsidR="00142746" w:rsidRPr="00142746" w:rsidRDefault="00142746" w:rsidP="00142746">
      <w:pPr>
        <w:jc w:val="both"/>
        <w:rPr>
          <w:rFonts w:ascii="Verdana" w:hAnsi="Verdana"/>
        </w:rPr>
      </w:pPr>
    </w:p>
    <w:p w14:paraId="6A9BDC9F" w14:textId="63A50C72" w:rsidR="00142746" w:rsidRPr="00142746" w:rsidRDefault="00142746" w:rsidP="00142746">
      <w:pPr>
        <w:jc w:val="both"/>
        <w:rPr>
          <w:rFonts w:ascii="Verdana" w:hAnsi="Verdana"/>
          <w:b/>
          <w:bCs/>
        </w:rPr>
      </w:pPr>
      <w:r w:rsidRPr="00142746">
        <w:rPr>
          <w:rFonts w:ascii="Verdana" w:hAnsi="Verdana"/>
          <w:b/>
          <w:bCs/>
        </w:rPr>
        <w:t>Odpowiedź</w:t>
      </w:r>
    </w:p>
    <w:p w14:paraId="17917D9C" w14:textId="77777777" w:rsidR="00142746" w:rsidRDefault="00142746" w:rsidP="00142746">
      <w:pPr>
        <w:jc w:val="both"/>
        <w:rPr>
          <w:rFonts w:ascii="Verdana" w:hAnsi="Verdana"/>
        </w:rPr>
      </w:pPr>
      <w:r w:rsidRPr="00142746">
        <w:rPr>
          <w:rFonts w:ascii="Verdana" w:hAnsi="Verdana"/>
        </w:rPr>
        <w:t>Zamawiający informuje, że wskazane w pkt 7.1 SWZ „kolorowe zdjęcia czterech (4) różnych zrealizowanych projektów graficznych” należy rozumieć jako:</w:t>
      </w:r>
      <w:r w:rsidRPr="00142746">
        <w:rPr>
          <w:rFonts w:ascii="Verdana" w:hAnsi="Verdana"/>
        </w:rPr>
        <w:br/>
      </w:r>
      <w:r>
        <w:rPr>
          <w:rFonts w:ascii="Verdana" w:hAnsi="Verdana"/>
        </w:rPr>
        <w:t xml:space="preserve">- </w:t>
      </w:r>
      <w:r w:rsidRPr="00142746">
        <w:rPr>
          <w:rFonts w:ascii="Verdana" w:hAnsi="Verdana"/>
        </w:rPr>
        <w:t xml:space="preserve">w przypadku materiałów reklamowych lub promocyjnych wykonanych fizycznie (np. ulotki, plakaty, naklejki, </w:t>
      </w:r>
      <w:proofErr w:type="spellStart"/>
      <w:r w:rsidRPr="00142746">
        <w:rPr>
          <w:rFonts w:ascii="Verdana" w:hAnsi="Verdana"/>
        </w:rPr>
        <w:t>roll-upy</w:t>
      </w:r>
      <w:proofErr w:type="spellEnd"/>
      <w:r w:rsidRPr="00142746">
        <w:rPr>
          <w:rFonts w:ascii="Verdana" w:hAnsi="Verdana"/>
        </w:rPr>
        <w:t>, ścianki, broszury drukowane) — kolorowe fotografie przedstawiające finalny produkt fizyczny,</w:t>
      </w:r>
    </w:p>
    <w:p w14:paraId="6EBEF2FB" w14:textId="77777777" w:rsidR="00142746" w:rsidRDefault="00142746" w:rsidP="0014274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Pr="00142746">
        <w:rPr>
          <w:rFonts w:ascii="Verdana" w:hAnsi="Verdana"/>
        </w:rPr>
        <w:t xml:space="preserve">w przypadku realizacji o charakterze cyfrowym (np. projekty graficzne publikowane w mediach społecznościowych, elementy </w:t>
      </w:r>
      <w:proofErr w:type="spellStart"/>
      <w:r w:rsidRPr="00142746">
        <w:rPr>
          <w:rFonts w:ascii="Verdana" w:hAnsi="Verdana"/>
        </w:rPr>
        <w:t>brandingu</w:t>
      </w:r>
      <w:proofErr w:type="spellEnd"/>
      <w:r w:rsidRPr="00142746">
        <w:rPr>
          <w:rFonts w:ascii="Verdana" w:hAnsi="Verdana"/>
        </w:rPr>
        <w:t>, logotypy, księgi znaku, grafiki internetowe) — kolorowe zrzuty ekranu lub wizualizacje elektroniczne projektu.</w:t>
      </w:r>
    </w:p>
    <w:p w14:paraId="77BF3106" w14:textId="77777777" w:rsidR="00142746" w:rsidRDefault="00142746" w:rsidP="00142746">
      <w:pPr>
        <w:jc w:val="both"/>
        <w:rPr>
          <w:rFonts w:ascii="Verdana" w:hAnsi="Verdana"/>
        </w:rPr>
      </w:pPr>
    </w:p>
    <w:p w14:paraId="690C484B" w14:textId="77777777" w:rsidR="00142746" w:rsidRDefault="00142746" w:rsidP="00142746">
      <w:pPr>
        <w:jc w:val="both"/>
        <w:rPr>
          <w:rFonts w:ascii="Verdana" w:hAnsi="Verdana"/>
        </w:rPr>
      </w:pPr>
      <w:r w:rsidRPr="00142746">
        <w:rPr>
          <w:rFonts w:ascii="Verdana" w:hAnsi="Verdana"/>
        </w:rPr>
        <w:t>Dopuszcza się łączenie obu form prezentacji, o ile portfolio zawiera minimum cztery różne projekty wykonane przez Wykonawcę.</w:t>
      </w:r>
    </w:p>
    <w:p w14:paraId="4D9ED747" w14:textId="77777777" w:rsidR="00142746" w:rsidRDefault="00142746" w:rsidP="00142746">
      <w:pPr>
        <w:jc w:val="both"/>
        <w:rPr>
          <w:rFonts w:ascii="Verdana" w:hAnsi="Verdana"/>
        </w:rPr>
      </w:pPr>
    </w:p>
    <w:p w14:paraId="64C07FB5" w14:textId="173E5711" w:rsidR="00142746" w:rsidRPr="00142746" w:rsidRDefault="00142746" w:rsidP="00142746">
      <w:pPr>
        <w:jc w:val="both"/>
        <w:rPr>
          <w:rFonts w:ascii="Verdana" w:hAnsi="Verdana"/>
        </w:rPr>
      </w:pPr>
      <w:r w:rsidRPr="00142746">
        <w:rPr>
          <w:rFonts w:ascii="Verdana" w:hAnsi="Verdana"/>
        </w:rPr>
        <w:t>Celem Zamawiającego jest możliwość oceny jakości wykonanych prac graficznych</w:t>
      </w:r>
    </w:p>
    <w:sectPr w:rsidR="00142746" w:rsidRPr="0014274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D28C1" w14:textId="77777777" w:rsidR="00526EA8" w:rsidRDefault="00526EA8">
      <w:r>
        <w:separator/>
      </w:r>
    </w:p>
  </w:endnote>
  <w:endnote w:type="continuationSeparator" w:id="0">
    <w:p w14:paraId="2F324674" w14:textId="77777777" w:rsidR="00526EA8" w:rsidRDefault="00526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66A1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C1225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1DF5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5F5F11A">
        <v:line id="_x0000_s1025" style="position:absolute;left:0;text-align:left;z-index:251657728" from="-3.85pt,8.75pt" to="455.15pt,8.75pt"/>
      </w:pict>
    </w:r>
  </w:p>
  <w:p w14:paraId="760226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D0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19D8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8FC740" w14:textId="77777777" w:rsidR="006D4AB3" w:rsidRDefault="006D4AB3">
    <w:pPr>
      <w:pStyle w:val="Stopka"/>
      <w:tabs>
        <w:tab w:val="clear" w:pos="4536"/>
        <w:tab w:val="left" w:pos="6237"/>
      </w:tabs>
    </w:pPr>
  </w:p>
  <w:p w14:paraId="2CDBC8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199E3" w14:textId="77777777" w:rsidR="00526EA8" w:rsidRDefault="00526EA8">
      <w:r>
        <w:separator/>
      </w:r>
    </w:p>
  </w:footnote>
  <w:footnote w:type="continuationSeparator" w:id="0">
    <w:p w14:paraId="06E5B299" w14:textId="77777777" w:rsidR="00526EA8" w:rsidRDefault="00526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45B8F" w14:textId="77777777" w:rsidR="00BA0D7B" w:rsidRDefault="00BA0D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27741" w14:textId="77777777" w:rsidR="00BA0D7B" w:rsidRDefault="00BA0D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DF12D" w14:textId="77777777" w:rsidR="00BA0D7B" w:rsidRDefault="00BA0D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4567304">
    <w:abstractNumId w:val="3"/>
  </w:num>
  <w:num w:numId="2" w16cid:durableId="1236892668">
    <w:abstractNumId w:val="6"/>
  </w:num>
  <w:num w:numId="3" w16cid:durableId="868877817">
    <w:abstractNumId w:val="2"/>
  </w:num>
  <w:num w:numId="4" w16cid:durableId="1535264586">
    <w:abstractNumId w:val="5"/>
  </w:num>
  <w:num w:numId="5" w16cid:durableId="404686744">
    <w:abstractNumId w:val="0"/>
  </w:num>
  <w:num w:numId="6" w16cid:durableId="247471526">
    <w:abstractNumId w:val="1"/>
  </w:num>
  <w:num w:numId="7" w16cid:durableId="706412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EA8"/>
    <w:rsid w:val="00031374"/>
    <w:rsid w:val="000A1097"/>
    <w:rsid w:val="000E2A8F"/>
    <w:rsid w:val="0012774F"/>
    <w:rsid w:val="00142746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26EA8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0D7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CCEC2"/>
  <w15:chartTrackingRefBased/>
  <w15:docId w15:val="{7D127397-EEDE-408F-BDA4-DB2BC770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2025-12-19T07:36:00Z</cp:lastPrinted>
  <dcterms:created xsi:type="dcterms:W3CDTF">2025-12-19T07:36:00Z</dcterms:created>
  <dcterms:modified xsi:type="dcterms:W3CDTF">2025-12-19T07:36:00Z</dcterms:modified>
</cp:coreProperties>
</file>