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D3C02" w14:textId="328BFE02" w:rsidR="006A5DF1" w:rsidRPr="00E72F03" w:rsidRDefault="00732B2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>Kraków</w:t>
      </w:r>
      <w:r w:rsidR="006A5DF1" w:rsidRPr="00E72F03">
        <w:rPr>
          <w:rFonts w:ascii="Verdana" w:hAnsi="Verdana"/>
          <w:sz w:val="18"/>
          <w:szCs w:val="18"/>
        </w:rPr>
        <w:t xml:space="preserve"> dnia: </w:t>
      </w:r>
      <w:r w:rsidRPr="00E72F03">
        <w:rPr>
          <w:rFonts w:ascii="Verdana" w:hAnsi="Verdana"/>
          <w:sz w:val="18"/>
          <w:szCs w:val="18"/>
        </w:rPr>
        <w:t>2025-12-</w:t>
      </w:r>
      <w:r w:rsidR="00E33004" w:rsidRPr="00E72F03">
        <w:rPr>
          <w:rFonts w:ascii="Verdana" w:hAnsi="Verdana"/>
          <w:sz w:val="18"/>
          <w:szCs w:val="18"/>
        </w:rPr>
        <w:t>30</w:t>
      </w:r>
    </w:p>
    <w:p w14:paraId="6193E6CD" w14:textId="77777777" w:rsidR="00732B29" w:rsidRPr="00E72F03" w:rsidRDefault="00732B29" w:rsidP="006A5DF1">
      <w:pPr>
        <w:rPr>
          <w:rFonts w:ascii="Verdana" w:hAnsi="Verdana"/>
          <w:b/>
          <w:bCs/>
          <w:sz w:val="18"/>
          <w:szCs w:val="18"/>
        </w:rPr>
      </w:pPr>
      <w:r w:rsidRPr="00E72F0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20A2AA8" w14:textId="77777777" w:rsidR="00732B29" w:rsidRPr="00E72F03" w:rsidRDefault="00732B29" w:rsidP="006A5DF1">
      <w:pPr>
        <w:rPr>
          <w:rFonts w:ascii="Verdana" w:hAnsi="Verdana"/>
          <w:b/>
          <w:bCs/>
          <w:sz w:val="18"/>
          <w:szCs w:val="18"/>
        </w:rPr>
      </w:pPr>
      <w:r w:rsidRPr="00E72F0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B131CE3" w14:textId="77777777" w:rsidR="006A5DF1" w:rsidRPr="00E72F03" w:rsidRDefault="00732B29" w:rsidP="006A5DF1">
      <w:pPr>
        <w:rPr>
          <w:rFonts w:ascii="Verdana" w:hAnsi="Verdana"/>
          <w:b/>
          <w:bCs/>
          <w:sz w:val="18"/>
          <w:szCs w:val="18"/>
        </w:rPr>
      </w:pPr>
      <w:r w:rsidRPr="00E72F0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48109B" w14:textId="77777777" w:rsidR="006A5DF1" w:rsidRPr="00E72F03" w:rsidRDefault="00732B29" w:rsidP="006A5DF1">
      <w:pPr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>Al. Mickiewicza</w:t>
      </w:r>
      <w:r w:rsidR="006A5DF1" w:rsidRPr="00E72F03">
        <w:rPr>
          <w:rFonts w:ascii="Verdana" w:hAnsi="Verdana"/>
          <w:sz w:val="18"/>
          <w:szCs w:val="18"/>
        </w:rPr>
        <w:t xml:space="preserve"> </w:t>
      </w:r>
      <w:r w:rsidRPr="00E72F03">
        <w:rPr>
          <w:rFonts w:ascii="Verdana" w:hAnsi="Verdana"/>
          <w:sz w:val="18"/>
          <w:szCs w:val="18"/>
        </w:rPr>
        <w:t>30</w:t>
      </w:r>
    </w:p>
    <w:p w14:paraId="72B1B025" w14:textId="77777777" w:rsidR="006A5DF1" w:rsidRPr="00E72F03" w:rsidRDefault="00732B29" w:rsidP="006A5DF1">
      <w:pPr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>30-059</w:t>
      </w:r>
      <w:r w:rsidR="006A5DF1" w:rsidRPr="00E72F03">
        <w:rPr>
          <w:rFonts w:ascii="Verdana" w:hAnsi="Verdana"/>
          <w:sz w:val="18"/>
          <w:szCs w:val="18"/>
        </w:rPr>
        <w:t xml:space="preserve"> </w:t>
      </w:r>
      <w:r w:rsidRPr="00E72F03">
        <w:rPr>
          <w:rFonts w:ascii="Verdana" w:hAnsi="Verdana"/>
          <w:sz w:val="18"/>
          <w:szCs w:val="18"/>
        </w:rPr>
        <w:t>Kraków</w:t>
      </w:r>
    </w:p>
    <w:p w14:paraId="4ADE8534" w14:textId="77777777" w:rsidR="00E82A9B" w:rsidRPr="00E72F03" w:rsidRDefault="00E82A9B" w:rsidP="006A5DF1">
      <w:pPr>
        <w:rPr>
          <w:rFonts w:ascii="Verdana" w:hAnsi="Verdana"/>
          <w:sz w:val="18"/>
          <w:szCs w:val="18"/>
        </w:rPr>
      </w:pPr>
    </w:p>
    <w:p w14:paraId="25BF713B" w14:textId="00488D85" w:rsidR="006A5DF1" w:rsidRPr="00E72F03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>Pismo:</w:t>
      </w:r>
      <w:r w:rsidRPr="00E72F03">
        <w:rPr>
          <w:rFonts w:ascii="Verdana" w:hAnsi="Verdana"/>
          <w:b/>
          <w:bCs/>
          <w:sz w:val="18"/>
          <w:szCs w:val="18"/>
        </w:rPr>
        <w:t xml:space="preserve"> </w:t>
      </w:r>
      <w:r w:rsidR="00E82A9B" w:rsidRPr="00E72F03">
        <w:rPr>
          <w:rFonts w:ascii="Verdana" w:hAnsi="Verdana"/>
          <w:b/>
          <w:sz w:val="18"/>
          <w:szCs w:val="18"/>
        </w:rPr>
        <w:t>KC-DE-zp.272-702/25</w:t>
      </w:r>
      <w:r w:rsidRPr="00E72F03">
        <w:rPr>
          <w:rFonts w:ascii="Verdana" w:hAnsi="Verdana"/>
          <w:sz w:val="18"/>
          <w:szCs w:val="18"/>
        </w:rPr>
        <w:tab/>
        <w:t xml:space="preserve"> </w:t>
      </w:r>
    </w:p>
    <w:p w14:paraId="3C67AC97" w14:textId="77777777" w:rsidR="006A5DF1" w:rsidRPr="00E72F0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54F39F" w14:textId="77777777" w:rsidR="006A5DF1" w:rsidRPr="00E72F0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72F03">
        <w:rPr>
          <w:rFonts w:ascii="Verdana" w:hAnsi="Verdana"/>
          <w:b/>
          <w:sz w:val="18"/>
          <w:szCs w:val="18"/>
        </w:rPr>
        <w:t>WYKONAWCY</w:t>
      </w:r>
    </w:p>
    <w:p w14:paraId="061301A4" w14:textId="77777777" w:rsidR="006A5DF1" w:rsidRPr="00E72F0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>ubiegający się o zamówienie publiczne</w:t>
      </w:r>
    </w:p>
    <w:p w14:paraId="2232B331" w14:textId="77777777" w:rsidR="006D4AB3" w:rsidRPr="00E72F03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E1124A3" w14:textId="58E985A4" w:rsidR="00632C3C" w:rsidRPr="00E72F0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>WYJAŚNIENI</w:t>
      </w:r>
      <w:r w:rsidR="00520165" w:rsidRPr="00E72F03">
        <w:rPr>
          <w:rFonts w:ascii="Verdana" w:hAnsi="Verdana"/>
          <w:sz w:val="18"/>
          <w:szCs w:val="18"/>
        </w:rPr>
        <w:t>A</w:t>
      </w:r>
      <w:r w:rsidR="00632C3C" w:rsidRPr="00E72F03">
        <w:rPr>
          <w:rFonts w:ascii="Verdana" w:hAnsi="Verdana"/>
          <w:sz w:val="18"/>
          <w:szCs w:val="18"/>
        </w:rPr>
        <w:t xml:space="preserve"> TREŚCI</w:t>
      </w:r>
      <w:r w:rsidR="0029606A" w:rsidRPr="00E72F03">
        <w:rPr>
          <w:rFonts w:ascii="Verdana" w:hAnsi="Verdana"/>
          <w:sz w:val="18"/>
          <w:szCs w:val="18"/>
        </w:rPr>
        <w:t xml:space="preserve"> SWZ</w:t>
      </w:r>
      <w:r w:rsidR="00E82A9B" w:rsidRPr="00E72F03">
        <w:rPr>
          <w:rFonts w:ascii="Verdana" w:hAnsi="Verdana"/>
          <w:sz w:val="18"/>
          <w:szCs w:val="18"/>
        </w:rPr>
        <w:t xml:space="preserve"> 2 – ZMIANY SWZ 2</w:t>
      </w:r>
    </w:p>
    <w:p w14:paraId="42B73FC8" w14:textId="77777777" w:rsidR="006D4AB3" w:rsidRPr="00E72F03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 xml:space="preserve">Dotyczy: </w:t>
      </w:r>
      <w:r w:rsidR="006A5DF1" w:rsidRPr="00E72F03">
        <w:rPr>
          <w:rFonts w:ascii="Verdana" w:hAnsi="Verdana"/>
          <w:sz w:val="18"/>
          <w:szCs w:val="18"/>
        </w:rPr>
        <w:t>p</w:t>
      </w:r>
      <w:r w:rsidRPr="00E72F03">
        <w:rPr>
          <w:rFonts w:ascii="Verdana" w:hAnsi="Verdana"/>
          <w:sz w:val="18"/>
          <w:szCs w:val="18"/>
        </w:rPr>
        <w:t>ostępowani</w:t>
      </w:r>
      <w:r w:rsidR="006A5DF1" w:rsidRPr="00E72F03">
        <w:rPr>
          <w:rFonts w:ascii="Verdana" w:hAnsi="Verdana"/>
          <w:sz w:val="18"/>
          <w:szCs w:val="18"/>
        </w:rPr>
        <w:t>a</w:t>
      </w:r>
      <w:r w:rsidRPr="00E72F0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72F03">
        <w:rPr>
          <w:rFonts w:ascii="Verdana" w:hAnsi="Verdana"/>
          <w:sz w:val="18"/>
          <w:szCs w:val="18"/>
        </w:rPr>
        <w:t>go</w:t>
      </w:r>
      <w:r w:rsidRPr="00E72F03">
        <w:rPr>
          <w:rFonts w:ascii="Verdana" w:hAnsi="Verdana"/>
          <w:sz w:val="18"/>
          <w:szCs w:val="18"/>
        </w:rPr>
        <w:t xml:space="preserve"> w trybie</w:t>
      </w:r>
      <w:r w:rsidR="002C6A48" w:rsidRPr="00E72F03">
        <w:rPr>
          <w:rFonts w:ascii="Verdana" w:hAnsi="Verdana"/>
          <w:sz w:val="18"/>
          <w:szCs w:val="18"/>
        </w:rPr>
        <w:t>:</w:t>
      </w:r>
      <w:r w:rsidRPr="00E72F03">
        <w:rPr>
          <w:rFonts w:ascii="Verdana" w:hAnsi="Verdana"/>
          <w:sz w:val="18"/>
          <w:szCs w:val="18"/>
        </w:rPr>
        <w:t xml:space="preserve"> </w:t>
      </w:r>
      <w:r w:rsidR="00732B29" w:rsidRPr="00E72F0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32B29" w:rsidRPr="00E72F03">
        <w:rPr>
          <w:rFonts w:ascii="Verdana" w:hAnsi="Verdana"/>
          <w:sz w:val="18"/>
          <w:szCs w:val="18"/>
        </w:rPr>
        <w:t>Pzp</w:t>
      </w:r>
      <w:proofErr w:type="spellEnd"/>
      <w:r w:rsidRPr="00E72F03">
        <w:rPr>
          <w:rFonts w:ascii="Verdana" w:hAnsi="Verdana"/>
          <w:b/>
          <w:sz w:val="18"/>
          <w:szCs w:val="18"/>
        </w:rPr>
        <w:t xml:space="preserve"> </w:t>
      </w:r>
      <w:r w:rsidR="00E715A3" w:rsidRPr="00E72F03">
        <w:rPr>
          <w:rFonts w:ascii="Verdana" w:hAnsi="Verdana"/>
          <w:bCs/>
          <w:sz w:val="18"/>
          <w:szCs w:val="18"/>
        </w:rPr>
        <w:t>pn.</w:t>
      </w:r>
      <w:r w:rsidRPr="00E72F03">
        <w:rPr>
          <w:rFonts w:ascii="Verdana" w:hAnsi="Verdana"/>
          <w:b/>
          <w:sz w:val="18"/>
          <w:szCs w:val="18"/>
        </w:rPr>
        <w:t xml:space="preserve"> </w:t>
      </w:r>
      <w:r w:rsidR="00E72428" w:rsidRPr="00E72F03">
        <w:rPr>
          <w:rFonts w:ascii="Verdana" w:hAnsi="Verdana"/>
          <w:bCs/>
          <w:sz w:val="18"/>
          <w:szCs w:val="18"/>
        </w:rPr>
        <w:t>”</w:t>
      </w:r>
      <w:r w:rsidR="00732B29" w:rsidRPr="00E72F03">
        <w:rPr>
          <w:rFonts w:ascii="Verdana" w:hAnsi="Verdana"/>
          <w:b/>
          <w:bCs/>
          <w:sz w:val="18"/>
          <w:szCs w:val="18"/>
        </w:rPr>
        <w:t>sukcesywna dostawa materiałów eksploatacyjnych do drukarek, kserokopiarek i faksów dla potrzeb AGH - KC-DE-zp.272-702/25</w:t>
      </w:r>
      <w:r w:rsidR="00E72428" w:rsidRPr="00E72F03">
        <w:rPr>
          <w:rFonts w:ascii="Verdana" w:hAnsi="Verdana"/>
          <w:bCs/>
          <w:sz w:val="18"/>
          <w:szCs w:val="18"/>
        </w:rPr>
        <w:t>”</w:t>
      </w:r>
      <w:r w:rsidRPr="00E72F03">
        <w:rPr>
          <w:rFonts w:ascii="Verdana" w:hAnsi="Verdana"/>
          <w:b/>
          <w:sz w:val="18"/>
          <w:szCs w:val="18"/>
        </w:rPr>
        <w:t xml:space="preserve"> </w:t>
      </w:r>
      <w:r w:rsidRPr="00E72F03">
        <w:rPr>
          <w:rFonts w:ascii="Verdana" w:hAnsi="Verdana"/>
          <w:bCs/>
          <w:sz w:val="18"/>
          <w:szCs w:val="18"/>
        </w:rPr>
        <w:t>– znak sprawy</w:t>
      </w:r>
      <w:r w:rsidRPr="00E72F03">
        <w:rPr>
          <w:rFonts w:ascii="Verdana" w:hAnsi="Verdana"/>
          <w:b/>
          <w:sz w:val="18"/>
          <w:szCs w:val="18"/>
        </w:rPr>
        <w:t xml:space="preserve"> </w:t>
      </w:r>
      <w:r w:rsidR="00732B29" w:rsidRPr="00E72F03">
        <w:rPr>
          <w:rFonts w:ascii="Verdana" w:hAnsi="Verdana"/>
          <w:b/>
          <w:sz w:val="18"/>
          <w:szCs w:val="18"/>
        </w:rPr>
        <w:t>KC-DE-zp.272-702/25</w:t>
      </w:r>
      <w:r w:rsidRPr="00E72F03">
        <w:rPr>
          <w:rFonts w:ascii="Verdana" w:hAnsi="Verdana"/>
          <w:b/>
          <w:sz w:val="18"/>
          <w:szCs w:val="18"/>
        </w:rPr>
        <w:t>.</w:t>
      </w:r>
    </w:p>
    <w:p w14:paraId="0B16A8D6" w14:textId="77777777" w:rsidR="0012774F" w:rsidRPr="00E72F03" w:rsidRDefault="00520165" w:rsidP="00E33004">
      <w:pPr>
        <w:tabs>
          <w:tab w:val="left" w:pos="1418"/>
        </w:tabs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>Zamawiający,</w:t>
      </w:r>
      <w:r w:rsidR="002C6A48" w:rsidRPr="00E72F03">
        <w:rPr>
          <w:rFonts w:ascii="Verdana" w:hAnsi="Verdana"/>
          <w:sz w:val="18"/>
          <w:szCs w:val="18"/>
        </w:rPr>
        <w:t xml:space="preserve"> </w:t>
      </w:r>
      <w:r w:rsidR="002C6A48" w:rsidRPr="00E72F03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72F03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E72F03">
        <w:rPr>
          <w:rFonts w:ascii="Verdana" w:hAnsi="Verdana"/>
          <w:sz w:val="18"/>
          <w:szCs w:val="18"/>
        </w:rPr>
        <w:t>284</w:t>
      </w:r>
      <w:r w:rsidRPr="00E72F03">
        <w:rPr>
          <w:rFonts w:ascii="Verdana" w:hAnsi="Verdana"/>
          <w:sz w:val="18"/>
          <w:szCs w:val="18"/>
        </w:rPr>
        <w:t xml:space="preserve"> ust. </w:t>
      </w:r>
      <w:r w:rsidR="0029606A" w:rsidRPr="00E72F03">
        <w:rPr>
          <w:rFonts w:ascii="Verdana" w:hAnsi="Verdana"/>
          <w:sz w:val="18"/>
          <w:szCs w:val="18"/>
        </w:rPr>
        <w:t>6</w:t>
      </w:r>
      <w:r w:rsidRPr="00E72F03">
        <w:rPr>
          <w:rFonts w:ascii="Verdana" w:hAnsi="Verdana"/>
          <w:sz w:val="18"/>
          <w:szCs w:val="18"/>
        </w:rPr>
        <w:t xml:space="preserve"> ustawy z dnia </w:t>
      </w:r>
      <w:r w:rsidR="0029606A" w:rsidRPr="00E72F03">
        <w:rPr>
          <w:rFonts w:ascii="Verdana" w:hAnsi="Verdana"/>
          <w:sz w:val="18"/>
          <w:szCs w:val="18"/>
        </w:rPr>
        <w:t>11</w:t>
      </w:r>
      <w:r w:rsidRPr="00E72F03">
        <w:rPr>
          <w:rFonts w:ascii="Verdana" w:hAnsi="Verdana"/>
          <w:sz w:val="18"/>
          <w:szCs w:val="18"/>
        </w:rPr>
        <w:t xml:space="preserve"> </w:t>
      </w:r>
      <w:r w:rsidR="0029606A" w:rsidRPr="00E72F03">
        <w:rPr>
          <w:rFonts w:ascii="Verdana" w:hAnsi="Verdana"/>
          <w:sz w:val="18"/>
          <w:szCs w:val="18"/>
        </w:rPr>
        <w:t xml:space="preserve">września </w:t>
      </w:r>
      <w:r w:rsidRPr="00E72F03">
        <w:rPr>
          <w:rFonts w:ascii="Verdana" w:hAnsi="Verdana"/>
          <w:sz w:val="18"/>
          <w:szCs w:val="18"/>
        </w:rPr>
        <w:t>20</w:t>
      </w:r>
      <w:r w:rsidR="0029606A" w:rsidRPr="00E72F03">
        <w:rPr>
          <w:rFonts w:ascii="Verdana" w:hAnsi="Verdana"/>
          <w:sz w:val="18"/>
          <w:szCs w:val="18"/>
        </w:rPr>
        <w:t>19</w:t>
      </w:r>
      <w:r w:rsidRPr="00E72F03">
        <w:rPr>
          <w:rFonts w:ascii="Verdana" w:hAnsi="Verdana"/>
          <w:sz w:val="18"/>
          <w:szCs w:val="18"/>
        </w:rPr>
        <w:t xml:space="preserve"> r</w:t>
      </w:r>
      <w:r w:rsidR="0029606A" w:rsidRPr="00E72F03">
        <w:rPr>
          <w:rFonts w:ascii="Verdana" w:hAnsi="Verdana"/>
          <w:sz w:val="18"/>
          <w:szCs w:val="18"/>
        </w:rPr>
        <w:t>.</w:t>
      </w:r>
      <w:r w:rsidRPr="00E72F03">
        <w:rPr>
          <w:rFonts w:ascii="Verdana" w:hAnsi="Verdana"/>
          <w:sz w:val="18"/>
          <w:szCs w:val="18"/>
        </w:rPr>
        <w:t xml:space="preserve"> Prawo </w:t>
      </w:r>
      <w:r w:rsidR="0029606A" w:rsidRPr="00E72F03">
        <w:rPr>
          <w:rFonts w:ascii="Verdana" w:hAnsi="Verdana"/>
          <w:sz w:val="18"/>
          <w:szCs w:val="18"/>
        </w:rPr>
        <w:t>z</w:t>
      </w:r>
      <w:r w:rsidRPr="00E72F03">
        <w:rPr>
          <w:rFonts w:ascii="Verdana" w:hAnsi="Verdana"/>
          <w:sz w:val="18"/>
          <w:szCs w:val="18"/>
        </w:rPr>
        <w:t xml:space="preserve">amówień </w:t>
      </w:r>
      <w:r w:rsidR="0029606A" w:rsidRPr="00E72F03">
        <w:rPr>
          <w:rFonts w:ascii="Verdana" w:hAnsi="Verdana"/>
          <w:sz w:val="18"/>
          <w:szCs w:val="18"/>
        </w:rPr>
        <w:t>p</w:t>
      </w:r>
      <w:r w:rsidRPr="00E72F03">
        <w:rPr>
          <w:rFonts w:ascii="Verdana" w:hAnsi="Verdana"/>
          <w:sz w:val="18"/>
          <w:szCs w:val="18"/>
        </w:rPr>
        <w:t>ublicznych</w:t>
      </w:r>
      <w:r w:rsidR="00711222" w:rsidRPr="00E72F03">
        <w:rPr>
          <w:rFonts w:ascii="Verdana" w:hAnsi="Verdana"/>
          <w:sz w:val="18"/>
          <w:szCs w:val="18"/>
        </w:rPr>
        <w:t xml:space="preserve"> </w:t>
      </w:r>
      <w:r w:rsidR="00864538" w:rsidRPr="00E72F0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E72F03">
        <w:rPr>
          <w:rFonts w:ascii="Verdana" w:hAnsi="Verdana"/>
          <w:sz w:val="18"/>
          <w:szCs w:val="18"/>
        </w:rPr>
        <w:t>t.j</w:t>
      </w:r>
      <w:proofErr w:type="spellEnd"/>
      <w:r w:rsidR="00864538" w:rsidRPr="00E72F03">
        <w:rPr>
          <w:rFonts w:ascii="Verdana" w:hAnsi="Verdana"/>
          <w:sz w:val="18"/>
          <w:szCs w:val="18"/>
        </w:rPr>
        <w:t xml:space="preserve">. ze zm.) </w:t>
      </w:r>
      <w:r w:rsidR="00E74BC3" w:rsidRPr="00E72F03">
        <w:rPr>
          <w:rFonts w:ascii="Verdana" w:hAnsi="Verdana"/>
          <w:sz w:val="18"/>
          <w:szCs w:val="18"/>
        </w:rPr>
        <w:t>udostępnia</w:t>
      </w:r>
      <w:r w:rsidR="00BE7BFD" w:rsidRPr="00E72F0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72F03">
        <w:rPr>
          <w:rFonts w:ascii="Verdana" w:hAnsi="Verdana"/>
          <w:sz w:val="18"/>
          <w:szCs w:val="18"/>
        </w:rPr>
        <w:t>pecyfikacji Warunków Zamówienia (</w:t>
      </w:r>
      <w:r w:rsidR="0012774F" w:rsidRPr="00E72F0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72F0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72F03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E72F0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E72F03">
        <w:rPr>
          <w:rFonts w:ascii="Verdana" w:hAnsi="Verdana"/>
          <w:sz w:val="18"/>
          <w:szCs w:val="18"/>
        </w:rPr>
        <w:t>wraz z wyjaśnieniami</w:t>
      </w:r>
      <w:r w:rsidR="0012774F" w:rsidRPr="00E72F0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2B29" w:rsidRPr="00E72F03" w14:paraId="4DF619D2" w14:textId="77777777" w:rsidTr="005832D1">
        <w:tc>
          <w:tcPr>
            <w:tcW w:w="9356" w:type="dxa"/>
          </w:tcPr>
          <w:p w14:paraId="23B67C22" w14:textId="1298FAB1" w:rsidR="00E33004" w:rsidRPr="00E33004" w:rsidRDefault="00732B29" w:rsidP="00E33004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2F03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AC4DC2D" w14:textId="77777777" w:rsidR="00E33004" w:rsidRPr="00E33004" w:rsidRDefault="00E33004" w:rsidP="007E3C8F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ind w:left="1928" w:hanging="1928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6770 kalkulacji cenowej – oryginały</w:t>
            </w:r>
          </w:p>
          <w:p w14:paraId="5D3F6A2F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42" w:after="1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24"/>
              <w:gridCol w:w="3427"/>
              <w:gridCol w:w="2177"/>
              <w:gridCol w:w="853"/>
              <w:gridCol w:w="889"/>
            </w:tblGrid>
            <w:tr w:rsidR="00E33004" w:rsidRPr="00E33004" w14:paraId="1CF9B6EB" w14:textId="77777777">
              <w:trPr>
                <w:trHeight w:val="1221"/>
              </w:trPr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D983F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7A93E8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2CF9A2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15A9CD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C3FE4E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26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6770</w:t>
                  </w:r>
                </w:p>
              </w:tc>
              <w:tc>
                <w:tcPr>
                  <w:tcW w:w="41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A3D925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ind w:left="71" w:right="48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Konica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Minolta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MagiColor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4650,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Konica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Minolta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MagiColor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4650DN</w:t>
                  </w:r>
                </w:p>
                <w:p w14:paraId="2723E95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71" w:right="48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Konica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Minolta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MagiColor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4650EN,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Konica Minolta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MagiColor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4690</w:t>
                  </w:r>
                </w:p>
                <w:p w14:paraId="27BAE73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Konica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Minolta</w:t>
                  </w:r>
                  <w:r w:rsidRPr="00E33004">
                    <w:rPr>
                      <w:rFonts w:ascii="Verdana" w:eastAsia="Calibri" w:hAnsi="Verdana" w:cs="Calibri"/>
                      <w:spacing w:val="-8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MagiColor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8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4695MF,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44656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2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2F2B3A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Pojemnik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na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zużyty</w:t>
                  </w: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toner</w:t>
                  </w:r>
                </w:p>
                <w:p w14:paraId="33E3C17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A06X0Y0</w:t>
                  </w: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(dwupak)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821FB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206A6E2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43D274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918E6A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B563572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right="58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4D0B8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7C07EA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EC7BE7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FE3719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3897FD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428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</w:tbl>
          <w:p w14:paraId="32EB131D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1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7F490CC8" w14:textId="3681B054" w:rsidR="00E33004" w:rsidRPr="00E33004" w:rsidRDefault="00E33004" w:rsidP="00E33004">
            <w:pPr>
              <w:widowControl w:val="0"/>
              <w:autoSpaceDE w:val="0"/>
              <w:autoSpaceDN w:val="0"/>
              <w:spacing w:line="252" w:lineRule="auto"/>
              <w:ind w:right="989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Wskazany produkt występuje jako tzw.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dwupack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. Jednocześnie Zamawiający w</w:t>
            </w:r>
            <w:r w:rsidR="00793D07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jednostce miary wskazuje szt. Prosimy o potwierdzenie, że we wskazanej pozycji należy wycenić 1 x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dwupack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(czyli opakowanie zawierające 2 szt.).</w:t>
            </w:r>
          </w:p>
          <w:p w14:paraId="307C5F46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15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2E5FDBC5" w14:textId="77777777" w:rsidR="00E33004" w:rsidRPr="00E33004" w:rsidRDefault="00E33004" w:rsidP="007E3C8F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ind w:left="1928" w:hanging="1928"/>
              <w:rPr>
                <w:rFonts w:ascii="Verdana" w:eastAsia="Calibri" w:hAnsi="Verdana" w:cs="Calibri"/>
                <w:sz w:val="18"/>
                <w:szCs w:val="18"/>
                <w:u w:color="000000"/>
                <w:lang w:eastAsia="en-US"/>
              </w:rPr>
            </w:pP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830, 840, 850 kalkulacji cenowej – zamienniki</w:t>
            </w:r>
          </w:p>
          <w:p w14:paraId="2E7ED827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4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99"/>
              <w:gridCol w:w="2180"/>
              <w:gridCol w:w="3161"/>
              <w:gridCol w:w="1001"/>
              <w:gridCol w:w="721"/>
            </w:tblGrid>
            <w:tr w:rsidR="00E33004" w:rsidRPr="00E33004" w14:paraId="48E7A245" w14:textId="77777777">
              <w:trPr>
                <w:trHeight w:val="254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33723D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830</w:t>
                  </w:r>
                </w:p>
              </w:tc>
              <w:tc>
                <w:tcPr>
                  <w:tcW w:w="2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567AB02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Brother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DCP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12552DN</w:t>
                  </w:r>
                </w:p>
              </w:tc>
              <w:tc>
                <w:tcPr>
                  <w:tcW w:w="3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518176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Brother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TN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2411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czarny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846ED0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3FF6C3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  <w:tr w:rsidR="00E33004" w:rsidRPr="00E33004" w14:paraId="75307E53" w14:textId="77777777">
              <w:trPr>
                <w:trHeight w:val="489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49098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2007A4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840</w:t>
                  </w:r>
                </w:p>
              </w:tc>
              <w:tc>
                <w:tcPr>
                  <w:tcW w:w="2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75FF2F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23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Brother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DCP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12552DN</w:t>
                  </w:r>
                </w:p>
              </w:tc>
              <w:tc>
                <w:tcPr>
                  <w:tcW w:w="3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6FA0E7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40" w:lineRule="atLeast"/>
                    <w:ind w:left="71" w:right="46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TN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2421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czarny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zwiększona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pojemność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0A807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7EF31C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55128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0B5B01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  <w:tr w:rsidR="00E33004" w:rsidRPr="00E33004" w14:paraId="6D1E81BB" w14:textId="77777777">
              <w:trPr>
                <w:trHeight w:val="256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06B238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1" w:line="225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850</w:t>
                  </w:r>
                </w:p>
              </w:tc>
              <w:tc>
                <w:tcPr>
                  <w:tcW w:w="2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93F9332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6" w:line="230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Brother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DCP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12552DN</w:t>
                  </w:r>
                </w:p>
              </w:tc>
              <w:tc>
                <w:tcPr>
                  <w:tcW w:w="3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6FE96C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6" w:line="230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DN</w:t>
                  </w: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2401</w:t>
                  </w: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bęben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FEAC07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1" w:line="225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BE7225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1" w:line="225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</w:tbl>
          <w:p w14:paraId="4663E070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1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0A60C1F" w14:textId="77777777" w:rsidR="00E33004" w:rsidRPr="00E72F03" w:rsidRDefault="00E33004" w:rsidP="00E33004">
            <w:pPr>
              <w:widowControl w:val="0"/>
              <w:autoSpaceDE w:val="0"/>
              <w:autoSpaceDN w:val="0"/>
              <w:spacing w:line="252" w:lineRule="auto"/>
              <w:ind w:right="989"/>
              <w:jc w:val="both"/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</w:pP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Informujemy, że urządzenie o oznaczeniu DCP 12552dn nie istnieje. Prosimy o potwierdzenie, że posiadane przez Zamawiającego urządzenie to DCP L2552dn</w:t>
            </w:r>
          </w:p>
          <w:p w14:paraId="100FD45E" w14:textId="77777777" w:rsidR="00E33004" w:rsidRDefault="00E33004" w:rsidP="00E33004">
            <w:pPr>
              <w:widowControl w:val="0"/>
              <w:autoSpaceDE w:val="0"/>
              <w:autoSpaceDN w:val="0"/>
              <w:spacing w:line="252" w:lineRule="auto"/>
              <w:ind w:right="989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2A9D1A93" w14:textId="77777777" w:rsidR="00E72F03" w:rsidRDefault="00E72F03" w:rsidP="00E33004">
            <w:pPr>
              <w:widowControl w:val="0"/>
              <w:autoSpaceDE w:val="0"/>
              <w:autoSpaceDN w:val="0"/>
              <w:spacing w:line="252" w:lineRule="auto"/>
              <w:ind w:right="989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79745D0F" w14:textId="77777777" w:rsidR="00E72F03" w:rsidRDefault="00E72F03" w:rsidP="00E33004">
            <w:pPr>
              <w:widowControl w:val="0"/>
              <w:autoSpaceDE w:val="0"/>
              <w:autoSpaceDN w:val="0"/>
              <w:spacing w:line="252" w:lineRule="auto"/>
              <w:ind w:right="989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5807A355" w14:textId="77777777" w:rsidR="00E72F03" w:rsidRDefault="00E72F03" w:rsidP="00E33004">
            <w:pPr>
              <w:widowControl w:val="0"/>
              <w:autoSpaceDE w:val="0"/>
              <w:autoSpaceDN w:val="0"/>
              <w:spacing w:line="252" w:lineRule="auto"/>
              <w:ind w:right="989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1F0DC065" w14:textId="77777777" w:rsidR="00E72F03" w:rsidRPr="00E33004" w:rsidRDefault="00E72F03" w:rsidP="00E33004">
            <w:pPr>
              <w:widowControl w:val="0"/>
              <w:autoSpaceDE w:val="0"/>
              <w:autoSpaceDN w:val="0"/>
              <w:spacing w:line="252" w:lineRule="auto"/>
              <w:ind w:right="989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7D2BB628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2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10F825E1" w14:textId="77777777" w:rsidR="00E33004" w:rsidRPr="00E33004" w:rsidRDefault="00E33004" w:rsidP="00E33004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ind w:left="1928" w:hanging="1928"/>
              <w:rPr>
                <w:rFonts w:ascii="Verdana" w:eastAsia="Calibri" w:hAnsi="Verdana" w:cs="Calibri"/>
                <w:sz w:val="18"/>
                <w:szCs w:val="18"/>
                <w:u w:color="000000"/>
                <w:lang w:eastAsia="en-US"/>
              </w:rPr>
            </w:pP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lastRenderedPageBreak/>
              <w:t>Pytanie</w:t>
            </w:r>
            <w:r w:rsidRPr="00E33004">
              <w:rPr>
                <w:rFonts w:ascii="Verdana" w:eastAsia="Calibri" w:hAnsi="Verdana" w:cs="Calibri"/>
                <w:spacing w:val="32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dot.</w:t>
            </w:r>
            <w:r w:rsidRPr="00E33004">
              <w:rPr>
                <w:rFonts w:ascii="Verdana" w:eastAsia="Calibri" w:hAnsi="Verdana" w:cs="Calibri"/>
                <w:spacing w:val="33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poz.</w:t>
            </w:r>
            <w:r w:rsidRPr="00E33004">
              <w:rPr>
                <w:rFonts w:ascii="Verdana" w:eastAsia="Calibri" w:hAnsi="Verdana" w:cs="Calibri"/>
                <w:spacing w:val="39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1140</w:t>
            </w:r>
            <w:r w:rsidRPr="00E33004">
              <w:rPr>
                <w:rFonts w:ascii="Verdana" w:eastAsia="Calibri" w:hAnsi="Verdana" w:cs="Calibri"/>
                <w:spacing w:val="31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kalkulacji</w:t>
            </w:r>
            <w:r w:rsidRPr="00E33004">
              <w:rPr>
                <w:rFonts w:ascii="Verdana" w:eastAsia="Calibri" w:hAnsi="Verdana" w:cs="Calibri"/>
                <w:spacing w:val="33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cenowej</w:t>
            </w:r>
            <w:r w:rsidRPr="00E33004">
              <w:rPr>
                <w:rFonts w:ascii="Verdana" w:eastAsia="Calibri" w:hAnsi="Verdana" w:cs="Calibri"/>
                <w:spacing w:val="36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–</w:t>
            </w:r>
            <w:r w:rsidRPr="00E33004">
              <w:rPr>
                <w:rFonts w:ascii="Verdana" w:eastAsia="Calibri" w:hAnsi="Verdana" w:cs="Calibri"/>
                <w:spacing w:val="33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spacing w:val="-2"/>
                <w:sz w:val="18"/>
                <w:szCs w:val="18"/>
                <w:u w:val="single" w:color="000000"/>
                <w:lang w:eastAsia="en-US"/>
              </w:rPr>
              <w:t>zamienniki</w:t>
            </w:r>
          </w:p>
          <w:p w14:paraId="1AD1E5CF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4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4"/>
              <w:gridCol w:w="2662"/>
              <w:gridCol w:w="2679"/>
              <w:gridCol w:w="1001"/>
              <w:gridCol w:w="890"/>
            </w:tblGrid>
            <w:tr w:rsidR="00E33004" w:rsidRPr="00E33004" w14:paraId="460704D3" w14:textId="77777777">
              <w:trPr>
                <w:trHeight w:val="1465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69EB1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76D011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BCE9AA2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00EF34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898782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C4696A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32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1140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B0E9C1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ind w:left="71" w:right="659"/>
                    <w:jc w:val="both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Brother</w:t>
                  </w: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DCP-J4120DW, Brother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MFC-J4420DW, Brother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MFC-J4620DW, Brother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MFC-J4625DW,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Brother</w:t>
                  </w:r>
                  <w:r w:rsidRPr="00E33004">
                    <w:rPr>
                      <w:rFonts w:ascii="Verdana" w:eastAsia="Calibri" w:hAnsi="Verdana" w:cs="Calibri"/>
                      <w:spacing w:val="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MFC-J5320DW,</w:t>
                  </w:r>
                </w:p>
                <w:p w14:paraId="3A8748A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 w:line="223" w:lineRule="exact"/>
                    <w:ind w:left="71"/>
                    <w:jc w:val="both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Brother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9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MFC-J5620DW,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FB9CF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9C094B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25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C159E6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TUSZ</w:t>
                  </w:r>
                  <w:r w:rsidRPr="00E33004">
                    <w:rPr>
                      <w:rFonts w:ascii="Verdana" w:eastAsia="Calibri" w:hAnsi="Verdana" w:cs="Calibri"/>
                      <w:spacing w:val="-8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BROTHER</w:t>
                  </w: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LC227XLBK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6B77B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9DB8EB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6FE5B3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6FE464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3DB61A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23DCBD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C1A2F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A94B4F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5F04C0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EA103D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21CB5D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279643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42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</w:tbl>
          <w:p w14:paraId="4B03F3F3" w14:textId="0E287269" w:rsidR="00E82A9B" w:rsidRPr="00E72F03" w:rsidRDefault="00E82A9B" w:rsidP="005832D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8"/>
              <w:gridCol w:w="2693"/>
              <w:gridCol w:w="2552"/>
              <w:gridCol w:w="1134"/>
              <w:gridCol w:w="850"/>
            </w:tblGrid>
            <w:tr w:rsidR="00E72F03" w:rsidRPr="00E66C1B" w14:paraId="40858D7F" w14:textId="77777777" w:rsidTr="00E72F03">
              <w:trPr>
                <w:trHeight w:val="486"/>
              </w:trPr>
              <w:tc>
                <w:tcPr>
                  <w:tcW w:w="1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06E94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C2F938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 w:line="243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Brother</w:t>
                  </w:r>
                  <w:r w:rsidRPr="00E33004">
                    <w:rPr>
                      <w:rFonts w:ascii="Verdana" w:eastAsia="Calibri" w:hAnsi="Verdana" w:cs="Calibri"/>
                      <w:spacing w:val="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MFC-J5625DW,</w:t>
                  </w:r>
                </w:p>
                <w:p w14:paraId="583B298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2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Brother</w:t>
                  </w:r>
                  <w:r w:rsidRPr="00E33004">
                    <w:rPr>
                      <w:rFonts w:ascii="Verdana" w:eastAsia="Calibri" w:hAnsi="Verdana" w:cs="Calibri"/>
                      <w:spacing w:val="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MFC-J5720DW</w:t>
                  </w:r>
                </w:p>
              </w:tc>
              <w:tc>
                <w:tcPr>
                  <w:tcW w:w="2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B54CE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54157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C8E85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</w:tr>
          </w:tbl>
          <w:p w14:paraId="5E9216B4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3"/>
              <w:rPr>
                <w:rFonts w:ascii="Verdana" w:eastAsia="Calibri" w:hAnsi="Verdana" w:cs="Calibri"/>
                <w:sz w:val="18"/>
                <w:szCs w:val="18"/>
                <w:lang w:val="en-US" w:eastAsia="en-US"/>
              </w:rPr>
            </w:pPr>
          </w:p>
          <w:p w14:paraId="257DE1DE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line="252" w:lineRule="auto"/>
              <w:ind w:right="988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Informujemy, że toner o wskazanym symbolu nie jest kompatybilny z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Brother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MFC-J5320DW,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Brother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MFC-J5620DW,</w:t>
            </w:r>
            <w:r w:rsidRPr="00E33004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Brother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MFC-J5625DW,</w:t>
            </w:r>
            <w:r w:rsidRPr="00E33004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Brother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MFC-J5720DW.</w:t>
            </w:r>
            <w:r w:rsidRPr="00E33004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 o</w:t>
            </w:r>
            <w:r w:rsidRPr="00E33004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poprawienie.</w:t>
            </w:r>
          </w:p>
          <w:p w14:paraId="694EB965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2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C2B36EE" w14:textId="3DCC1494" w:rsidR="00E33004" w:rsidRPr="00E33004" w:rsidRDefault="00E33004" w:rsidP="007E3C8F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ind w:left="1928" w:hanging="1928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3250 kalkulacji cenowej – zamienniki</w:t>
            </w:r>
          </w:p>
          <w:p w14:paraId="70E6F6C4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41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4"/>
              <w:gridCol w:w="2662"/>
              <w:gridCol w:w="2679"/>
              <w:gridCol w:w="1001"/>
              <w:gridCol w:w="890"/>
            </w:tblGrid>
            <w:tr w:rsidR="00E33004" w:rsidRPr="00E66C1B" w14:paraId="7923439D" w14:textId="77777777">
              <w:trPr>
                <w:trHeight w:val="1221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95A0C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24601E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2C4E92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731EB1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113B9D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32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3250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CCDC66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ind w:left="71" w:right="293"/>
                    <w:jc w:val="both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1160,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1320, hp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1320n, hp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1320nw,</w:t>
                  </w:r>
                  <w:r w:rsidRPr="00E33004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E33004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1320tn,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3390,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hp</w:t>
                  </w:r>
                </w:p>
                <w:p w14:paraId="5D41079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71"/>
                    <w:jc w:val="both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3392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CD82E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123973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D6D9EE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TONER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Q5942X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LJ</w:t>
                  </w: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4250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76EAE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A1E5C9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9D3AB7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86578B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7D54D8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D0B818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1D757B0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EFC901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A31453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F39D81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429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>szt</w:t>
                  </w:r>
                  <w:proofErr w:type="spellEnd"/>
                </w:p>
              </w:tc>
            </w:tr>
          </w:tbl>
          <w:p w14:paraId="58E5E1C2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0"/>
              <w:rPr>
                <w:rFonts w:ascii="Verdana" w:eastAsia="Calibri" w:hAnsi="Verdana" w:cs="Calibri"/>
                <w:sz w:val="18"/>
                <w:szCs w:val="18"/>
                <w:lang w:val="en-US" w:eastAsia="en-US"/>
              </w:rPr>
            </w:pPr>
          </w:p>
          <w:p w14:paraId="0612B5E8" w14:textId="77777777" w:rsidR="00E33004" w:rsidRPr="00E33004" w:rsidRDefault="00E33004" w:rsidP="00793D07">
            <w:pPr>
              <w:widowControl w:val="0"/>
              <w:autoSpaceDE w:val="0"/>
              <w:autoSpaceDN w:val="0"/>
              <w:spacing w:line="252" w:lineRule="auto"/>
              <w:ind w:right="985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Informujemy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że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toner o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wskazanym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symbolu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nie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jest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kompatybilny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z hp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laserjet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1160, hp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laserjet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1320,</w:t>
            </w:r>
            <w:r w:rsidRPr="00E33004">
              <w:rPr>
                <w:rFonts w:ascii="Verdana" w:eastAsia="Calibri" w:hAnsi="Verdana" w:cs="Calibri"/>
                <w:spacing w:val="-3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hp</w:t>
            </w:r>
            <w:r w:rsidRPr="00E33004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laserjet</w:t>
            </w:r>
            <w:proofErr w:type="spellEnd"/>
            <w:r w:rsidRPr="00E33004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1320n,</w:t>
            </w:r>
            <w:r w:rsidRPr="00E33004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hp</w:t>
            </w:r>
            <w:r w:rsidRPr="00E33004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laserjet</w:t>
            </w:r>
            <w:proofErr w:type="spellEnd"/>
            <w:r w:rsidRPr="00E33004">
              <w:rPr>
                <w:rFonts w:ascii="Verdana" w:eastAsia="Calibri" w:hAnsi="Verdana" w:cs="Calibri"/>
                <w:spacing w:val="-3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1320nw,</w:t>
            </w:r>
            <w:r w:rsidRPr="00E33004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hp</w:t>
            </w:r>
            <w:r w:rsidRPr="00E33004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laserjet</w:t>
            </w:r>
            <w:proofErr w:type="spellEnd"/>
            <w:r w:rsidRPr="00E33004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1320tn,</w:t>
            </w:r>
            <w:r w:rsidRPr="00E33004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hp</w:t>
            </w:r>
            <w:r w:rsidRPr="00E33004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laserjet</w:t>
            </w:r>
            <w:proofErr w:type="spellEnd"/>
            <w:r w:rsidRPr="00E33004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3390,</w:t>
            </w:r>
            <w:r w:rsidRPr="00E33004">
              <w:rPr>
                <w:rFonts w:ascii="Verdana" w:eastAsia="Calibri" w:hAnsi="Verdana" w:cs="Calibri"/>
                <w:spacing w:val="-3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hp</w:t>
            </w:r>
            <w:r w:rsidRPr="00E33004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laserjet</w:t>
            </w:r>
            <w:proofErr w:type="spellEnd"/>
            <w:r w:rsidRPr="00E33004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3392.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 o poprawienie.</w:t>
            </w:r>
          </w:p>
          <w:p w14:paraId="16D94460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18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2820C81B" w14:textId="77777777" w:rsidR="00E33004" w:rsidRPr="00E33004" w:rsidRDefault="00E33004" w:rsidP="007E3C8F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ind w:left="1928" w:hanging="1928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3290 kalkulacji cenowej – zamienniki</w:t>
            </w:r>
          </w:p>
          <w:p w14:paraId="0CA97440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4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4"/>
              <w:gridCol w:w="2662"/>
              <w:gridCol w:w="2679"/>
              <w:gridCol w:w="1001"/>
              <w:gridCol w:w="890"/>
            </w:tblGrid>
            <w:tr w:rsidR="00E33004" w:rsidRPr="00E66C1B" w14:paraId="536D86B3" w14:textId="77777777">
              <w:trPr>
                <w:trHeight w:val="1710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DD76D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A24194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5EA7B1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F818B2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7C3666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E3C492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9CFE8F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 w:line="223" w:lineRule="exact"/>
                    <w:ind w:left="32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3290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829063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ind w:left="71" w:right="68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CM1015MPF,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 1600,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2600N,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 2605, LaserJet 2605DN, LaserJet 2605DTN, LaserJet CM1000, LaserJet CM1015,</w:t>
                  </w:r>
                </w:p>
                <w:p w14:paraId="58E199C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40" w:lineRule="atLeas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CM1017,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LaserJet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CP2600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D4F03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11012B2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2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0AA10A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69" w:right="63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TONER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Q6511X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LJ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2420/2430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4DB64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B5692F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34FF68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DB15DC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8667E4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F060C2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60D292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EFC59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67BC2D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4EF7B0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25017E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5B2010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8DF9E3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5C5E1A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 w:line="223" w:lineRule="exact"/>
                    <w:ind w:left="429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>szt</w:t>
                  </w:r>
                  <w:proofErr w:type="spellEnd"/>
                </w:p>
              </w:tc>
            </w:tr>
          </w:tbl>
          <w:p w14:paraId="2BD5571F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1"/>
              <w:rPr>
                <w:rFonts w:ascii="Verdana" w:eastAsia="Calibri" w:hAnsi="Verdana" w:cs="Calibri"/>
                <w:sz w:val="18"/>
                <w:szCs w:val="18"/>
                <w:lang w:val="en-US" w:eastAsia="en-US"/>
              </w:rPr>
            </w:pPr>
          </w:p>
          <w:p w14:paraId="327C0ECA" w14:textId="77777777" w:rsidR="00E33004" w:rsidRPr="00E33004" w:rsidRDefault="00E33004" w:rsidP="00793D07">
            <w:pPr>
              <w:widowControl w:val="0"/>
              <w:autoSpaceDE w:val="0"/>
              <w:autoSpaceDN w:val="0"/>
              <w:spacing w:line="252" w:lineRule="auto"/>
              <w:ind w:right="987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Informujemy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że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toner o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wskazanym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symbolu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nie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jest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kompatybilny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z LaserJet CM1015MPF, LaserJet 1600, LaserJet 2600N, LaserJet 2605, LaserJet 2605DN, LaserJet 2605DTN, LaserJet CM1000, LaserJet CM1015, LaserJet CM1017, LaserJet CP2600.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 o poprawienie.</w:t>
            </w:r>
          </w:p>
          <w:p w14:paraId="5C501CA5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18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867C7CD" w14:textId="77777777" w:rsidR="00E33004" w:rsidRPr="00E33004" w:rsidRDefault="00E33004" w:rsidP="007E3C8F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ind w:left="1928" w:hanging="1928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3310 kalkulacji cenowej – zamienniki</w:t>
            </w:r>
          </w:p>
          <w:p w14:paraId="1068BF7E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4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4"/>
              <w:gridCol w:w="2662"/>
              <w:gridCol w:w="2679"/>
              <w:gridCol w:w="1001"/>
              <w:gridCol w:w="890"/>
            </w:tblGrid>
            <w:tr w:rsidR="00E33004" w:rsidRPr="00E66C1B" w14:paraId="5D32928E" w14:textId="77777777">
              <w:trPr>
                <w:trHeight w:val="1221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870B3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0C5C03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D6B5D7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AED582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E5B934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32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3310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A2EE79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ind w:left="71" w:right="68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 Pro M252, LaserJet Pro MFP M277DW, LaserJet Pro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MFP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M277N,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r w:rsidRPr="00E33004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Pro M277,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Pro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M252DW,</w:t>
                  </w:r>
                </w:p>
                <w:p w14:paraId="54772D9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Pro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M252N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1C303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371FF8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764A03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TONER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Q7551X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62D3A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C5E11D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FE0630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E43637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A4BFCA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29BCB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C39649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0D5B45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174A7F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635C0B8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429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>szt</w:t>
                  </w:r>
                  <w:proofErr w:type="spellEnd"/>
                </w:p>
              </w:tc>
            </w:tr>
          </w:tbl>
          <w:p w14:paraId="782D35FD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0"/>
              <w:rPr>
                <w:rFonts w:ascii="Verdana" w:eastAsia="Calibri" w:hAnsi="Verdana" w:cs="Calibri"/>
                <w:sz w:val="18"/>
                <w:szCs w:val="18"/>
                <w:lang w:val="en-US" w:eastAsia="en-US"/>
              </w:rPr>
            </w:pPr>
          </w:p>
          <w:p w14:paraId="797D1408" w14:textId="77777777" w:rsidR="00E33004" w:rsidRDefault="00E33004" w:rsidP="00793D07">
            <w:pPr>
              <w:widowControl w:val="0"/>
              <w:autoSpaceDE w:val="0"/>
              <w:autoSpaceDN w:val="0"/>
              <w:spacing w:line="252" w:lineRule="auto"/>
              <w:ind w:right="987"/>
              <w:jc w:val="both"/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</w:pP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Informujemy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że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toner o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wskazanym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symbolu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nie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jest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kompatybilny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 z LaserJet Pro M252, LaserJet Pro MFP M277DW, LaserJet Pro MFP M277N, LaserJet Pro M277, LaserJet Pro M252DW, LaserJet Pro M252N.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 o poprawienie.</w:t>
            </w:r>
          </w:p>
          <w:p w14:paraId="2B122B9B" w14:textId="77777777" w:rsidR="00793D07" w:rsidRPr="00E33004" w:rsidRDefault="00793D07" w:rsidP="00793D07">
            <w:pPr>
              <w:widowControl w:val="0"/>
              <w:autoSpaceDE w:val="0"/>
              <w:autoSpaceDN w:val="0"/>
              <w:spacing w:line="252" w:lineRule="auto"/>
              <w:ind w:right="987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70247FFD" w14:textId="518C0849" w:rsidR="00E33004" w:rsidRPr="00E33004" w:rsidRDefault="00E33004" w:rsidP="007E3C8F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ind w:left="1928" w:hanging="1928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4300 kalkulacji cenowej – zamienniki</w:t>
            </w:r>
          </w:p>
          <w:p w14:paraId="434EF07D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4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4"/>
              <w:gridCol w:w="2662"/>
              <w:gridCol w:w="2679"/>
              <w:gridCol w:w="1001"/>
              <w:gridCol w:w="890"/>
            </w:tblGrid>
            <w:tr w:rsidR="00E33004" w:rsidRPr="00E33004" w14:paraId="39CA444F" w14:textId="77777777">
              <w:trPr>
                <w:trHeight w:val="1464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6CD4A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8281F4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644E19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B8F9F9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FEB65F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4B3680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32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4300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1ABCB42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71" w:right="68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NEC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Vivid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 Office 2020,Pitney Bowes CM 2522, Konica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Minolta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Bizhub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 C, Konica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Minolta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Bizhub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203,</w:t>
                  </w: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Konica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Minolta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Bizhub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 C 253</w:t>
                  </w:r>
                </w:p>
                <w:p w14:paraId="66A18B9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Imagistics</w:t>
                  </w:r>
                  <w:proofErr w:type="spellEnd"/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74761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4E4566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2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6D4ABA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E33004">
                    <w:rPr>
                      <w:rFonts w:ascii="Verdana" w:eastAsia="Calibri" w:hAnsi="Verdana" w:cs="Calibri"/>
                      <w:spacing w:val="3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TN-213</w:t>
                  </w:r>
                  <w:r w:rsidRPr="00E33004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A0D7452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C9080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6457B1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28EE71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F43FB6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E10720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7F3CF6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67D61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D8C207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3C7653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382573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A59360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B7A318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23" w:lineRule="exact"/>
                    <w:ind w:left="42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</w:tbl>
          <w:p w14:paraId="1FAB5CBF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C11E142" w14:textId="77777777" w:rsidR="00E33004" w:rsidRPr="00E33004" w:rsidRDefault="00E33004" w:rsidP="00793D07">
            <w:pPr>
              <w:widowControl w:val="0"/>
              <w:autoSpaceDE w:val="0"/>
              <w:autoSpaceDN w:val="0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</w:t>
            </w:r>
            <w:r w:rsidRPr="00E33004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</w:t>
            </w:r>
            <w:r w:rsidRPr="00E33004">
              <w:rPr>
                <w:rFonts w:ascii="Verdana" w:eastAsia="Calibri" w:hAnsi="Verdana" w:cs="Calibri"/>
                <w:spacing w:val="-3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wykreślenie</w:t>
            </w:r>
            <w:r w:rsidRPr="00E33004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urządzeń</w:t>
            </w:r>
            <w:r w:rsidRPr="00E33004">
              <w:rPr>
                <w:rFonts w:ascii="Verdana" w:eastAsia="Calibri" w:hAnsi="Verdana" w:cs="Calibri"/>
                <w:spacing w:val="1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NEC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Vivid</w:t>
            </w:r>
            <w:proofErr w:type="spellEnd"/>
            <w:r w:rsidRPr="00E33004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Office 2020,Pitney</w:t>
            </w:r>
            <w:r w:rsidRPr="00E33004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Bowes</w:t>
            </w:r>
            <w:r w:rsidRPr="00E33004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CM</w:t>
            </w:r>
            <w:r w:rsidRPr="00E33004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 xml:space="preserve"> 2522.</w:t>
            </w:r>
          </w:p>
          <w:p w14:paraId="24FB5A99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4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59CF6D35" w14:textId="77777777" w:rsidR="00E33004" w:rsidRPr="00E33004" w:rsidRDefault="00E33004" w:rsidP="007E3C8F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ind w:left="1928" w:hanging="1928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E33004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2550 kalkulacji cenowej – oryginały</w:t>
            </w:r>
          </w:p>
          <w:p w14:paraId="059D6AFD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4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24"/>
              <w:gridCol w:w="1985"/>
              <w:gridCol w:w="3694"/>
              <w:gridCol w:w="777"/>
              <w:gridCol w:w="890"/>
            </w:tblGrid>
            <w:tr w:rsidR="00E33004" w:rsidRPr="00E33004" w14:paraId="287DD767" w14:textId="77777777">
              <w:trPr>
                <w:trHeight w:val="2443"/>
              </w:trPr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1E327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883E9A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7A7C2B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9E62B3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E15C2E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3E3593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3E31E8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B17D33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C0E2C6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6CA8CA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 w:line="223" w:lineRule="exact"/>
                    <w:ind w:left="26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2550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3832B67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ind w:left="71" w:right="9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iP4850,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MG5150,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MG5250,</w:t>
                  </w:r>
                </w:p>
                <w:p w14:paraId="4A24D97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/>
                    <w:ind w:left="71" w:right="9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MG6150,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MG8150,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IX6550,</w:t>
                  </w:r>
                </w:p>
                <w:p w14:paraId="02B8B72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ind w:left="71" w:right="9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MX885,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iP4950,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MG8250,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MG6250,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MG5350,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MG5350, PIXMA</w:t>
                  </w:r>
                </w:p>
                <w:p w14:paraId="0356263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line="240" w:lineRule="atLeast"/>
                    <w:ind w:left="71" w:right="96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MX895,</w:t>
                  </w:r>
                  <w:r w:rsidRPr="00E33004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MX715,</w:t>
                  </w:r>
                  <w:r w:rsidRPr="00E33004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Pixma</w:t>
                  </w:r>
                  <w:proofErr w:type="spellEnd"/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MG5350</w:t>
                  </w:r>
                </w:p>
              </w:tc>
              <w:tc>
                <w:tcPr>
                  <w:tcW w:w="3538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14:paraId="1B059CF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162D5E3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7B43FD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901841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A35BC5A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A87998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F1A42F5" w14:textId="77777777" w:rsidR="00E33004" w:rsidRPr="00E72F03" w:rsidRDefault="00E33004" w:rsidP="00E33004">
                  <w:pPr>
                    <w:widowControl w:val="0"/>
                    <w:autoSpaceDE w:val="0"/>
                    <w:autoSpaceDN w:val="0"/>
                    <w:spacing w:before="200" w:after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DD74046" w14:textId="77777777" w:rsidR="00E33004" w:rsidRPr="00E72F03" w:rsidRDefault="00E33004" w:rsidP="00E33004">
                  <w:pPr>
                    <w:widowControl w:val="0"/>
                    <w:autoSpaceDE w:val="0"/>
                    <w:autoSpaceDN w:val="0"/>
                    <w:spacing w:before="200" w:after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6F2C7CE" w14:textId="77777777" w:rsidR="00E33004" w:rsidRPr="00E72F03" w:rsidRDefault="00E33004" w:rsidP="00E33004">
                  <w:pPr>
                    <w:widowControl w:val="0"/>
                    <w:autoSpaceDE w:val="0"/>
                    <w:autoSpaceDN w:val="0"/>
                    <w:spacing w:before="200" w:after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D40181F" w14:textId="77777777" w:rsidR="00E33004" w:rsidRPr="00E72F03" w:rsidRDefault="00E33004" w:rsidP="00E33004">
                  <w:pPr>
                    <w:widowControl w:val="0"/>
                    <w:autoSpaceDE w:val="0"/>
                    <w:autoSpaceDN w:val="0"/>
                    <w:spacing w:before="200" w:after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4776B3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00" w:after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D87AC90" w14:textId="0F07F08A" w:rsidR="00E33004" w:rsidRPr="00E33004" w:rsidRDefault="00E66C1B" w:rsidP="00E33004">
                  <w:pPr>
                    <w:widowControl w:val="0"/>
                    <w:tabs>
                      <w:tab w:val="left" w:pos="1377"/>
                    </w:tabs>
                    <w:autoSpaceDE w:val="0"/>
                    <w:autoSpaceDN w:val="0"/>
                    <w:spacing w:line="20" w:lineRule="exact"/>
                    <w:ind w:left="1053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</w:r>
                  <w:r>
                    <w:rPr>
                      <w:rFonts w:ascii="Verdana" w:hAnsi="Verdana"/>
                      <w:sz w:val="18"/>
                      <w:szCs w:val="18"/>
                    </w:rPr>
                    <w:pict w14:anchorId="38E141BE">
                      <v:group id="Group 8" o:spid="_x0000_s2060" style="width:2.4pt;height:.55pt;mso-position-horizontal-relative:char;mso-position-vertical-relative:line" coordsize="30480,6985">
                        <v:shape id="Graphic 9" o:spid="_x0000_s2061" style="position:absolute;top:11;width:30480;height:6985;visibility:visible;mso-wrap-style:square;v-text-anchor:top" coordsize="3048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" path="m30327,l,,,6845r30327,l30327,xe" fillcolor="#242424" stroked="f">
                          <v:fill opacity="32896f"/>
                          <v:path arrowok="t" o:connecttype="custom" o:connectlocs="30327,0;0,0;0,6845;30327,6845;30327,0" o:connectangles="0,0,0,0,0"/>
                        </v:shape>
                        <w10:wrap type="none"/>
                        <w10:anchorlock/>
                      </v:group>
                    </w:pict>
                  </w:r>
                  <w:r w:rsidR="00E33004"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ab/>
                  </w:r>
                  <w:r>
                    <w:rPr>
                      <w:rFonts w:ascii="Verdana" w:hAnsi="Verdana"/>
                      <w:sz w:val="18"/>
                      <w:szCs w:val="18"/>
                    </w:rPr>
                  </w:r>
                  <w:r>
                    <w:rPr>
                      <w:rFonts w:ascii="Verdana" w:hAnsi="Verdana"/>
                      <w:sz w:val="18"/>
                      <w:szCs w:val="18"/>
                    </w:rPr>
                    <w:pict w14:anchorId="757C8ABA">
                      <v:group id="Group 10" o:spid="_x0000_s2058" style="width:1.8pt;height:.55pt;mso-position-horizontal-relative:char;mso-position-vertical-relative:line" coordsize="22860,6985">
                        <v:shape id="Graphic 11" o:spid="_x0000_s2059" style="position:absolute;top:11;width:22860;height:6985;visibility:visible;mso-wrap-style:square;v-text-anchor:top" coordsize="2286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" path="m22745,l,,,6845r22745,l22745,xe" fillcolor="#242424" stroked="f">
                          <v:fill opacity="32896f"/>
                          <v:path arrowok="t" o:connecttype="custom" o:connectlocs="22745,0;0,0;0,6845;22745,6845;22745,0" o:connectangles="0,0,0,0,0"/>
                        </v:shape>
                        <w10:wrap type="none"/>
                        <w10:anchorlock/>
                      </v:group>
                    </w:pict>
                  </w:r>
                </w:p>
                <w:p w14:paraId="48F3D805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DB30B23" w14:textId="298EE58F" w:rsidR="00E33004" w:rsidRPr="00E33004" w:rsidRDefault="00E66C1B" w:rsidP="00E33004">
                  <w:pPr>
                    <w:widowControl w:val="0"/>
                    <w:autoSpaceDE w:val="0"/>
                    <w:autoSpaceDN w:val="0"/>
                    <w:spacing w:line="20" w:lineRule="exact"/>
                    <w:ind w:left="71" w:right="-58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</w:r>
                  <w:r>
                    <w:rPr>
                      <w:rFonts w:ascii="Verdana" w:hAnsi="Verdana"/>
                      <w:sz w:val="18"/>
                      <w:szCs w:val="18"/>
                    </w:rPr>
                    <w:pict w14:anchorId="62B73CEA">
                      <v:group id="Group 12" o:spid="_x0000_s2056" style="width:173.1pt;height:.5pt;mso-position-horizontal-relative:char;mso-position-vertical-relative:line" coordsize="21983,63">
                        <v:shape id="Graphic 13" o:spid="_x0000_s2057" style="position:absolute;width:21983;height:63;visibility:visible;mso-wrap-style:square;v-text-anchor:top" coordsize="219837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" path="m2197862,l,,,6096r2197862,l2197862,xe" fillcolor="black" stroked="f">
                          <v:path arrowok="t" o:connecttype="custom" o:connectlocs="21978,0;0,0;0,60;21978,60;21978,0" o:connectangles="0,0,0,0,0"/>
                        </v:shape>
                        <w10:wrap type="none"/>
                        <w10:anchorlock/>
                      </v:group>
                    </w:pict>
                  </w:r>
                </w:p>
                <w:p w14:paraId="68BF16F4" w14:textId="77777777" w:rsidR="00E33004" w:rsidRPr="00E33004" w:rsidRDefault="00E33004" w:rsidP="00E33004">
                  <w:pPr>
                    <w:widowControl w:val="0"/>
                    <w:tabs>
                      <w:tab w:val="left" w:pos="3532"/>
                    </w:tabs>
                    <w:autoSpaceDE w:val="0"/>
                    <w:autoSpaceDN w:val="0"/>
                    <w:spacing w:line="235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TUSZ</w:t>
                  </w:r>
                  <w:r w:rsidRPr="00E33004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PGI-525PGBK</w:t>
                  </w:r>
                  <w:r w:rsidRPr="00E33004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(2x</w:t>
                  </w:r>
                  <w:r w:rsidRPr="00E33004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E33004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black)</w:t>
                  </w:r>
                  <w:r w:rsidRPr="00E33004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ab/>
                  </w:r>
                </w:p>
              </w:tc>
              <w:tc>
                <w:tcPr>
                  <w:tcW w:w="108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05E0754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F00923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3F71FC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A89F0A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8E2F43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5BFB3E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166486B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9921638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646B2B19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E61463B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E33004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D031B4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20FB25C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F3A69E2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EFCE3A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6B78F96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B0C2D41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D31068E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CD55DCF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07CC170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D15CD9D" w14:textId="77777777" w:rsidR="00E33004" w:rsidRPr="00E33004" w:rsidRDefault="00E33004" w:rsidP="00E33004">
                  <w:pPr>
                    <w:widowControl w:val="0"/>
                    <w:autoSpaceDE w:val="0"/>
                    <w:autoSpaceDN w:val="0"/>
                    <w:spacing w:before="1" w:line="223" w:lineRule="exact"/>
                    <w:ind w:left="42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33004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</w:tbl>
          <w:p w14:paraId="7EBD5C50" w14:textId="77777777" w:rsidR="00E33004" w:rsidRPr="00E33004" w:rsidRDefault="00E33004" w:rsidP="00E33004">
            <w:pPr>
              <w:widowControl w:val="0"/>
              <w:autoSpaceDE w:val="0"/>
              <w:autoSpaceDN w:val="0"/>
              <w:spacing w:before="3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418B575B" w14:textId="77777777" w:rsidR="00E33004" w:rsidRPr="00E33004" w:rsidRDefault="00E33004" w:rsidP="00E72F03">
            <w:pPr>
              <w:widowControl w:val="0"/>
              <w:autoSpaceDE w:val="0"/>
              <w:autoSpaceDN w:val="0"/>
              <w:spacing w:line="252" w:lineRule="auto"/>
              <w:ind w:right="989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Wskazany produkt występuje jako tzw.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dwupack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. Jednocześnie Zamawiający w jednostce miary wskazuje szt. Prosimy o potwierdzenie, że we wskazanej pozycji należy wycenić 1 x </w:t>
            </w:r>
            <w:proofErr w:type="spellStart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dwupack</w:t>
            </w:r>
            <w:proofErr w:type="spellEnd"/>
            <w:r w:rsidRPr="00E33004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(czyli opakowanie zawierające 2 szt.).</w:t>
            </w:r>
          </w:p>
          <w:p w14:paraId="19A32649" w14:textId="77777777" w:rsidR="00E33004" w:rsidRPr="00E33004" w:rsidRDefault="00E33004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23008B66" w14:textId="77777777" w:rsidR="00E33004" w:rsidRPr="00E72F03" w:rsidRDefault="00E33004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4AD9CA9C" w14:textId="77777777" w:rsidR="00E72F03" w:rsidRPr="00E72F03" w:rsidRDefault="00E72F03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1E20D297" w14:textId="77777777" w:rsidR="00E72F03" w:rsidRPr="00E72F03" w:rsidRDefault="00E72F03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48DC5608" w14:textId="77777777" w:rsidR="00E72F03" w:rsidRPr="00E72F03" w:rsidRDefault="00E72F03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D786ADC" w14:textId="77777777" w:rsidR="00E72F03" w:rsidRDefault="00E72F03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AA69919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354EFEC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29354115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771D4139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43821B3C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47EE81A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1D8A4C29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3D78A964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3A4073F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BB13A97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A04F90B" w14:textId="77777777" w:rsidR="007E3C8F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49A54948" w14:textId="77777777" w:rsidR="007E3C8F" w:rsidRPr="00E72F03" w:rsidRDefault="007E3C8F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50784405" w14:textId="77777777" w:rsidR="00E72F03" w:rsidRPr="00E33004" w:rsidRDefault="00E72F03" w:rsidP="00E33004">
            <w:pPr>
              <w:widowControl w:val="0"/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779279F" w14:textId="77777777" w:rsidR="00E82A9B" w:rsidRPr="00E72F03" w:rsidRDefault="00E82A9B" w:rsidP="00E33004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E7B1465" w14:textId="77777777" w:rsidR="00732B29" w:rsidRPr="00E72F03" w:rsidRDefault="00732B29" w:rsidP="00AC41FB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2F03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Odpowiedź Zamawiającego:</w:t>
            </w:r>
          </w:p>
          <w:p w14:paraId="0F4A20D0" w14:textId="77777777" w:rsidR="00732B29" w:rsidRDefault="00732B29" w:rsidP="005832D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51CDD7C7" w14:textId="5B64FEC3" w:rsidR="00AC41FB" w:rsidRPr="00AC41FB" w:rsidRDefault="00AC41FB" w:rsidP="005E6BB9">
            <w:pPr>
              <w:spacing w:after="160" w:line="256" w:lineRule="auto"/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Ad.1.poz. 6770 – 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Zamawiając </w:t>
            </w: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rozumie, że Wykonawca miał na myśli poz. 6780 - w kolumnie H dopisano „2 szt. w opakowaniu” i w kolumnie J zmieniono z „</w:t>
            </w:r>
            <w:proofErr w:type="spellStart"/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szt</w:t>
            </w:r>
            <w:proofErr w:type="spellEnd"/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” na „</w:t>
            </w:r>
            <w:proofErr w:type="spellStart"/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op</w:t>
            </w:r>
            <w:proofErr w:type="spellEnd"/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”</w:t>
            </w:r>
            <w:r w:rsidR="00D04E16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.</w:t>
            </w:r>
          </w:p>
          <w:p w14:paraId="60DBDC8F" w14:textId="423A4ABF" w:rsidR="00AC41FB" w:rsidRPr="00AC41FB" w:rsidRDefault="00AC41FB" w:rsidP="005E6BB9">
            <w:pPr>
              <w:spacing w:after="160" w:line="256" w:lineRule="auto"/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Ad.2.poz.830,840,850 – 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Zamawiający </w:t>
            </w: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poprawi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ł</w:t>
            </w: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 zgodnie z podaną informacją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.</w:t>
            </w:r>
          </w:p>
          <w:p w14:paraId="6DA95009" w14:textId="4C8E71A1" w:rsidR="00AC41FB" w:rsidRPr="00AC41FB" w:rsidRDefault="00AC41FB" w:rsidP="005E6BB9">
            <w:pPr>
              <w:spacing w:after="160" w:line="256" w:lineRule="auto"/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Ad.3.poz 1140 – 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Zamawiający </w:t>
            </w: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rozumie, że Wykonawca miał na myśli poz. 1200 – poprawiono zgodnie z podaną informacją, do drukarek dopisano właściwe tonery a do tonera właściwe drukarki</w:t>
            </w:r>
            <w:r w:rsidR="00D04E16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.</w:t>
            </w:r>
          </w:p>
          <w:p w14:paraId="13704D4D" w14:textId="0FAA11D2" w:rsidR="00AC41FB" w:rsidRPr="00AC41FB" w:rsidRDefault="00AC41FB" w:rsidP="005E6BB9">
            <w:pPr>
              <w:spacing w:after="160" w:line="256" w:lineRule="auto"/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Ad.4.poz 3250 –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 Zamawiający</w:t>
            </w: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 rozumie, że Wykonawca miał na myśli pozycję 3370 – wpisano drukarki kompatybilne z tonerem</w:t>
            </w:r>
            <w:r w:rsidR="00D04E16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.</w:t>
            </w:r>
          </w:p>
          <w:p w14:paraId="56524954" w14:textId="0A7A6116" w:rsidR="00AC41FB" w:rsidRPr="00AC41FB" w:rsidRDefault="00AC41FB" w:rsidP="005E6BB9">
            <w:pPr>
              <w:spacing w:after="160" w:line="256" w:lineRule="auto"/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Ad.5.poz.3290 – 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Zamawiający </w:t>
            </w: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rozumie, że Wykonawca miał na myśli pozycję 3410 – dla wskazanych drukarek dopisano tonery a dla podanego tonera dopisano drukarki</w:t>
            </w:r>
            <w:r w:rsidR="00D04E16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.</w:t>
            </w:r>
          </w:p>
          <w:p w14:paraId="2DD40ADC" w14:textId="13EB3A86" w:rsidR="00AC41FB" w:rsidRPr="00AC41FB" w:rsidRDefault="00AC41FB" w:rsidP="005E6BB9">
            <w:pPr>
              <w:spacing w:after="160" w:line="256" w:lineRule="auto"/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Ad.6.poz.3310 – 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Zamawiający </w:t>
            </w: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rozumie, że Wykonawca miał na myśli pozycję 3430 - dla wskazanych drukarek dopisano tonery a dla podanego tonera dopisano drukarki</w:t>
            </w:r>
            <w:r w:rsidR="00D04E16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.</w:t>
            </w:r>
          </w:p>
          <w:p w14:paraId="3AB1709D" w14:textId="4230DCA1" w:rsidR="00AC41FB" w:rsidRPr="00AC41FB" w:rsidRDefault="00AC41FB" w:rsidP="005E6BB9">
            <w:pPr>
              <w:spacing w:after="160" w:line="256" w:lineRule="auto"/>
              <w:jc w:val="both"/>
              <w:rPr>
                <w:rFonts w:ascii="Verdana" w:eastAsia="Aptos" w:hAnsi="Verdana"/>
                <w:sz w:val="18"/>
                <w:szCs w:val="18"/>
                <w:lang w:eastAsia="en-US"/>
              </w:rPr>
            </w:pP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Ad.7.poz.4300</w:t>
            </w:r>
            <w:r w:rsidRPr="00AC41FB">
              <w:rPr>
                <w:rFonts w:ascii="Verdana" w:eastAsia="Aptos" w:hAnsi="Verdana"/>
                <w:sz w:val="18"/>
                <w:szCs w:val="18"/>
                <w:lang w:eastAsia="en-US"/>
              </w:rPr>
              <w:t xml:space="preserve"> – </w:t>
            </w:r>
            <w:r w:rsidR="000B51BC">
              <w:rPr>
                <w:rFonts w:ascii="Verdana" w:eastAsia="Aptos" w:hAnsi="Verdana"/>
                <w:sz w:val="18"/>
                <w:szCs w:val="18"/>
                <w:lang w:eastAsia="en-US"/>
              </w:rPr>
              <w:t xml:space="preserve">Zamawiający </w:t>
            </w:r>
            <w:r w:rsidRPr="00AC41FB">
              <w:rPr>
                <w:rFonts w:ascii="Verdana" w:eastAsia="Aptos" w:hAnsi="Verdana"/>
                <w:sz w:val="18"/>
                <w:szCs w:val="18"/>
                <w:lang w:eastAsia="en-US"/>
              </w:rPr>
              <w:t>rozumie, że Wykonawca miał na myśli pozycję 4670 – usunięto zgodnie z podana informacją</w:t>
            </w:r>
            <w:r w:rsidR="00D04E16">
              <w:rPr>
                <w:rFonts w:ascii="Verdana" w:eastAsia="Aptos" w:hAnsi="Verdana"/>
                <w:sz w:val="18"/>
                <w:szCs w:val="18"/>
                <w:lang w:eastAsia="en-US"/>
              </w:rPr>
              <w:t>.</w:t>
            </w:r>
          </w:p>
          <w:p w14:paraId="443A16F2" w14:textId="678CDDEF" w:rsidR="00AC41FB" w:rsidRPr="00AC41FB" w:rsidRDefault="00AC41FB" w:rsidP="005E6BB9">
            <w:pPr>
              <w:spacing w:after="160" w:line="256" w:lineRule="auto"/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Ad.8.poz.2550 – </w:t>
            </w:r>
            <w:r w:rsidR="000B51BC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 xml:space="preserve">Zamawiający </w:t>
            </w:r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rozumie, że Wykonawca miał na myśli pozycję 2560- w kolumnie H dopisano „2 szt. w opakowaniu” i w kolumnie J zmieniono z „</w:t>
            </w:r>
            <w:proofErr w:type="spellStart"/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szt</w:t>
            </w:r>
            <w:proofErr w:type="spellEnd"/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” na „</w:t>
            </w:r>
            <w:proofErr w:type="spellStart"/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op</w:t>
            </w:r>
            <w:proofErr w:type="spellEnd"/>
            <w:r w:rsidRPr="00AC41FB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”</w:t>
            </w:r>
            <w:r w:rsidR="00D04E16"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.</w:t>
            </w:r>
          </w:p>
          <w:p w14:paraId="1F916620" w14:textId="77777777" w:rsidR="00C60DAA" w:rsidRDefault="00C60DAA" w:rsidP="005832D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095D47EB" w14:textId="054E304E" w:rsidR="00F715D1" w:rsidRDefault="005E6BB9" w:rsidP="000B51BC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E6BB9">
              <w:rPr>
                <w:rFonts w:ascii="Verdana" w:hAnsi="Verdana"/>
                <w:sz w:val="18"/>
                <w:szCs w:val="18"/>
              </w:rPr>
              <w:t>W związku z powyższym Zamawiaj</w:t>
            </w:r>
            <w:r>
              <w:rPr>
                <w:rFonts w:ascii="Verdana" w:hAnsi="Verdana"/>
                <w:sz w:val="18"/>
                <w:szCs w:val="18"/>
              </w:rPr>
              <w:t>ący zamieszcza na stronie internetowej oraz na platformie zakupowej nowe wzory kalkulacji cenowych tj.:</w:t>
            </w:r>
          </w:p>
          <w:p w14:paraId="45C721A6" w14:textId="72D3B8C7" w:rsidR="005E6BB9" w:rsidRDefault="005E6BB9" w:rsidP="000B51BC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- Kalkulację cenową ORYGINAŁY </w:t>
            </w:r>
            <w:r w:rsidR="00E66C1B">
              <w:rPr>
                <w:rFonts w:ascii="Verdana" w:hAnsi="Verdana"/>
                <w:sz w:val="18"/>
                <w:szCs w:val="18"/>
              </w:rPr>
              <w:t>2a</w:t>
            </w:r>
          </w:p>
          <w:p w14:paraId="0182A67F" w14:textId="11DF937A" w:rsidR="005E6BB9" w:rsidRDefault="005E6BB9" w:rsidP="000B51BC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- Kalkulację cenową ZAMIENNIKI </w:t>
            </w:r>
            <w:r w:rsidR="00E66C1B">
              <w:rPr>
                <w:rFonts w:ascii="Verdana" w:hAnsi="Verdana"/>
                <w:sz w:val="18"/>
                <w:szCs w:val="18"/>
              </w:rPr>
              <w:t>2</w:t>
            </w:r>
            <w:r>
              <w:rPr>
                <w:rFonts w:ascii="Verdana" w:hAnsi="Verdana"/>
                <w:sz w:val="18"/>
                <w:szCs w:val="18"/>
              </w:rPr>
              <w:t>b</w:t>
            </w:r>
          </w:p>
          <w:p w14:paraId="16F646C2" w14:textId="77777777" w:rsidR="005E6BB9" w:rsidRDefault="005E6BB9" w:rsidP="000B51BC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9C25C1B" w14:textId="689782DC" w:rsidR="005E6BB9" w:rsidRDefault="005E6BB9" w:rsidP="000B51BC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Powyższe odpowiedzi i zmiany SWZ stanowią integralną część SWZ.</w:t>
            </w:r>
          </w:p>
          <w:p w14:paraId="72CA178B" w14:textId="1C90F4A6" w:rsidR="005E6BB9" w:rsidRPr="00E72F03" w:rsidRDefault="005E6BB9" w:rsidP="000B51BC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FE82B2E" w14:textId="77777777" w:rsidR="00E82A9B" w:rsidRPr="00E72F03" w:rsidRDefault="00E82A9B" w:rsidP="00E82A9B">
      <w:pPr>
        <w:rPr>
          <w:rFonts w:ascii="Verdana" w:hAnsi="Verdana"/>
          <w:sz w:val="18"/>
          <w:szCs w:val="18"/>
        </w:rPr>
      </w:pPr>
    </w:p>
    <w:p w14:paraId="1A20352C" w14:textId="77777777" w:rsidR="00E82A9B" w:rsidRPr="00E72F03" w:rsidRDefault="00E82A9B" w:rsidP="00E82A9B">
      <w:pPr>
        <w:rPr>
          <w:rFonts w:ascii="Verdana" w:hAnsi="Verdana"/>
          <w:sz w:val="18"/>
          <w:szCs w:val="18"/>
        </w:rPr>
      </w:pPr>
    </w:p>
    <w:p w14:paraId="25FD81E6" w14:textId="464D7A0A" w:rsidR="00E82A9B" w:rsidRPr="00E72F03" w:rsidRDefault="00E82A9B" w:rsidP="00E82A9B">
      <w:pPr>
        <w:tabs>
          <w:tab w:val="left" w:pos="5415"/>
        </w:tabs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ab/>
        <w:t>KANCLERZ</w:t>
      </w:r>
    </w:p>
    <w:p w14:paraId="685A24A3" w14:textId="77777777" w:rsidR="00E82A9B" w:rsidRPr="00E72F03" w:rsidRDefault="00E82A9B" w:rsidP="00E82A9B">
      <w:pPr>
        <w:tabs>
          <w:tab w:val="left" w:pos="5415"/>
        </w:tabs>
        <w:rPr>
          <w:rFonts w:ascii="Verdana" w:hAnsi="Verdana"/>
          <w:sz w:val="18"/>
          <w:szCs w:val="18"/>
        </w:rPr>
      </w:pPr>
    </w:p>
    <w:p w14:paraId="55354031" w14:textId="77777777" w:rsidR="00E82A9B" w:rsidRPr="00E72F03" w:rsidRDefault="00E82A9B" w:rsidP="00E82A9B">
      <w:pPr>
        <w:tabs>
          <w:tab w:val="left" w:pos="5415"/>
        </w:tabs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ab/>
      </w:r>
    </w:p>
    <w:p w14:paraId="0F37C23D" w14:textId="77777777" w:rsidR="00E82A9B" w:rsidRDefault="00E82A9B" w:rsidP="00E82A9B">
      <w:pPr>
        <w:tabs>
          <w:tab w:val="left" w:pos="5415"/>
        </w:tabs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ab/>
      </w:r>
    </w:p>
    <w:p w14:paraId="45218B97" w14:textId="77777777" w:rsidR="00F715D1" w:rsidRPr="00E72F03" w:rsidRDefault="00F715D1" w:rsidP="00E82A9B">
      <w:pPr>
        <w:tabs>
          <w:tab w:val="left" w:pos="5415"/>
        </w:tabs>
        <w:rPr>
          <w:rFonts w:ascii="Verdana" w:hAnsi="Verdana"/>
          <w:sz w:val="18"/>
          <w:szCs w:val="18"/>
        </w:rPr>
      </w:pPr>
    </w:p>
    <w:p w14:paraId="7BBA1AE7" w14:textId="692365F0" w:rsidR="00E82A9B" w:rsidRPr="00E72F03" w:rsidRDefault="00E82A9B" w:rsidP="00E82A9B">
      <w:pPr>
        <w:tabs>
          <w:tab w:val="left" w:pos="5415"/>
        </w:tabs>
        <w:rPr>
          <w:rFonts w:ascii="Verdana" w:hAnsi="Verdana"/>
          <w:sz w:val="18"/>
          <w:szCs w:val="18"/>
        </w:rPr>
      </w:pPr>
      <w:r w:rsidRPr="00E72F03">
        <w:rPr>
          <w:rFonts w:ascii="Verdana" w:hAnsi="Verdana"/>
          <w:sz w:val="18"/>
          <w:szCs w:val="18"/>
        </w:rPr>
        <w:tab/>
        <w:t>mgr inż. Henryk Zioło</w:t>
      </w:r>
    </w:p>
    <w:sectPr w:rsidR="00E82A9B" w:rsidRPr="00E72F0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872F1" w14:textId="77777777" w:rsidR="003617A9" w:rsidRDefault="003617A9">
      <w:r>
        <w:separator/>
      </w:r>
    </w:p>
  </w:endnote>
  <w:endnote w:type="continuationSeparator" w:id="0">
    <w:p w14:paraId="6FEFDC62" w14:textId="77777777" w:rsidR="003617A9" w:rsidRDefault="0036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BE9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AC3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83B5" w14:textId="77777777" w:rsidR="006D4AB3" w:rsidRDefault="00E66C1B">
    <w:pPr>
      <w:pStyle w:val="Stopka"/>
      <w:tabs>
        <w:tab w:val="clear" w:pos="4536"/>
      </w:tabs>
      <w:jc w:val="center"/>
    </w:pPr>
    <w:r>
      <w:rPr>
        <w:noProof/>
      </w:rPr>
      <w:pict w14:anchorId="753985CA">
        <v:line id="_x0000_s1025" style="position:absolute;left:0;text-align:left;z-index:251657728" from="-3.85pt,8.75pt" to="455.15pt,8.75pt"/>
      </w:pict>
    </w:r>
  </w:p>
  <w:p w14:paraId="76E18FE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5A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267C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33BD11" w14:textId="77777777" w:rsidR="006D4AB3" w:rsidRDefault="006D4AB3">
    <w:pPr>
      <w:pStyle w:val="Stopka"/>
      <w:tabs>
        <w:tab w:val="clear" w:pos="4536"/>
        <w:tab w:val="left" w:pos="6237"/>
      </w:tabs>
    </w:pPr>
  </w:p>
  <w:p w14:paraId="7EE9207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37C1E" w14:textId="77777777" w:rsidR="003617A9" w:rsidRDefault="003617A9">
      <w:r>
        <w:separator/>
      </w:r>
    </w:p>
  </w:footnote>
  <w:footnote w:type="continuationSeparator" w:id="0">
    <w:p w14:paraId="13E181D1" w14:textId="77777777" w:rsidR="003617A9" w:rsidRDefault="00361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6A99E" w14:textId="77777777" w:rsidR="00732B29" w:rsidRDefault="00732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9EACB" w14:textId="77777777" w:rsidR="00732B29" w:rsidRDefault="00732B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D9347" w14:textId="77777777" w:rsidR="00732B29" w:rsidRDefault="00732B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43105"/>
    <w:multiLevelType w:val="hybridMultilevel"/>
    <w:tmpl w:val="92008694"/>
    <w:lvl w:ilvl="0" w:tplc="FFFFFFFF">
      <w:start w:val="1"/>
      <w:numFmt w:val="decimal"/>
      <w:lvlText w:val="%1."/>
      <w:lvlJc w:val="left"/>
      <w:pPr>
        <w:ind w:left="193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851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763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675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58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498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410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322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9233" w:hanging="360"/>
      </w:pPr>
      <w:rPr>
        <w:lang w:val="pl-PL" w:eastAsia="en-US" w:bidi="ar-SA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104BFF"/>
    <w:multiLevelType w:val="hybridMultilevel"/>
    <w:tmpl w:val="92008694"/>
    <w:lvl w:ilvl="0" w:tplc="FFFFFFFF">
      <w:start w:val="1"/>
      <w:numFmt w:val="decimal"/>
      <w:lvlText w:val="%1."/>
      <w:lvlJc w:val="left"/>
      <w:pPr>
        <w:ind w:left="193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851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763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675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58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498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410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322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9233" w:hanging="360"/>
      </w:pPr>
      <w:rPr>
        <w:lang w:val="pl-PL" w:eastAsia="en-US" w:bidi="ar-SA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19946CE"/>
    <w:multiLevelType w:val="hybridMultilevel"/>
    <w:tmpl w:val="92008694"/>
    <w:lvl w:ilvl="0" w:tplc="6A3AAFDA">
      <w:start w:val="1"/>
      <w:numFmt w:val="decimal"/>
      <w:lvlText w:val="%1."/>
      <w:lvlJc w:val="left"/>
      <w:pPr>
        <w:ind w:left="193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BD05F26">
      <w:numFmt w:val="bullet"/>
      <w:lvlText w:val="•"/>
      <w:lvlJc w:val="left"/>
      <w:pPr>
        <w:ind w:left="2851" w:hanging="360"/>
      </w:pPr>
      <w:rPr>
        <w:lang w:val="pl-PL" w:eastAsia="en-US" w:bidi="ar-SA"/>
      </w:rPr>
    </w:lvl>
    <w:lvl w:ilvl="2" w:tplc="8FEE34F2">
      <w:numFmt w:val="bullet"/>
      <w:lvlText w:val="•"/>
      <w:lvlJc w:val="left"/>
      <w:pPr>
        <w:ind w:left="3763" w:hanging="360"/>
      </w:pPr>
      <w:rPr>
        <w:lang w:val="pl-PL" w:eastAsia="en-US" w:bidi="ar-SA"/>
      </w:rPr>
    </w:lvl>
    <w:lvl w:ilvl="3" w:tplc="889E8E76">
      <w:numFmt w:val="bullet"/>
      <w:lvlText w:val="•"/>
      <w:lvlJc w:val="left"/>
      <w:pPr>
        <w:ind w:left="4675" w:hanging="360"/>
      </w:pPr>
      <w:rPr>
        <w:lang w:val="pl-PL" w:eastAsia="en-US" w:bidi="ar-SA"/>
      </w:rPr>
    </w:lvl>
    <w:lvl w:ilvl="4" w:tplc="AB382E2C">
      <w:numFmt w:val="bullet"/>
      <w:lvlText w:val="•"/>
      <w:lvlJc w:val="left"/>
      <w:pPr>
        <w:ind w:left="5586" w:hanging="360"/>
      </w:pPr>
      <w:rPr>
        <w:lang w:val="pl-PL" w:eastAsia="en-US" w:bidi="ar-SA"/>
      </w:rPr>
    </w:lvl>
    <w:lvl w:ilvl="5" w:tplc="A014AC98">
      <w:numFmt w:val="bullet"/>
      <w:lvlText w:val="•"/>
      <w:lvlJc w:val="left"/>
      <w:pPr>
        <w:ind w:left="6498" w:hanging="360"/>
      </w:pPr>
      <w:rPr>
        <w:lang w:val="pl-PL" w:eastAsia="en-US" w:bidi="ar-SA"/>
      </w:rPr>
    </w:lvl>
    <w:lvl w:ilvl="6" w:tplc="DBD8A2D2">
      <w:numFmt w:val="bullet"/>
      <w:lvlText w:val="•"/>
      <w:lvlJc w:val="left"/>
      <w:pPr>
        <w:ind w:left="7410" w:hanging="360"/>
      </w:pPr>
      <w:rPr>
        <w:lang w:val="pl-PL" w:eastAsia="en-US" w:bidi="ar-SA"/>
      </w:rPr>
    </w:lvl>
    <w:lvl w:ilvl="7" w:tplc="C9787AC6">
      <w:numFmt w:val="bullet"/>
      <w:lvlText w:val="•"/>
      <w:lvlJc w:val="left"/>
      <w:pPr>
        <w:ind w:left="8322" w:hanging="360"/>
      </w:pPr>
      <w:rPr>
        <w:lang w:val="pl-PL" w:eastAsia="en-US" w:bidi="ar-SA"/>
      </w:rPr>
    </w:lvl>
    <w:lvl w:ilvl="8" w:tplc="70AA9D48">
      <w:numFmt w:val="bullet"/>
      <w:lvlText w:val="•"/>
      <w:lvlJc w:val="left"/>
      <w:pPr>
        <w:ind w:left="9233" w:hanging="360"/>
      </w:pPr>
      <w:rPr>
        <w:lang w:val="pl-PL" w:eastAsia="en-US" w:bidi="ar-SA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2587382">
    <w:abstractNumId w:val="6"/>
  </w:num>
  <w:num w:numId="2" w16cid:durableId="1293513597">
    <w:abstractNumId w:val="9"/>
  </w:num>
  <w:num w:numId="3" w16cid:durableId="1441603072">
    <w:abstractNumId w:val="5"/>
  </w:num>
  <w:num w:numId="4" w16cid:durableId="183522635">
    <w:abstractNumId w:val="8"/>
  </w:num>
  <w:num w:numId="5" w16cid:durableId="1608999542">
    <w:abstractNumId w:val="1"/>
  </w:num>
  <w:num w:numId="6" w16cid:durableId="168756160">
    <w:abstractNumId w:val="3"/>
  </w:num>
  <w:num w:numId="7" w16cid:durableId="212154810">
    <w:abstractNumId w:val="7"/>
  </w:num>
  <w:num w:numId="8" w16cid:durableId="200115151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224801105">
    <w:abstractNumId w:val="4"/>
  </w:num>
  <w:num w:numId="10" w16cid:durableId="1102649446">
    <w:abstractNumId w:val="0"/>
  </w:num>
  <w:num w:numId="11" w16cid:durableId="880870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7A9"/>
    <w:rsid w:val="00031374"/>
    <w:rsid w:val="0008575F"/>
    <w:rsid w:val="000A1097"/>
    <w:rsid w:val="000B51BC"/>
    <w:rsid w:val="000E2A8F"/>
    <w:rsid w:val="000F4412"/>
    <w:rsid w:val="0012774F"/>
    <w:rsid w:val="00144B7A"/>
    <w:rsid w:val="00180C6E"/>
    <w:rsid w:val="0029606A"/>
    <w:rsid w:val="002C6A48"/>
    <w:rsid w:val="003617A9"/>
    <w:rsid w:val="00466400"/>
    <w:rsid w:val="004848F3"/>
    <w:rsid w:val="004A75F2"/>
    <w:rsid w:val="005144A9"/>
    <w:rsid w:val="00520165"/>
    <w:rsid w:val="005B1B08"/>
    <w:rsid w:val="005E6BB9"/>
    <w:rsid w:val="00632C3C"/>
    <w:rsid w:val="00662BDB"/>
    <w:rsid w:val="00674E99"/>
    <w:rsid w:val="006A5DF1"/>
    <w:rsid w:val="006B7198"/>
    <w:rsid w:val="006D230D"/>
    <w:rsid w:val="006D4AB3"/>
    <w:rsid w:val="006F3B81"/>
    <w:rsid w:val="00711222"/>
    <w:rsid w:val="00732B29"/>
    <w:rsid w:val="00793D07"/>
    <w:rsid w:val="007D7198"/>
    <w:rsid w:val="007E3C8F"/>
    <w:rsid w:val="00864538"/>
    <w:rsid w:val="00870F9F"/>
    <w:rsid w:val="008804B6"/>
    <w:rsid w:val="00883DA9"/>
    <w:rsid w:val="00897AB0"/>
    <w:rsid w:val="008A3553"/>
    <w:rsid w:val="00A51DDE"/>
    <w:rsid w:val="00A905AC"/>
    <w:rsid w:val="00AC41FB"/>
    <w:rsid w:val="00B06CAF"/>
    <w:rsid w:val="00B127E1"/>
    <w:rsid w:val="00BA6584"/>
    <w:rsid w:val="00BE7BFD"/>
    <w:rsid w:val="00C370F2"/>
    <w:rsid w:val="00C44EEC"/>
    <w:rsid w:val="00C60DAA"/>
    <w:rsid w:val="00D04E16"/>
    <w:rsid w:val="00D22FFA"/>
    <w:rsid w:val="00D8461B"/>
    <w:rsid w:val="00D915F2"/>
    <w:rsid w:val="00DF32E8"/>
    <w:rsid w:val="00DF53CA"/>
    <w:rsid w:val="00E21B49"/>
    <w:rsid w:val="00E25A6D"/>
    <w:rsid w:val="00E2789F"/>
    <w:rsid w:val="00E33004"/>
    <w:rsid w:val="00E66C1B"/>
    <w:rsid w:val="00E715A3"/>
    <w:rsid w:val="00E72428"/>
    <w:rsid w:val="00E72F03"/>
    <w:rsid w:val="00E74BC3"/>
    <w:rsid w:val="00E82A9B"/>
    <w:rsid w:val="00EA14B3"/>
    <w:rsid w:val="00EA416E"/>
    <w:rsid w:val="00F028B3"/>
    <w:rsid w:val="00F715D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2"/>
    </o:shapelayout>
  </w:shapeDefaults>
  <w:decimalSymbol w:val=","/>
  <w:listSeparator w:val=";"/>
  <w14:docId w14:val="5CA1B49D"/>
  <w15:chartTrackingRefBased/>
  <w15:docId w15:val="{A70E6DCF-CE0C-4B35-B4F2-3D21AE305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883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2025-12-29T14:02:00Z</dcterms:created>
  <dcterms:modified xsi:type="dcterms:W3CDTF">2025-12-29T14:02:00Z</dcterms:modified>
</cp:coreProperties>
</file>