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5ED1B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C6128" w:rsidRPr="006C6128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C65E9AA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CC21C2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6DC039F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27CEBE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D7222A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EA7590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101B0B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75EA4E3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38C83A73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7721EB" w14:textId="77777777" w:rsidR="008F3D36" w:rsidRPr="0063626E" w:rsidRDefault="008F3D36" w:rsidP="00474F9E">
      <w:pPr>
        <w:tabs>
          <w:tab w:val="left" w:pos="3119"/>
        </w:tabs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95D33E7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79CDE6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80C620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1E191C6E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4646DCB" w14:textId="39040DD1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02C56" w:rsidRPr="00902C56">
        <w:rPr>
          <w:b/>
        </w:rPr>
        <w:t>Dostawa analizatora barierowości tworzyw sztucznych dla gazów O2, CO2, H2O wraz z adapterem do opakowań 3D (urządzenia używane) dla WIMIC - KC-DE-zp.272-768/25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BD4E9AC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12155F0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8EB467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4FB228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168E3C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FF6DC0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C63BBC0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926B26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C970AC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9859409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148D275E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062BEBA3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5D955" w14:textId="77777777" w:rsidR="00685354" w:rsidRDefault="00685354" w:rsidP="0038231F">
      <w:pPr>
        <w:spacing w:after="0" w:line="240" w:lineRule="auto"/>
      </w:pPr>
      <w:r>
        <w:separator/>
      </w:r>
    </w:p>
  </w:endnote>
  <w:endnote w:type="continuationSeparator" w:id="0">
    <w:p w14:paraId="662AE54F" w14:textId="77777777" w:rsidR="00685354" w:rsidRDefault="006853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44C64" w14:textId="77777777" w:rsidR="009C1422" w:rsidRDefault="009C14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1845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90F178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7BAE0" w14:textId="77777777" w:rsidR="009C1422" w:rsidRDefault="009C14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01B9F" w14:textId="77777777" w:rsidR="00685354" w:rsidRDefault="00685354" w:rsidP="0038231F">
      <w:pPr>
        <w:spacing w:after="0" w:line="240" w:lineRule="auto"/>
      </w:pPr>
      <w:r>
        <w:separator/>
      </w:r>
    </w:p>
  </w:footnote>
  <w:footnote w:type="continuationSeparator" w:id="0">
    <w:p w14:paraId="223E710C" w14:textId="77777777" w:rsidR="00685354" w:rsidRDefault="00685354" w:rsidP="0038231F">
      <w:pPr>
        <w:spacing w:after="0" w:line="240" w:lineRule="auto"/>
      </w:pPr>
      <w:r>
        <w:continuationSeparator/>
      </w:r>
    </w:p>
  </w:footnote>
  <w:footnote w:id="1">
    <w:p w14:paraId="58907440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8C8B2D6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B68C8" w14:textId="77777777" w:rsidR="009C1422" w:rsidRDefault="009C14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C6A72" w14:textId="77777777" w:rsidR="009C1422" w:rsidRDefault="009C14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4AE84" w14:textId="77777777" w:rsidR="009C1422" w:rsidRDefault="009C14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2960508">
    <w:abstractNumId w:val="7"/>
  </w:num>
  <w:num w:numId="2" w16cid:durableId="782655603">
    <w:abstractNumId w:val="0"/>
  </w:num>
  <w:num w:numId="3" w16cid:durableId="466092827">
    <w:abstractNumId w:val="6"/>
  </w:num>
  <w:num w:numId="4" w16cid:durableId="1652103704">
    <w:abstractNumId w:val="9"/>
  </w:num>
  <w:num w:numId="5" w16cid:durableId="1456869474">
    <w:abstractNumId w:val="8"/>
  </w:num>
  <w:num w:numId="6" w16cid:durableId="260722866">
    <w:abstractNumId w:val="5"/>
  </w:num>
  <w:num w:numId="7" w16cid:durableId="1797601553">
    <w:abstractNumId w:val="1"/>
  </w:num>
  <w:num w:numId="8" w16cid:durableId="2137331132">
    <w:abstractNumId w:val="3"/>
  </w:num>
  <w:num w:numId="9" w16cid:durableId="1897281155">
    <w:abstractNumId w:val="2"/>
  </w:num>
  <w:num w:numId="10" w16cid:durableId="368385336">
    <w:abstractNumId w:val="4"/>
  </w:num>
  <w:num w:numId="11" w16cid:durableId="597952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535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6E7A"/>
    <w:rsid w:val="00434CC2"/>
    <w:rsid w:val="004541F9"/>
    <w:rsid w:val="004609F1"/>
    <w:rsid w:val="004651B5"/>
    <w:rsid w:val="00471A5A"/>
    <w:rsid w:val="00474F9E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5354"/>
    <w:rsid w:val="006A3A1F"/>
    <w:rsid w:val="006A52B6"/>
    <w:rsid w:val="006C6128"/>
    <w:rsid w:val="006E33C0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5347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02C5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1422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07717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8"/>
    <o:shapelayout v:ext="edit">
      <o:idmap v:ext="edit" data="1"/>
    </o:shapelayout>
  </w:shapeDefaults>
  <w:decimalSymbol w:val=","/>
  <w:listSeparator w:val=";"/>
  <w14:docId w14:val="39DF7D8C"/>
  <w15:chartTrackingRefBased/>
  <w15:docId w15:val="{70B44031-4578-4971-ABD9-DC6F2DFFA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6E187-5E0E-4D13-9DC6-63F40997F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Sylwia Lempart</cp:lastModifiedBy>
  <cp:revision>2</cp:revision>
  <cp:lastPrinted>2016-07-26T10:32:00Z</cp:lastPrinted>
  <dcterms:created xsi:type="dcterms:W3CDTF">2025-12-19T13:57:00Z</dcterms:created>
  <dcterms:modified xsi:type="dcterms:W3CDTF">2025-12-19T13:57:00Z</dcterms:modified>
</cp:coreProperties>
</file>