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583B5" w14:textId="57829ACB" w:rsidR="00471F3F" w:rsidRPr="006644C1" w:rsidRDefault="00951D61" w:rsidP="006644C1">
      <w:pPr>
        <w:jc w:val="right"/>
        <w:rPr>
          <w:sz w:val="24"/>
          <w:szCs w:val="24"/>
        </w:rPr>
      </w:pPr>
      <w:bookmarkStart w:id="0" w:name="_Hlk138841484"/>
      <w:r w:rsidRPr="006644C1">
        <w:rPr>
          <w:sz w:val="24"/>
          <w:szCs w:val="24"/>
        </w:rPr>
        <w:t>Rawicz</w:t>
      </w:r>
      <w:r w:rsidR="006644C1">
        <w:rPr>
          <w:sz w:val="24"/>
          <w:szCs w:val="24"/>
        </w:rPr>
        <w:t>,</w:t>
      </w:r>
      <w:r w:rsidR="00471F3F" w:rsidRPr="006644C1">
        <w:rPr>
          <w:sz w:val="24"/>
          <w:szCs w:val="24"/>
        </w:rPr>
        <w:t xml:space="preserve"> dnia</w:t>
      </w:r>
      <w:r w:rsidR="006644C1">
        <w:rPr>
          <w:sz w:val="24"/>
          <w:szCs w:val="24"/>
        </w:rPr>
        <w:t xml:space="preserve"> 29.12.2025 r.</w:t>
      </w:r>
    </w:p>
    <w:p w14:paraId="479A789E" w14:textId="77777777" w:rsidR="00471F3F" w:rsidRPr="006644C1" w:rsidRDefault="00951D61" w:rsidP="006644C1">
      <w:pPr>
        <w:rPr>
          <w:b/>
          <w:bCs/>
          <w:sz w:val="24"/>
          <w:szCs w:val="24"/>
        </w:rPr>
      </w:pPr>
      <w:r w:rsidRPr="006644C1">
        <w:rPr>
          <w:b/>
          <w:bCs/>
          <w:sz w:val="24"/>
          <w:szCs w:val="24"/>
        </w:rPr>
        <w:t>Powiatowe Centrum Usług Wspólnych w Rawiczu</w:t>
      </w:r>
    </w:p>
    <w:p w14:paraId="0C121247" w14:textId="77777777" w:rsidR="00471F3F" w:rsidRPr="006644C1" w:rsidRDefault="00951D61" w:rsidP="006644C1">
      <w:pPr>
        <w:rPr>
          <w:sz w:val="24"/>
          <w:szCs w:val="24"/>
        </w:rPr>
      </w:pPr>
      <w:r w:rsidRPr="006644C1">
        <w:rPr>
          <w:sz w:val="24"/>
          <w:szCs w:val="24"/>
        </w:rPr>
        <w:t>ul. Mikołaja Kopernika</w:t>
      </w:r>
      <w:r w:rsidR="00471F3F" w:rsidRPr="006644C1">
        <w:rPr>
          <w:sz w:val="24"/>
          <w:szCs w:val="24"/>
        </w:rPr>
        <w:t xml:space="preserve"> </w:t>
      </w:r>
      <w:r w:rsidRPr="006644C1">
        <w:rPr>
          <w:sz w:val="24"/>
          <w:szCs w:val="24"/>
        </w:rPr>
        <w:t>4</w:t>
      </w:r>
    </w:p>
    <w:p w14:paraId="2C53EF35" w14:textId="77777777" w:rsidR="00471F3F" w:rsidRDefault="00951D61" w:rsidP="006644C1">
      <w:pPr>
        <w:rPr>
          <w:sz w:val="24"/>
          <w:szCs w:val="24"/>
        </w:rPr>
      </w:pPr>
      <w:r w:rsidRPr="006644C1">
        <w:rPr>
          <w:sz w:val="24"/>
          <w:szCs w:val="24"/>
        </w:rPr>
        <w:t>63-900</w:t>
      </w:r>
      <w:r w:rsidR="00471F3F" w:rsidRPr="006644C1">
        <w:rPr>
          <w:sz w:val="24"/>
          <w:szCs w:val="24"/>
        </w:rPr>
        <w:t xml:space="preserve"> </w:t>
      </w:r>
      <w:r w:rsidRPr="006644C1">
        <w:rPr>
          <w:sz w:val="24"/>
          <w:szCs w:val="24"/>
        </w:rPr>
        <w:t>Rawicz</w:t>
      </w:r>
    </w:p>
    <w:p w14:paraId="3C432620" w14:textId="77777777" w:rsidR="006644C1" w:rsidRDefault="006644C1" w:rsidP="006644C1">
      <w:pPr>
        <w:rPr>
          <w:sz w:val="24"/>
          <w:szCs w:val="24"/>
        </w:rPr>
      </w:pPr>
    </w:p>
    <w:p w14:paraId="4CE08CFF" w14:textId="6C1A1563" w:rsidR="006644C1" w:rsidRPr="006644C1" w:rsidRDefault="006644C1" w:rsidP="006644C1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644C1">
        <w:rPr>
          <w:b/>
          <w:sz w:val="24"/>
          <w:szCs w:val="24"/>
        </w:rPr>
        <w:t>PCUW.261.2.53.2025</w:t>
      </w:r>
    </w:p>
    <w:p w14:paraId="08F4AF8B" w14:textId="77777777" w:rsidR="006644C1" w:rsidRDefault="006644C1" w:rsidP="006644C1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</w:p>
    <w:p w14:paraId="091FCFAB" w14:textId="45A2932B" w:rsidR="00DA2A7E" w:rsidRPr="006644C1" w:rsidRDefault="00DA2A7E" w:rsidP="006644C1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6644C1">
        <w:rPr>
          <w:b/>
          <w:sz w:val="24"/>
          <w:szCs w:val="24"/>
        </w:rPr>
        <w:t>WYKONAWCY</w:t>
      </w:r>
    </w:p>
    <w:p w14:paraId="246E75AA" w14:textId="77777777" w:rsidR="00471F3F" w:rsidRPr="006644C1" w:rsidRDefault="00DA2A7E" w:rsidP="006644C1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6644C1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471F3F" w:rsidRPr="006644C1" w14:paraId="183996C4" w14:textId="77777777" w:rsidTr="00A34E9B">
        <w:tc>
          <w:tcPr>
            <w:tcW w:w="9330" w:type="dxa"/>
            <w:shd w:val="clear" w:color="auto" w:fill="F2F2F2"/>
            <w:hideMark/>
          </w:tcPr>
          <w:p w14:paraId="3CA4CA7B" w14:textId="77777777" w:rsidR="00471F3F" w:rsidRPr="006644C1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644C1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8F8B4B7" w14:textId="77777777" w:rsidR="00471F3F" w:rsidRPr="006644C1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644C1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74599F36" w14:textId="77777777" w:rsidR="00607E00" w:rsidRPr="006644C1" w:rsidRDefault="00607E00" w:rsidP="00607E00">
      <w:pPr>
        <w:spacing w:before="600" w:line="360" w:lineRule="auto"/>
        <w:jc w:val="both"/>
        <w:rPr>
          <w:sz w:val="4"/>
          <w:szCs w:val="4"/>
        </w:rPr>
      </w:pPr>
    </w:p>
    <w:p w14:paraId="730748B5" w14:textId="77A7870E" w:rsidR="006644C1" w:rsidRDefault="006644C1" w:rsidP="006644C1">
      <w:pPr>
        <w:spacing w:after="120"/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</w:t>
      </w:r>
      <w:r>
        <w:rPr>
          <w:sz w:val="24"/>
          <w:szCs w:val="24"/>
        </w:rPr>
        <w:tab/>
      </w:r>
      <w:r w:rsidRPr="00BB46C2">
        <w:rPr>
          <w:sz w:val="24"/>
          <w:szCs w:val="24"/>
        </w:rPr>
        <w:t>postępowania o udzielenie zamówienia publicznego w trybie podstawowym</w:t>
      </w:r>
      <w:r>
        <w:rPr>
          <w:sz w:val="24"/>
          <w:szCs w:val="24"/>
        </w:rPr>
        <w:t xml:space="preserve"> </w:t>
      </w:r>
      <w:r w:rsidRPr="00BB46C2">
        <w:rPr>
          <w:sz w:val="24"/>
          <w:szCs w:val="24"/>
        </w:rPr>
        <w:t>bez możliwości negocjacji – art. 275 pkt 1 ustawy Pzp na zadanie pn.:</w:t>
      </w:r>
      <w:r>
        <w:rPr>
          <w:sz w:val="24"/>
          <w:szCs w:val="24"/>
        </w:rPr>
        <w:t xml:space="preserve"> </w:t>
      </w:r>
      <w:r w:rsidRPr="00BB46C2">
        <w:rPr>
          <w:b/>
          <w:sz w:val="24"/>
          <w:szCs w:val="24"/>
        </w:rPr>
        <w:t>Zakup, montaż i dostawa agregatu prądotwórczego wraz z niezbędnymi robotami towarzyszącymi w branży elektrycznej i budowlanej dla budynku Zespołu Szkół Specjalnych w Rawiczu, ul. Gen. Grota Roweckiego 9F, 63-900 Rawicz.</w:t>
      </w:r>
    </w:p>
    <w:p w14:paraId="6054824D" w14:textId="31596DC9" w:rsidR="00DA2A7E" w:rsidRPr="006644C1" w:rsidRDefault="00DA2A7E" w:rsidP="006644C1">
      <w:pPr>
        <w:spacing w:before="600" w:after="120" w:line="276" w:lineRule="auto"/>
        <w:ind w:firstLine="708"/>
        <w:jc w:val="both"/>
        <w:rPr>
          <w:sz w:val="24"/>
          <w:szCs w:val="24"/>
        </w:rPr>
      </w:pPr>
      <w:r w:rsidRPr="006644C1">
        <w:rPr>
          <w:sz w:val="24"/>
          <w:szCs w:val="24"/>
        </w:rPr>
        <w:t xml:space="preserve">Zamawiający, </w:t>
      </w:r>
      <w:r w:rsidR="00951D61" w:rsidRPr="006644C1">
        <w:rPr>
          <w:b/>
          <w:sz w:val="24"/>
          <w:szCs w:val="24"/>
        </w:rPr>
        <w:t>Powiatowe Centrum Usług Wspólnych w Rawiczu</w:t>
      </w:r>
      <w:r w:rsidRPr="006644C1">
        <w:rPr>
          <w:sz w:val="24"/>
          <w:szCs w:val="24"/>
        </w:rPr>
        <w:t>, działając na podstawie art. 260 ustawy z dnia 11 września 2019</w:t>
      </w:r>
      <w:r w:rsidR="006644C1">
        <w:rPr>
          <w:sz w:val="24"/>
          <w:szCs w:val="24"/>
        </w:rPr>
        <w:t xml:space="preserve"> </w:t>
      </w:r>
      <w:r w:rsidRPr="006644C1">
        <w:rPr>
          <w:sz w:val="24"/>
          <w:szCs w:val="24"/>
        </w:rPr>
        <w:t xml:space="preserve">r. Prawo zamówień publicznych </w:t>
      </w:r>
      <w:r w:rsidR="00951D61" w:rsidRPr="006644C1">
        <w:rPr>
          <w:sz w:val="24"/>
          <w:szCs w:val="24"/>
        </w:rPr>
        <w:t>(</w:t>
      </w:r>
      <w:proofErr w:type="spellStart"/>
      <w:r w:rsidR="00951D61" w:rsidRPr="006644C1">
        <w:rPr>
          <w:sz w:val="24"/>
          <w:szCs w:val="24"/>
        </w:rPr>
        <w:t>t.j</w:t>
      </w:r>
      <w:proofErr w:type="spellEnd"/>
      <w:r w:rsidR="00951D61" w:rsidRPr="006644C1">
        <w:rPr>
          <w:sz w:val="24"/>
          <w:szCs w:val="24"/>
        </w:rPr>
        <w:t>. Dz. U. z 2024 poz. 1320</w:t>
      </w:r>
      <w:r w:rsidR="006644C1">
        <w:rPr>
          <w:sz w:val="24"/>
          <w:szCs w:val="24"/>
        </w:rPr>
        <w:t xml:space="preserve"> ze zm.</w:t>
      </w:r>
      <w:r w:rsidR="00951D61" w:rsidRPr="006644C1">
        <w:rPr>
          <w:sz w:val="24"/>
          <w:szCs w:val="24"/>
        </w:rPr>
        <w:t>)</w:t>
      </w:r>
      <w:r w:rsidRPr="006644C1">
        <w:rPr>
          <w:sz w:val="24"/>
          <w:szCs w:val="24"/>
        </w:rPr>
        <w:t>, zwanej dalej „ustawą Pzp”, zawiadamia, że unieważnia postępowanie o udzielenie zamówienia publicznego.</w:t>
      </w:r>
    </w:p>
    <w:p w14:paraId="2517A635" w14:textId="77777777" w:rsidR="00DA2A7E" w:rsidRDefault="00DA2A7E" w:rsidP="006644C1">
      <w:pPr>
        <w:spacing w:after="60" w:line="276" w:lineRule="auto"/>
        <w:jc w:val="both"/>
        <w:rPr>
          <w:sz w:val="24"/>
          <w:szCs w:val="24"/>
        </w:rPr>
      </w:pPr>
      <w:r w:rsidRPr="006644C1">
        <w:rPr>
          <w:b/>
          <w:bCs/>
          <w:sz w:val="24"/>
          <w:szCs w:val="24"/>
          <w:u w:val="single"/>
        </w:rPr>
        <w:t>Uzasadnienie prawne</w:t>
      </w:r>
      <w:r w:rsidRPr="006644C1">
        <w:rPr>
          <w:sz w:val="24"/>
          <w:szCs w:val="24"/>
        </w:rPr>
        <w:t>:</w:t>
      </w:r>
    </w:p>
    <w:p w14:paraId="2D05A7CA" w14:textId="4028BCA9" w:rsidR="006644C1" w:rsidRPr="006644C1" w:rsidRDefault="006644C1" w:rsidP="006644C1">
      <w:pPr>
        <w:spacing w:after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6644C1">
        <w:rPr>
          <w:sz w:val="24"/>
          <w:szCs w:val="24"/>
        </w:rPr>
        <w:t>rt. 255 pkt. 3 ustawy Pzp</w:t>
      </w:r>
      <w:r>
        <w:rPr>
          <w:sz w:val="24"/>
          <w:szCs w:val="24"/>
        </w:rPr>
        <w:t xml:space="preserve"> - </w:t>
      </w:r>
      <w:r w:rsidRPr="006644C1">
        <w:rPr>
          <w:sz w:val="24"/>
          <w:szCs w:val="24"/>
        </w:rPr>
        <w:t>cena lub koszt najkorzystniejszej oferty lub oferta z najniższą ceną przewyższa kwotę, którą zamawiający zamierza przeznaczyć na sfinansowanie zamówienia</w:t>
      </w:r>
      <w:r>
        <w:rPr>
          <w:sz w:val="24"/>
          <w:szCs w:val="24"/>
        </w:rPr>
        <w:t>.</w:t>
      </w:r>
    </w:p>
    <w:p w14:paraId="71790ED6" w14:textId="77777777" w:rsidR="00DA2A7E" w:rsidRPr="006644C1" w:rsidRDefault="00DA2A7E" w:rsidP="006644C1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6644C1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6644C1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4C3B1417" w14:textId="219DCA4A" w:rsidR="00951D61" w:rsidRPr="006644C1" w:rsidRDefault="00951D61" w:rsidP="006644C1">
      <w:pPr>
        <w:spacing w:line="276" w:lineRule="auto"/>
        <w:jc w:val="both"/>
        <w:rPr>
          <w:sz w:val="24"/>
          <w:szCs w:val="24"/>
        </w:rPr>
      </w:pPr>
      <w:r w:rsidRPr="006644C1">
        <w:rPr>
          <w:sz w:val="24"/>
          <w:szCs w:val="24"/>
        </w:rPr>
        <w:t>W przedmiotowym postępowaniu w terminie składania ofert, który minął dnia 15.12.2025 r.</w:t>
      </w:r>
      <w:r w:rsidR="006644C1">
        <w:rPr>
          <w:sz w:val="24"/>
          <w:szCs w:val="24"/>
        </w:rPr>
        <w:t xml:space="preserve"> </w:t>
      </w:r>
      <w:r w:rsidR="006644C1">
        <w:rPr>
          <w:sz w:val="24"/>
          <w:szCs w:val="24"/>
        </w:rPr>
        <w:br/>
      </w:r>
      <w:r w:rsidRPr="006644C1">
        <w:rPr>
          <w:sz w:val="24"/>
          <w:szCs w:val="24"/>
        </w:rPr>
        <w:t>o godz. 08:00 wpłynęła jedna oferta, która przewyższa kwotę, jaką Zamawiający zamierzał przeznaczyć na realizację zamówienia.</w:t>
      </w:r>
    </w:p>
    <w:p w14:paraId="117E8303" w14:textId="6B834F57" w:rsidR="00DA2A7E" w:rsidRPr="006644C1" w:rsidRDefault="00951D61" w:rsidP="006644C1">
      <w:pPr>
        <w:spacing w:line="276" w:lineRule="auto"/>
        <w:jc w:val="both"/>
        <w:rPr>
          <w:sz w:val="24"/>
          <w:szCs w:val="24"/>
        </w:rPr>
      </w:pPr>
      <w:r w:rsidRPr="006644C1">
        <w:rPr>
          <w:sz w:val="24"/>
          <w:szCs w:val="24"/>
        </w:rPr>
        <w:t>W związku z powyższym Zamawiający działając na podstawie art. 255 pkt 3 ustawy Pzp</w:t>
      </w:r>
      <w:r w:rsidR="006644C1">
        <w:rPr>
          <w:sz w:val="24"/>
          <w:szCs w:val="24"/>
        </w:rPr>
        <w:t xml:space="preserve">, </w:t>
      </w:r>
      <w:r w:rsidRPr="006644C1">
        <w:rPr>
          <w:sz w:val="24"/>
          <w:szCs w:val="24"/>
        </w:rPr>
        <w:t>podjął decyzję o unieważnieniu postępowania.</w:t>
      </w:r>
    </w:p>
    <w:p w14:paraId="557F8BFE" w14:textId="77777777" w:rsidR="006644C1" w:rsidRDefault="006644C1" w:rsidP="006644C1">
      <w:pPr>
        <w:ind w:left="4248"/>
        <w:jc w:val="center"/>
        <w:rPr>
          <w:iCs/>
          <w:sz w:val="18"/>
          <w:szCs w:val="18"/>
        </w:rPr>
      </w:pPr>
    </w:p>
    <w:p w14:paraId="5AF1299A" w14:textId="408BFD41" w:rsidR="006644C1" w:rsidRDefault="006644C1" w:rsidP="006644C1">
      <w:pPr>
        <w:ind w:left="4248"/>
        <w:jc w:val="center"/>
        <w:rPr>
          <w:iCs/>
          <w:sz w:val="18"/>
          <w:szCs w:val="18"/>
        </w:rPr>
      </w:pPr>
      <w:r w:rsidRPr="00EF4695">
        <w:rPr>
          <w:iCs/>
          <w:sz w:val="18"/>
          <w:szCs w:val="18"/>
        </w:rPr>
        <w:t>Dyrektor</w:t>
      </w:r>
      <w:r w:rsidRPr="00EF4695">
        <w:rPr>
          <w:iCs/>
          <w:sz w:val="18"/>
          <w:szCs w:val="18"/>
        </w:rPr>
        <w:br/>
        <w:t>Powiatowego Centrum Usług</w:t>
      </w:r>
      <w:r w:rsidRPr="00EF4695">
        <w:rPr>
          <w:iCs/>
          <w:sz w:val="18"/>
          <w:szCs w:val="18"/>
        </w:rPr>
        <w:br/>
        <w:t>Wspólnych w Rawiczu</w:t>
      </w:r>
    </w:p>
    <w:p w14:paraId="70D5CDE9" w14:textId="77777777" w:rsidR="006644C1" w:rsidRPr="00EF4695" w:rsidRDefault="006644C1" w:rsidP="006644C1">
      <w:pPr>
        <w:ind w:left="4248"/>
        <w:jc w:val="center"/>
        <w:rPr>
          <w:iCs/>
          <w:sz w:val="18"/>
          <w:szCs w:val="18"/>
        </w:rPr>
      </w:pPr>
    </w:p>
    <w:p w14:paraId="55496319" w14:textId="77777777" w:rsidR="006644C1" w:rsidRPr="00EF4695" w:rsidRDefault="006644C1" w:rsidP="006644C1">
      <w:pPr>
        <w:ind w:left="4248"/>
        <w:jc w:val="center"/>
        <w:rPr>
          <w:iCs/>
          <w:sz w:val="18"/>
          <w:szCs w:val="18"/>
        </w:rPr>
      </w:pPr>
      <w:r w:rsidRPr="00EF4695">
        <w:rPr>
          <w:iCs/>
          <w:sz w:val="18"/>
          <w:szCs w:val="18"/>
        </w:rPr>
        <w:t>(-) Urszula Stefaniak</w:t>
      </w:r>
    </w:p>
    <w:bookmarkEnd w:id="0"/>
    <w:p w14:paraId="7B0BF8E3" w14:textId="192A5FE6" w:rsidR="00020DF5" w:rsidRPr="006644C1" w:rsidRDefault="00020DF5" w:rsidP="00C512EB">
      <w:pPr>
        <w:spacing w:line="276" w:lineRule="auto"/>
        <w:jc w:val="right"/>
        <w:rPr>
          <w:iCs/>
          <w:sz w:val="24"/>
          <w:szCs w:val="24"/>
        </w:rPr>
      </w:pPr>
    </w:p>
    <w:sectPr w:rsidR="00020DF5" w:rsidRPr="006644C1" w:rsidSect="006644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E02BA" w14:textId="77777777" w:rsidR="0089138F" w:rsidRDefault="0089138F">
      <w:r>
        <w:separator/>
      </w:r>
    </w:p>
  </w:endnote>
  <w:endnote w:type="continuationSeparator" w:id="0">
    <w:p w14:paraId="3E0EB534" w14:textId="77777777" w:rsidR="0089138F" w:rsidRDefault="0089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F054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C9402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AAC6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F258C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0224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06626" w14:textId="77777777" w:rsidR="003F0CBE" w:rsidRDefault="003F0CBE">
    <w:pPr>
      <w:pStyle w:val="Stopka"/>
      <w:tabs>
        <w:tab w:val="clear" w:pos="4536"/>
      </w:tabs>
      <w:jc w:val="center"/>
    </w:pPr>
  </w:p>
  <w:p w14:paraId="2C8B7D8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2DA34" w14:textId="77777777" w:rsidR="0089138F" w:rsidRDefault="0089138F">
      <w:r>
        <w:separator/>
      </w:r>
    </w:p>
  </w:footnote>
  <w:footnote w:type="continuationSeparator" w:id="0">
    <w:p w14:paraId="2C4DAA3E" w14:textId="77777777" w:rsidR="0089138F" w:rsidRDefault="00891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940B" w14:textId="77777777" w:rsidR="00951D61" w:rsidRDefault="00951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207E" w14:textId="77777777" w:rsidR="00951D61" w:rsidRDefault="00951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63CBA" w14:textId="77777777" w:rsidR="00951D61" w:rsidRDefault="00951D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8667439">
    <w:abstractNumId w:val="5"/>
  </w:num>
  <w:num w:numId="2" w16cid:durableId="1013192651">
    <w:abstractNumId w:val="10"/>
  </w:num>
  <w:num w:numId="3" w16cid:durableId="2082673097">
    <w:abstractNumId w:val="4"/>
  </w:num>
  <w:num w:numId="4" w16cid:durableId="2048332994">
    <w:abstractNumId w:val="9"/>
  </w:num>
  <w:num w:numId="5" w16cid:durableId="2124297476">
    <w:abstractNumId w:val="1"/>
  </w:num>
  <w:num w:numId="6" w16cid:durableId="189034854">
    <w:abstractNumId w:val="2"/>
  </w:num>
  <w:num w:numId="7" w16cid:durableId="621614823">
    <w:abstractNumId w:val="8"/>
  </w:num>
  <w:num w:numId="8" w16cid:durableId="1560441126">
    <w:abstractNumId w:val="6"/>
  </w:num>
  <w:num w:numId="9" w16cid:durableId="550116607">
    <w:abstractNumId w:val="3"/>
  </w:num>
  <w:num w:numId="10" w16cid:durableId="350183621">
    <w:abstractNumId w:val="0"/>
  </w:num>
  <w:num w:numId="11" w16cid:durableId="6114032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38F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644C1"/>
    <w:rsid w:val="006E6C0F"/>
    <w:rsid w:val="006E706C"/>
    <w:rsid w:val="0079556E"/>
    <w:rsid w:val="007A2D48"/>
    <w:rsid w:val="007F118B"/>
    <w:rsid w:val="0089138F"/>
    <w:rsid w:val="008C7BA4"/>
    <w:rsid w:val="00951D61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73FEA"/>
  <w15:chartTrackingRefBased/>
  <w15:docId w15:val="{385F2D2E-D8D2-44DB-82C7-474BA40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209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3</cp:revision>
  <cp:lastPrinted>2001-02-25T09:00:00Z</cp:lastPrinted>
  <dcterms:created xsi:type="dcterms:W3CDTF">2025-12-29T09:46:00Z</dcterms:created>
  <dcterms:modified xsi:type="dcterms:W3CDTF">2025-12-29T09:54:00Z</dcterms:modified>
</cp:coreProperties>
</file>